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D434" w14:textId="20E285EA" w:rsidR="00616155" w:rsidRDefault="00616155">
      <w:pPr>
        <w:rPr>
          <w:sz w:val="44"/>
        </w:rPr>
      </w:pPr>
    </w:p>
    <w:p w14:paraId="54F7B804" w14:textId="77777777" w:rsidR="00616155" w:rsidRDefault="00616155">
      <w:pPr>
        <w:rPr>
          <w:sz w:val="44"/>
        </w:rPr>
      </w:pPr>
    </w:p>
    <w:p w14:paraId="3E5B4539" w14:textId="77777777" w:rsidR="00616155" w:rsidRDefault="00616155">
      <w:pPr>
        <w:rPr>
          <w:sz w:val="44"/>
        </w:rPr>
      </w:pPr>
    </w:p>
    <w:p w14:paraId="4E7B7865" w14:textId="77777777" w:rsidR="00616155" w:rsidRDefault="00616155">
      <w:pPr>
        <w:rPr>
          <w:sz w:val="44"/>
        </w:rPr>
      </w:pPr>
    </w:p>
    <w:p w14:paraId="71C6889D" w14:textId="0A19690F" w:rsidR="00616155" w:rsidRPr="00616155" w:rsidRDefault="00D71A13" w:rsidP="00616155">
      <w:pPr>
        <w:jc w:val="center"/>
        <w:rPr>
          <w:sz w:val="44"/>
        </w:rPr>
      </w:pPr>
      <w:r w:rsidRPr="00616155">
        <w:rPr>
          <w:rFonts w:hint="eastAsia"/>
          <w:sz w:val="44"/>
        </w:rPr>
        <w:t>千葉市高齢・障害事業所</w:t>
      </w:r>
      <w:r w:rsidR="00844668">
        <w:rPr>
          <w:rFonts w:hint="eastAsia"/>
          <w:sz w:val="44"/>
        </w:rPr>
        <w:t>等</w:t>
      </w:r>
      <w:r w:rsidRPr="00616155">
        <w:rPr>
          <w:rFonts w:hint="eastAsia"/>
          <w:sz w:val="44"/>
        </w:rPr>
        <w:t>物価高騰対策支援</w:t>
      </w:r>
      <w:r w:rsidR="00F207AA" w:rsidRPr="00616155">
        <w:rPr>
          <w:sz w:val="44"/>
        </w:rPr>
        <w:t>金</w:t>
      </w:r>
    </w:p>
    <w:p w14:paraId="6873EBA4" w14:textId="2D65F044" w:rsidR="00F207AA" w:rsidRPr="00616155" w:rsidRDefault="00F207AA" w:rsidP="00616155">
      <w:pPr>
        <w:jc w:val="center"/>
        <w:rPr>
          <w:sz w:val="44"/>
        </w:rPr>
      </w:pPr>
      <w:r w:rsidRPr="00616155">
        <w:rPr>
          <w:sz w:val="44"/>
        </w:rPr>
        <w:t>申請</w:t>
      </w:r>
      <w:r w:rsidR="0089262F">
        <w:rPr>
          <w:rFonts w:hint="eastAsia"/>
          <w:sz w:val="44"/>
        </w:rPr>
        <w:t xml:space="preserve">の手引き　</w:t>
      </w:r>
    </w:p>
    <w:p w14:paraId="4223CF1D" w14:textId="77777777" w:rsidR="00F207AA" w:rsidRPr="00616155" w:rsidRDefault="00F207AA">
      <w:pPr>
        <w:rPr>
          <w:sz w:val="44"/>
        </w:rPr>
      </w:pPr>
    </w:p>
    <w:p w14:paraId="72CD71E2" w14:textId="77777777" w:rsidR="00F207AA" w:rsidRDefault="00F207AA"/>
    <w:p w14:paraId="4E96EFF3" w14:textId="77777777" w:rsidR="00F207AA" w:rsidRDefault="00F207AA"/>
    <w:p w14:paraId="0F801911" w14:textId="77777777" w:rsidR="00F207AA" w:rsidRDefault="00F207AA"/>
    <w:p w14:paraId="404E6835" w14:textId="77777777" w:rsidR="00F207AA" w:rsidRDefault="00F207AA"/>
    <w:p w14:paraId="1B009A97" w14:textId="77777777" w:rsidR="00F207AA" w:rsidRDefault="00F207AA"/>
    <w:p w14:paraId="01374476" w14:textId="77777777" w:rsidR="00F207AA" w:rsidRDefault="00F207AA"/>
    <w:p w14:paraId="404A1FC9" w14:textId="77777777" w:rsidR="00F207AA" w:rsidRDefault="00F207AA"/>
    <w:p w14:paraId="76B22F58" w14:textId="77777777" w:rsidR="00F207AA" w:rsidRDefault="00F207AA"/>
    <w:p w14:paraId="2CCF39A8" w14:textId="77777777" w:rsidR="00F207AA" w:rsidRDefault="00F207AA"/>
    <w:p w14:paraId="24E3B115" w14:textId="77777777" w:rsidR="00F207AA" w:rsidRDefault="00F207AA"/>
    <w:p w14:paraId="4E0D3E4E" w14:textId="77777777" w:rsidR="00F207AA" w:rsidRDefault="00F207AA"/>
    <w:p w14:paraId="6D1C21B5" w14:textId="77777777" w:rsidR="00F207AA" w:rsidRDefault="00F207AA"/>
    <w:p w14:paraId="6B4601C1" w14:textId="77777777" w:rsidR="00F207AA" w:rsidRDefault="00F207AA"/>
    <w:p w14:paraId="77BE439E" w14:textId="77777777" w:rsidR="00F207AA" w:rsidRDefault="00F207AA"/>
    <w:p w14:paraId="59350400" w14:textId="77777777" w:rsidR="00F207AA" w:rsidRDefault="00F207AA"/>
    <w:p w14:paraId="61E75ABA" w14:textId="77777777" w:rsidR="00F207AA" w:rsidRDefault="00F207AA"/>
    <w:p w14:paraId="03906C8A" w14:textId="77777777" w:rsidR="00F207AA" w:rsidRDefault="00F207AA"/>
    <w:p w14:paraId="56A08AE0" w14:textId="77777777" w:rsidR="00F207AA" w:rsidRDefault="00F207AA"/>
    <w:p w14:paraId="67FC9BAC" w14:textId="77777777" w:rsidR="00F207AA" w:rsidRDefault="00F207AA"/>
    <w:p w14:paraId="60ED0FB1" w14:textId="77777777" w:rsidR="00F207AA" w:rsidRDefault="00F207AA"/>
    <w:p w14:paraId="017FDCF6" w14:textId="77777777" w:rsidR="00F207AA" w:rsidRDefault="00F207AA"/>
    <w:p w14:paraId="214C6CCF" w14:textId="77221949" w:rsidR="00F207AA" w:rsidRDefault="00F207AA"/>
    <w:p w14:paraId="7230FFBA" w14:textId="5CCF71D6" w:rsidR="00424165" w:rsidRDefault="00424165"/>
    <w:p w14:paraId="6B062BD8" w14:textId="77777777" w:rsidR="000D290E" w:rsidRDefault="000D290E"/>
    <w:p w14:paraId="0BF717D2" w14:textId="77777777" w:rsidR="00F207AA" w:rsidRDefault="00F207AA"/>
    <w:p w14:paraId="2159915F" w14:textId="77777777" w:rsidR="00F207AA" w:rsidRDefault="00F207AA"/>
    <w:p w14:paraId="042A9C94" w14:textId="77777777" w:rsidR="00F207AA" w:rsidRDefault="00F207AA"/>
    <w:p w14:paraId="71C5984A" w14:textId="5E0726CB" w:rsidR="00F207AA" w:rsidRDefault="00F207AA"/>
    <w:p w14:paraId="7CC44081" w14:textId="1A91C664" w:rsidR="009B78C2" w:rsidRPr="002A2E1A" w:rsidRDefault="009B78C2" w:rsidP="009B78C2">
      <w:pPr>
        <w:rPr>
          <w:color w:val="FFFFFF" w:themeColor="background1"/>
          <w:sz w:val="24"/>
        </w:rPr>
      </w:pPr>
      <w:bookmarkStart w:id="0" w:name="_Hlk119000541"/>
      <w:r>
        <w:rPr>
          <w:rFonts w:hint="eastAsia"/>
          <w:color w:val="FFFFFF" w:themeColor="background1"/>
          <w:sz w:val="24"/>
          <w:highlight w:val="black"/>
        </w:rPr>
        <w:lastRenderedPageBreak/>
        <w:t xml:space="preserve">１　支援金の目的　　　　　　　　　　　　　　　　　　　　　　　　　　　　　　　　</w:t>
      </w:r>
    </w:p>
    <w:p w14:paraId="6836DAC1" w14:textId="36BD5FE9" w:rsidR="009B78C2" w:rsidRDefault="006231D5">
      <w:pPr>
        <w:rPr>
          <w:rFonts w:asciiTheme="minorEastAsia" w:hAnsiTheme="minorEastAsia"/>
        </w:rPr>
      </w:pPr>
      <w:r w:rsidRPr="00592755">
        <w:rPr>
          <w:rFonts w:hint="eastAsia"/>
          <w:sz w:val="24"/>
        </w:rPr>
        <w:t xml:space="preserve">　</w:t>
      </w:r>
      <w:bookmarkStart w:id="1" w:name="_Hlk118916337"/>
      <w:r w:rsidR="009601C2" w:rsidRPr="006C6BCD">
        <w:rPr>
          <w:rFonts w:asciiTheme="minorEastAsia" w:hAnsiTheme="minorEastAsia" w:hint="eastAsia"/>
        </w:rPr>
        <w:t>原油価格・物価高騰に直面している市内の高齢・障害事業所等に対し、支援を必要とする方々の社会生活を維持することに不可欠な各種サービスを安定的に継続することを支援する</w:t>
      </w:r>
      <w:bookmarkEnd w:id="1"/>
      <w:r w:rsidR="009601C2" w:rsidRPr="006C6BCD">
        <w:rPr>
          <w:rFonts w:asciiTheme="minorEastAsia" w:hAnsiTheme="minorEastAsia" w:hint="eastAsia"/>
        </w:rPr>
        <w:t>ため</w:t>
      </w:r>
      <w:r w:rsidR="009601C2" w:rsidRPr="006C6BCD">
        <w:rPr>
          <w:rFonts w:hAnsi="ＭＳ 明朝" w:hint="eastAsia"/>
        </w:rPr>
        <w:t>、</w:t>
      </w:r>
      <w:r w:rsidR="009601C2" w:rsidRPr="006C6BCD">
        <w:rPr>
          <w:rFonts w:asciiTheme="minorEastAsia" w:hAnsiTheme="minorEastAsia" w:hint="eastAsia"/>
        </w:rPr>
        <w:t>予算の範囲内において、</w:t>
      </w:r>
      <w:r w:rsidR="00844668">
        <w:rPr>
          <w:rFonts w:asciiTheme="minorEastAsia" w:hAnsiTheme="minorEastAsia" w:hint="eastAsia"/>
        </w:rPr>
        <w:t>千葉市高齢・障害事業所等物価高騰対策支援金給付</w:t>
      </w:r>
      <w:r w:rsidR="009601C2" w:rsidRPr="006C6BCD">
        <w:rPr>
          <w:rFonts w:asciiTheme="minorEastAsia" w:hAnsiTheme="minorEastAsia" w:hint="eastAsia"/>
        </w:rPr>
        <w:t>要綱に基づき、千葉市高齢・障害事業所</w:t>
      </w:r>
      <w:r w:rsidR="009601C2">
        <w:rPr>
          <w:rFonts w:asciiTheme="minorEastAsia" w:hAnsiTheme="minorEastAsia" w:hint="eastAsia"/>
        </w:rPr>
        <w:t>等</w:t>
      </w:r>
      <w:r w:rsidR="009601C2" w:rsidRPr="006C6BCD">
        <w:rPr>
          <w:rFonts w:asciiTheme="minorEastAsia" w:hAnsiTheme="minorEastAsia" w:hint="eastAsia"/>
        </w:rPr>
        <w:t>物価高騰対策支援金を給付</w:t>
      </w:r>
      <w:r w:rsidR="00DF5013">
        <w:rPr>
          <w:rFonts w:asciiTheme="minorEastAsia" w:hAnsiTheme="minorEastAsia" w:hint="eastAsia"/>
        </w:rPr>
        <w:t>するものです</w:t>
      </w:r>
      <w:r w:rsidR="009601C2">
        <w:rPr>
          <w:rFonts w:asciiTheme="minorEastAsia" w:hAnsiTheme="minorEastAsia" w:hint="eastAsia"/>
        </w:rPr>
        <w:t>。</w:t>
      </w:r>
    </w:p>
    <w:p w14:paraId="580EBFEF" w14:textId="48E62411" w:rsidR="007C4DA6" w:rsidRDefault="007C4DA6">
      <w:pPr>
        <w:rPr>
          <w:sz w:val="24"/>
        </w:rPr>
      </w:pPr>
    </w:p>
    <w:p w14:paraId="546A83D1" w14:textId="2E271616" w:rsidR="007C4DA6" w:rsidRPr="002A2E1A" w:rsidRDefault="007C4DA6" w:rsidP="007C4DA6">
      <w:pPr>
        <w:rPr>
          <w:color w:val="FFFFFF" w:themeColor="background1"/>
          <w:sz w:val="24"/>
        </w:rPr>
      </w:pPr>
      <w:r>
        <w:rPr>
          <w:rFonts w:hint="eastAsia"/>
          <w:color w:val="FFFFFF" w:themeColor="background1"/>
          <w:sz w:val="24"/>
          <w:highlight w:val="black"/>
        </w:rPr>
        <w:t>２</w:t>
      </w:r>
      <w:r w:rsidRPr="002A2E1A">
        <w:rPr>
          <w:rFonts w:hint="eastAsia"/>
          <w:color w:val="FFFFFF" w:themeColor="background1"/>
          <w:sz w:val="24"/>
          <w:highlight w:val="black"/>
        </w:rPr>
        <w:t xml:space="preserve">　</w:t>
      </w:r>
      <w:r>
        <w:rPr>
          <w:rFonts w:hint="eastAsia"/>
          <w:color w:val="FFFFFF" w:themeColor="background1"/>
          <w:sz w:val="24"/>
          <w:highlight w:val="black"/>
        </w:rPr>
        <w:t>給付</w:t>
      </w:r>
      <w:r w:rsidR="004F76C3">
        <w:rPr>
          <w:rFonts w:hint="eastAsia"/>
          <w:color w:val="FFFFFF" w:themeColor="background1"/>
          <w:sz w:val="24"/>
          <w:highlight w:val="black"/>
        </w:rPr>
        <w:t>要件</w:t>
      </w:r>
      <w:r>
        <w:rPr>
          <w:rFonts w:hint="eastAsia"/>
          <w:color w:val="FFFFFF" w:themeColor="background1"/>
          <w:sz w:val="24"/>
          <w:highlight w:val="black"/>
        </w:rPr>
        <w:t xml:space="preserve">　　　　　　　　　　　　　　　　　　　　　　　　　　　　　　　　　　</w:t>
      </w:r>
    </w:p>
    <w:p w14:paraId="154FCC0F" w14:textId="77777777" w:rsidR="007C4DA6" w:rsidRDefault="007C4DA6" w:rsidP="007C4DA6">
      <w:pPr>
        <w:ind w:firstLineChars="100" w:firstLine="210"/>
      </w:pPr>
      <w:r>
        <w:rPr>
          <w:rFonts w:hint="eastAsia"/>
        </w:rPr>
        <w:t>１　対象者</w:t>
      </w:r>
    </w:p>
    <w:p w14:paraId="31541AD7" w14:textId="2F3499D1" w:rsidR="007C4DA6" w:rsidRPr="00E63415" w:rsidRDefault="007C4DA6" w:rsidP="007C4DA6">
      <w:pPr>
        <w:ind w:leftChars="100" w:left="210" w:firstLineChars="100" w:firstLine="210"/>
        <w:rPr>
          <w:rFonts w:hAnsi="ＭＳ 明朝"/>
        </w:rPr>
      </w:pPr>
      <w:r w:rsidRPr="00E63415">
        <w:rPr>
          <w:rFonts w:hAnsi="ＭＳ 明朝" w:hint="eastAsia"/>
        </w:rPr>
        <w:t>支援金</w:t>
      </w:r>
      <w:r>
        <w:rPr>
          <w:rFonts w:hAnsi="ＭＳ 明朝" w:hint="eastAsia"/>
        </w:rPr>
        <w:t>の給付を受けることができる者（以下「給付対象者」という。）</w:t>
      </w:r>
      <w:r w:rsidRPr="00E63415">
        <w:rPr>
          <w:rFonts w:hAnsi="ＭＳ 明朝" w:hint="eastAsia"/>
        </w:rPr>
        <w:t>は、</w:t>
      </w:r>
      <w:r>
        <w:rPr>
          <w:rFonts w:hAnsi="ＭＳ 明朝" w:hint="eastAsia"/>
        </w:rPr>
        <w:t>「</w:t>
      </w:r>
      <w:r w:rsidR="004F76C3">
        <w:rPr>
          <w:rFonts w:hAnsi="ＭＳ 明朝" w:hint="eastAsia"/>
        </w:rPr>
        <w:t xml:space="preserve">２　</w:t>
      </w:r>
      <w:r>
        <w:rPr>
          <w:rFonts w:hAnsi="ＭＳ 明朝" w:hint="eastAsia"/>
        </w:rPr>
        <w:t>事業所のサービス種別」</w:t>
      </w:r>
      <w:r w:rsidRPr="00E63415">
        <w:rPr>
          <w:rFonts w:hAnsi="ＭＳ 明朝" w:hint="eastAsia"/>
        </w:rPr>
        <w:t>に掲げる事業所のうち、次の各号のいずれにも該当する事業所を運営する</w:t>
      </w:r>
      <w:r w:rsidRPr="007026DE">
        <w:rPr>
          <w:rFonts w:hAnsi="ＭＳ 明朝" w:hint="eastAsia"/>
        </w:rPr>
        <w:t>法人の代表者</w:t>
      </w:r>
      <w:r w:rsidR="00987FD9" w:rsidRPr="007026DE">
        <w:rPr>
          <w:rFonts w:hAnsi="ＭＳ 明朝" w:hint="eastAsia"/>
        </w:rPr>
        <w:t>または法人格のない個人事業者</w:t>
      </w:r>
      <w:r w:rsidRPr="007026DE">
        <w:rPr>
          <w:rFonts w:hAnsi="ＭＳ 明朝" w:hint="eastAsia"/>
        </w:rPr>
        <w:t>とします。</w:t>
      </w:r>
    </w:p>
    <w:p w14:paraId="02967736" w14:textId="77777777" w:rsidR="007C4DA6" w:rsidRDefault="007C4DA6" w:rsidP="007C4DA6">
      <w:pPr>
        <w:pStyle w:val="af0"/>
        <w:numPr>
          <w:ilvl w:val="0"/>
          <w:numId w:val="1"/>
        </w:numPr>
        <w:ind w:leftChars="0"/>
      </w:pPr>
      <w:r w:rsidRPr="00536862">
        <w:rPr>
          <w:rFonts w:hint="eastAsia"/>
        </w:rPr>
        <w:t>千葉市内に所在する事業所であること。</w:t>
      </w:r>
    </w:p>
    <w:p w14:paraId="61680292" w14:textId="1E24B974" w:rsidR="007C4DA6" w:rsidRPr="00675C97" w:rsidRDefault="007C4DA6" w:rsidP="007C4DA6">
      <w:pPr>
        <w:pStyle w:val="af0"/>
        <w:numPr>
          <w:ilvl w:val="0"/>
          <w:numId w:val="1"/>
        </w:numPr>
        <w:ind w:leftChars="0"/>
        <w:rPr>
          <w:rFonts w:asciiTheme="minorHAnsi"/>
          <w:szCs w:val="22"/>
        </w:rPr>
      </w:pPr>
      <w:r w:rsidRPr="00EC4090">
        <w:rPr>
          <w:rFonts w:asciiTheme="minorHAnsi" w:hint="eastAsia"/>
          <w:szCs w:val="22"/>
        </w:rPr>
        <w:t>令和</w:t>
      </w:r>
      <w:r w:rsidR="00912DFD" w:rsidRPr="00675C97">
        <w:rPr>
          <w:rFonts w:asciiTheme="minorHAnsi" w:hint="eastAsia"/>
          <w:szCs w:val="22"/>
        </w:rPr>
        <w:t>６</w:t>
      </w:r>
      <w:r w:rsidRPr="00675C97">
        <w:rPr>
          <w:rFonts w:asciiTheme="minorHAnsi" w:hint="eastAsia"/>
          <w:szCs w:val="22"/>
        </w:rPr>
        <w:t>年</w:t>
      </w:r>
      <w:r w:rsidR="00912DFD" w:rsidRPr="00675C97">
        <w:rPr>
          <w:rFonts w:asciiTheme="minorHAnsi" w:hint="eastAsia"/>
          <w:szCs w:val="22"/>
        </w:rPr>
        <w:t>３</w:t>
      </w:r>
      <w:r w:rsidRPr="00675C97">
        <w:rPr>
          <w:rFonts w:asciiTheme="minorHAnsi" w:hint="eastAsia"/>
          <w:szCs w:val="22"/>
        </w:rPr>
        <w:t>月</w:t>
      </w:r>
      <w:r w:rsidR="003E50BD" w:rsidRPr="00675C97">
        <w:rPr>
          <w:rFonts w:asciiTheme="minorHAnsi" w:hint="eastAsia"/>
          <w:szCs w:val="22"/>
        </w:rPr>
        <w:t>３</w:t>
      </w:r>
      <w:r w:rsidR="00912DFD" w:rsidRPr="00675C97">
        <w:rPr>
          <w:rFonts w:asciiTheme="minorHAnsi" w:hint="eastAsia"/>
          <w:szCs w:val="22"/>
        </w:rPr>
        <w:t>１</w:t>
      </w:r>
      <w:r w:rsidRPr="00675C97">
        <w:rPr>
          <w:rFonts w:asciiTheme="minorHAnsi" w:hint="eastAsia"/>
          <w:szCs w:val="22"/>
        </w:rPr>
        <w:t>日までに事業を開始していること。</w:t>
      </w:r>
    </w:p>
    <w:p w14:paraId="6E377E78" w14:textId="531CAE86" w:rsidR="007C4DA6" w:rsidRPr="00675C97" w:rsidRDefault="007C4DA6" w:rsidP="007C4DA6">
      <w:pPr>
        <w:ind w:left="420" w:hangingChars="200" w:hanging="420"/>
      </w:pPr>
      <w:r w:rsidRPr="00675C97">
        <w:rPr>
          <w:rFonts w:hint="eastAsia"/>
        </w:rPr>
        <w:t>（３）</w:t>
      </w:r>
      <w:r w:rsidRPr="00675C97">
        <w:rPr>
          <w:rFonts w:hint="eastAsia"/>
        </w:rPr>
        <w:t xml:space="preserve"> </w:t>
      </w:r>
      <w:r w:rsidRPr="00675C97">
        <w:rPr>
          <w:rFonts w:hint="eastAsia"/>
        </w:rPr>
        <w:t>令和</w:t>
      </w:r>
      <w:r w:rsidR="003E50BD" w:rsidRPr="00675C97">
        <w:rPr>
          <w:rFonts w:hint="eastAsia"/>
        </w:rPr>
        <w:t>５</w:t>
      </w:r>
      <w:r w:rsidRPr="00675C97">
        <w:rPr>
          <w:rFonts w:hint="eastAsia"/>
        </w:rPr>
        <w:t>年</w:t>
      </w:r>
      <w:r w:rsidR="00D90B5F" w:rsidRPr="00675C97">
        <w:rPr>
          <w:rFonts w:hint="eastAsia"/>
        </w:rPr>
        <w:t>１０</w:t>
      </w:r>
      <w:r w:rsidRPr="00675C97">
        <w:rPr>
          <w:rFonts w:hint="eastAsia"/>
        </w:rPr>
        <w:t>月までに事業を開始した事業所は、令和</w:t>
      </w:r>
      <w:r w:rsidR="003E50BD" w:rsidRPr="00675C97">
        <w:rPr>
          <w:rFonts w:hint="eastAsia"/>
        </w:rPr>
        <w:t>５</w:t>
      </w:r>
      <w:r w:rsidRPr="00675C97">
        <w:rPr>
          <w:rFonts w:hint="eastAsia"/>
        </w:rPr>
        <w:t>年</w:t>
      </w:r>
      <w:r w:rsidR="00D90B5F" w:rsidRPr="00675C97">
        <w:rPr>
          <w:rFonts w:hint="eastAsia"/>
        </w:rPr>
        <w:t>１０</w:t>
      </w:r>
      <w:r w:rsidRPr="00675C97">
        <w:rPr>
          <w:rFonts w:hint="eastAsia"/>
        </w:rPr>
        <w:t>月の事業実績があること。それ以降に事業を開始した事業所は、事業開始月の事業実績があること。</w:t>
      </w:r>
    </w:p>
    <w:p w14:paraId="61FBB3DC" w14:textId="669DC1BF" w:rsidR="007C4DA6" w:rsidRDefault="007C4DA6" w:rsidP="007C4DA6">
      <w:pPr>
        <w:ind w:left="420" w:hangingChars="200" w:hanging="420"/>
      </w:pPr>
      <w:r w:rsidRPr="00675C97">
        <w:rPr>
          <w:rFonts w:hint="eastAsia"/>
        </w:rPr>
        <w:t>（４）令和</w:t>
      </w:r>
      <w:r w:rsidR="00D90B5F" w:rsidRPr="00675C97">
        <w:rPr>
          <w:rFonts w:hint="eastAsia"/>
        </w:rPr>
        <w:t>６</w:t>
      </w:r>
      <w:r w:rsidRPr="00675C97">
        <w:rPr>
          <w:rFonts w:hint="eastAsia"/>
        </w:rPr>
        <w:t>年</w:t>
      </w:r>
      <w:r w:rsidR="00D90B5F" w:rsidRPr="00675C97">
        <w:rPr>
          <w:rFonts w:hint="eastAsia"/>
        </w:rPr>
        <w:t>３</w:t>
      </w:r>
      <w:r w:rsidRPr="00675C97">
        <w:rPr>
          <w:rFonts w:hint="eastAsia"/>
        </w:rPr>
        <w:t>月</w:t>
      </w:r>
      <w:r w:rsidR="003E50BD" w:rsidRPr="00675C97">
        <w:rPr>
          <w:rFonts w:hint="eastAsia"/>
        </w:rPr>
        <w:t>３</w:t>
      </w:r>
      <w:r w:rsidR="00D90B5F" w:rsidRPr="00675C97">
        <w:rPr>
          <w:rFonts w:hint="eastAsia"/>
        </w:rPr>
        <w:t>１</w:t>
      </w:r>
      <w:r w:rsidRPr="00675C97">
        <w:rPr>
          <w:rFonts w:hint="eastAsia"/>
        </w:rPr>
        <w:t>日</w:t>
      </w:r>
      <w:r>
        <w:rPr>
          <w:rFonts w:hint="eastAsia"/>
        </w:rPr>
        <w:t>まで事業を継続する予定であること。</w:t>
      </w:r>
    </w:p>
    <w:p w14:paraId="623BDF67" w14:textId="20975A8C" w:rsidR="007A222F" w:rsidRDefault="007A222F" w:rsidP="007C4DA6">
      <w:pPr>
        <w:ind w:left="420" w:hangingChars="200" w:hanging="420"/>
      </w:pPr>
    </w:p>
    <w:bookmarkEnd w:id="0"/>
    <w:p w14:paraId="6D9D1265" w14:textId="35D32619" w:rsidR="009601C2" w:rsidRDefault="004F76C3" w:rsidP="004F76C3">
      <w:pPr>
        <w:ind w:firstLineChars="100" w:firstLine="210"/>
      </w:pPr>
      <w:r>
        <w:rPr>
          <w:rFonts w:hint="eastAsia"/>
        </w:rPr>
        <w:t>２</w:t>
      </w:r>
      <w:r w:rsidR="009601C2" w:rsidRPr="00DA4435">
        <w:rPr>
          <w:rFonts w:hint="eastAsia"/>
        </w:rPr>
        <w:t xml:space="preserve">　事業所のサービス種別</w:t>
      </w:r>
    </w:p>
    <w:tbl>
      <w:tblPr>
        <w:tblStyle w:val="aa"/>
        <w:tblW w:w="0" w:type="auto"/>
        <w:tblLook w:val="04A0" w:firstRow="1" w:lastRow="0" w:firstColumn="1" w:lastColumn="0" w:noHBand="0" w:noVBand="1"/>
      </w:tblPr>
      <w:tblGrid>
        <w:gridCol w:w="1089"/>
        <w:gridCol w:w="991"/>
        <w:gridCol w:w="7264"/>
      </w:tblGrid>
      <w:tr w:rsidR="003E50BD" w:rsidRPr="00DA4435" w14:paraId="149F8C03" w14:textId="77777777" w:rsidTr="003E50BD">
        <w:trPr>
          <w:trHeight w:val="70"/>
        </w:trPr>
        <w:tc>
          <w:tcPr>
            <w:tcW w:w="1089" w:type="dxa"/>
          </w:tcPr>
          <w:p w14:paraId="1CC71DE3" w14:textId="77777777" w:rsidR="003E50BD" w:rsidRPr="00DA4435" w:rsidRDefault="003E50BD" w:rsidP="003E50BD">
            <w:pPr>
              <w:jc w:val="center"/>
            </w:pPr>
            <w:r w:rsidRPr="00DA4435">
              <w:rPr>
                <w:rFonts w:hint="eastAsia"/>
              </w:rPr>
              <w:t>分類</w:t>
            </w:r>
          </w:p>
        </w:tc>
        <w:tc>
          <w:tcPr>
            <w:tcW w:w="991" w:type="dxa"/>
          </w:tcPr>
          <w:p w14:paraId="1DD24B48" w14:textId="77777777" w:rsidR="003E50BD" w:rsidRPr="00DA4435" w:rsidRDefault="003E50BD" w:rsidP="003E50BD">
            <w:pPr>
              <w:jc w:val="center"/>
            </w:pPr>
            <w:r w:rsidRPr="00DA4435">
              <w:rPr>
                <w:rFonts w:hint="eastAsia"/>
              </w:rPr>
              <w:t>区分</w:t>
            </w:r>
          </w:p>
        </w:tc>
        <w:tc>
          <w:tcPr>
            <w:tcW w:w="7264" w:type="dxa"/>
          </w:tcPr>
          <w:p w14:paraId="279EDD61" w14:textId="77777777" w:rsidR="003E50BD" w:rsidRPr="00DA4435" w:rsidRDefault="003E50BD" w:rsidP="003E50BD">
            <w:pPr>
              <w:jc w:val="center"/>
            </w:pPr>
            <w:r w:rsidRPr="00DA4435">
              <w:rPr>
                <w:rFonts w:hint="eastAsia"/>
              </w:rPr>
              <w:t>サービス種別（介護区分は介護予防サービス含む）</w:t>
            </w:r>
          </w:p>
        </w:tc>
      </w:tr>
      <w:tr w:rsidR="003E50BD" w:rsidRPr="00DA4435" w14:paraId="7AEDD416" w14:textId="77777777" w:rsidTr="003E50BD">
        <w:tc>
          <w:tcPr>
            <w:tcW w:w="1089" w:type="dxa"/>
          </w:tcPr>
          <w:p w14:paraId="47CB044A" w14:textId="77777777" w:rsidR="003E50BD" w:rsidRDefault="003E50BD" w:rsidP="003E50BD">
            <w:r w:rsidRPr="00DA4435">
              <w:rPr>
                <w:rFonts w:hint="eastAsia"/>
              </w:rPr>
              <w:t>通所系事業所</w:t>
            </w:r>
          </w:p>
          <w:p w14:paraId="5270635F" w14:textId="77777777" w:rsidR="003E50BD" w:rsidRDefault="003E50BD" w:rsidP="003E50BD"/>
          <w:p w14:paraId="3CA12135" w14:textId="77777777" w:rsidR="003E50BD" w:rsidRPr="00DA4435" w:rsidRDefault="003E50BD" w:rsidP="003E50BD"/>
        </w:tc>
        <w:tc>
          <w:tcPr>
            <w:tcW w:w="991" w:type="dxa"/>
          </w:tcPr>
          <w:p w14:paraId="0C83C519" w14:textId="77777777" w:rsidR="003E50BD" w:rsidRPr="00DA4435" w:rsidRDefault="003E50BD" w:rsidP="003E50BD">
            <w:pPr>
              <w:jc w:val="left"/>
            </w:pPr>
            <w:r w:rsidRPr="00DA4435">
              <w:rPr>
                <w:rFonts w:hint="eastAsia"/>
              </w:rPr>
              <w:t>介護保険サービス</w:t>
            </w:r>
          </w:p>
        </w:tc>
        <w:tc>
          <w:tcPr>
            <w:tcW w:w="7264" w:type="dxa"/>
          </w:tcPr>
          <w:p w14:paraId="362D1791" w14:textId="77777777" w:rsidR="003E50BD" w:rsidRPr="00DA4435" w:rsidRDefault="003E50BD" w:rsidP="003E50BD">
            <w:pPr>
              <w:jc w:val="left"/>
            </w:pPr>
            <w:r>
              <w:rPr>
                <w:rFonts w:hint="eastAsia"/>
              </w:rPr>
              <w:t>通所介護相当サービス（同一事業所において通所介護及び地域密着型通所介護を一体的に運営している場合を除く）、ミニデイ型通所サービス、通所リハビリテーション（※１）</w:t>
            </w:r>
          </w:p>
        </w:tc>
      </w:tr>
      <w:tr w:rsidR="003E50BD" w:rsidRPr="00DA4435" w14:paraId="350BFA74" w14:textId="77777777" w:rsidTr="003E50BD">
        <w:tc>
          <w:tcPr>
            <w:tcW w:w="1089" w:type="dxa"/>
            <w:vMerge w:val="restart"/>
          </w:tcPr>
          <w:p w14:paraId="10EE5BF6" w14:textId="77777777" w:rsidR="003E50BD" w:rsidRDefault="003E50BD" w:rsidP="003E50BD">
            <w:r w:rsidRPr="00DA4435">
              <w:rPr>
                <w:rFonts w:hint="eastAsia"/>
              </w:rPr>
              <w:t>訪問系事業所</w:t>
            </w:r>
          </w:p>
          <w:p w14:paraId="234AAB89" w14:textId="77777777" w:rsidR="003E50BD" w:rsidRPr="00DA4435" w:rsidRDefault="003E50BD" w:rsidP="003E50BD">
            <w:r>
              <w:rPr>
                <w:rFonts w:hint="eastAsia"/>
              </w:rPr>
              <w:t>（</w:t>
            </w:r>
            <w:r>
              <w:rPr>
                <w:rFonts w:hAnsi="ＭＳ 明朝" w:cs="ＭＳ 明朝" w:hint="eastAsia"/>
              </w:rPr>
              <w:t>※４）</w:t>
            </w:r>
          </w:p>
        </w:tc>
        <w:tc>
          <w:tcPr>
            <w:tcW w:w="991" w:type="dxa"/>
          </w:tcPr>
          <w:p w14:paraId="02A35EF8" w14:textId="77777777" w:rsidR="003E50BD" w:rsidRPr="00DA4435" w:rsidRDefault="003E50BD" w:rsidP="003E50BD">
            <w:pPr>
              <w:jc w:val="left"/>
            </w:pPr>
            <w:r w:rsidRPr="00DA4435">
              <w:rPr>
                <w:rFonts w:hint="eastAsia"/>
              </w:rPr>
              <w:t>介護保険サービス</w:t>
            </w:r>
          </w:p>
        </w:tc>
        <w:tc>
          <w:tcPr>
            <w:tcW w:w="7264" w:type="dxa"/>
          </w:tcPr>
          <w:p w14:paraId="507F0C69" w14:textId="77777777" w:rsidR="003E50BD" w:rsidRPr="00DA4435" w:rsidRDefault="003E50BD" w:rsidP="003E50BD">
            <w:pPr>
              <w:jc w:val="left"/>
            </w:pPr>
            <w:r w:rsidRPr="00DA4435">
              <w:rPr>
                <w:rFonts w:hint="eastAsia"/>
              </w:rPr>
              <w:t>訪問介護</w:t>
            </w:r>
            <w:r>
              <w:rPr>
                <w:rFonts w:hint="eastAsia"/>
              </w:rPr>
              <w:t>（※２）</w:t>
            </w:r>
            <w:r w:rsidRPr="00DA4435">
              <w:rPr>
                <w:rFonts w:hint="eastAsia"/>
              </w:rPr>
              <w:t>、訪問介護相当サービス</w:t>
            </w:r>
            <w:r>
              <w:rPr>
                <w:rFonts w:hint="eastAsia"/>
              </w:rPr>
              <w:t>（※２）</w:t>
            </w:r>
            <w:r w:rsidRPr="00DA4435">
              <w:rPr>
                <w:rFonts w:hint="eastAsia"/>
              </w:rPr>
              <w:t>、生活援助型訪問サービス</w:t>
            </w:r>
            <w:r>
              <w:rPr>
                <w:rFonts w:hint="eastAsia"/>
              </w:rPr>
              <w:t>（※２）</w:t>
            </w:r>
            <w:r w:rsidRPr="00DA4435">
              <w:rPr>
                <w:rFonts w:hint="eastAsia"/>
              </w:rPr>
              <w:t>、定期巡回・随時対応型訪問介護看護、訪問看護</w:t>
            </w:r>
            <w:r>
              <w:rPr>
                <w:rFonts w:hint="eastAsia"/>
              </w:rPr>
              <w:t>（※１）</w:t>
            </w:r>
            <w:r w:rsidRPr="00DA4435">
              <w:rPr>
                <w:rFonts w:hint="eastAsia"/>
              </w:rPr>
              <w:t>、訪問リハビリテーション</w:t>
            </w:r>
            <w:r>
              <w:rPr>
                <w:rFonts w:hint="eastAsia"/>
              </w:rPr>
              <w:t>（※１）</w:t>
            </w:r>
            <w:r w:rsidRPr="00DA4435">
              <w:rPr>
                <w:rFonts w:hint="eastAsia"/>
              </w:rPr>
              <w:t>、居宅療養管理指導</w:t>
            </w:r>
            <w:r>
              <w:rPr>
                <w:rFonts w:hint="eastAsia"/>
              </w:rPr>
              <w:t>（※１）</w:t>
            </w:r>
            <w:r w:rsidRPr="00DA4435">
              <w:rPr>
                <w:rFonts w:hint="eastAsia"/>
              </w:rPr>
              <w:t>、居宅介護支援、介護予防支援、福祉用具貸与</w:t>
            </w:r>
            <w:r>
              <w:rPr>
                <w:rFonts w:hint="eastAsia"/>
              </w:rPr>
              <w:t>（※１、３）</w:t>
            </w:r>
            <w:r w:rsidRPr="00DA4435">
              <w:rPr>
                <w:rFonts w:hint="eastAsia"/>
              </w:rPr>
              <w:t>、特定福祉用具販売</w:t>
            </w:r>
            <w:r>
              <w:rPr>
                <w:rFonts w:hint="eastAsia"/>
              </w:rPr>
              <w:t>（※１、３）</w:t>
            </w:r>
          </w:p>
        </w:tc>
      </w:tr>
      <w:tr w:rsidR="003E50BD" w:rsidRPr="00DA4435" w14:paraId="7C748060" w14:textId="77777777" w:rsidTr="003E50BD">
        <w:tc>
          <w:tcPr>
            <w:tcW w:w="1089" w:type="dxa"/>
            <w:vMerge/>
          </w:tcPr>
          <w:p w14:paraId="27940A9C" w14:textId="77777777" w:rsidR="003E50BD" w:rsidRPr="00DA4435" w:rsidRDefault="003E50BD" w:rsidP="003E50BD"/>
        </w:tc>
        <w:tc>
          <w:tcPr>
            <w:tcW w:w="991" w:type="dxa"/>
          </w:tcPr>
          <w:p w14:paraId="7567CDAC" w14:textId="77777777" w:rsidR="003E50BD" w:rsidRPr="00DA4435" w:rsidRDefault="003E50BD" w:rsidP="003E50BD">
            <w:pPr>
              <w:jc w:val="left"/>
            </w:pPr>
            <w:r w:rsidRPr="00DA4435">
              <w:rPr>
                <w:rFonts w:hint="eastAsia"/>
              </w:rPr>
              <w:t>障害福祉サービス</w:t>
            </w:r>
          </w:p>
        </w:tc>
        <w:tc>
          <w:tcPr>
            <w:tcW w:w="7264" w:type="dxa"/>
          </w:tcPr>
          <w:p w14:paraId="2A4A38DF" w14:textId="77777777" w:rsidR="003E50BD" w:rsidRPr="00DA4435" w:rsidRDefault="003E50BD" w:rsidP="003E50BD">
            <w:r w:rsidRPr="00DA4435">
              <w:rPr>
                <w:rFonts w:hint="eastAsia"/>
              </w:rPr>
              <w:t>居宅介護、重度訪問介護、同行援護、行動援護、</w:t>
            </w:r>
            <w:r>
              <w:rPr>
                <w:rFonts w:hint="eastAsia"/>
              </w:rPr>
              <w:t>自立生活援助、</w:t>
            </w:r>
            <w:r w:rsidRPr="00DA4435">
              <w:rPr>
                <w:rFonts w:hint="eastAsia"/>
              </w:rPr>
              <w:t>特定相談支援、障害児相談支援、地域移行支援、地域定着支援、</w:t>
            </w:r>
            <w:r>
              <w:rPr>
                <w:rFonts w:hint="eastAsia"/>
              </w:rPr>
              <w:t>障害者</w:t>
            </w:r>
            <w:r w:rsidRPr="00DA4435">
              <w:rPr>
                <w:rFonts w:hint="eastAsia"/>
              </w:rPr>
              <w:t>基幹相談支援センター</w:t>
            </w:r>
          </w:p>
        </w:tc>
      </w:tr>
      <w:tr w:rsidR="003E50BD" w:rsidRPr="00DA4435" w14:paraId="24B1363D" w14:textId="77777777" w:rsidTr="003E50BD">
        <w:tc>
          <w:tcPr>
            <w:tcW w:w="1089" w:type="dxa"/>
          </w:tcPr>
          <w:p w14:paraId="1C6DDA03" w14:textId="77777777" w:rsidR="003E50BD" w:rsidRPr="00DA4435" w:rsidRDefault="003E50BD" w:rsidP="003E50BD">
            <w:r w:rsidRPr="00DA4435">
              <w:rPr>
                <w:rFonts w:hint="eastAsia"/>
              </w:rPr>
              <w:t>訪問入浴介護事業所</w:t>
            </w:r>
          </w:p>
        </w:tc>
        <w:tc>
          <w:tcPr>
            <w:tcW w:w="991" w:type="dxa"/>
            <w:tcBorders>
              <w:bottom w:val="single" w:sz="4" w:space="0" w:color="auto"/>
            </w:tcBorders>
          </w:tcPr>
          <w:p w14:paraId="3D5177BC" w14:textId="77777777" w:rsidR="003E50BD" w:rsidRPr="00DA4435" w:rsidRDefault="003E50BD" w:rsidP="003E50BD">
            <w:r w:rsidRPr="00DA4435">
              <w:rPr>
                <w:rFonts w:hint="eastAsia"/>
              </w:rPr>
              <w:t>介護保険サービス</w:t>
            </w:r>
          </w:p>
        </w:tc>
        <w:tc>
          <w:tcPr>
            <w:tcW w:w="7264" w:type="dxa"/>
          </w:tcPr>
          <w:p w14:paraId="796B4E8B" w14:textId="77777777" w:rsidR="003E50BD" w:rsidRPr="00DA4435" w:rsidRDefault="003E50BD" w:rsidP="003E50BD">
            <w:r w:rsidRPr="00DA4435">
              <w:rPr>
                <w:rFonts w:hint="eastAsia"/>
              </w:rPr>
              <w:t>訪問入浴介護</w:t>
            </w:r>
            <w:r>
              <w:rPr>
                <w:rFonts w:hint="eastAsia"/>
              </w:rPr>
              <w:t>（※１）</w:t>
            </w:r>
          </w:p>
        </w:tc>
      </w:tr>
    </w:tbl>
    <w:p w14:paraId="544459B1" w14:textId="58794A45" w:rsidR="006F3B19" w:rsidRDefault="006F3B19" w:rsidP="006F3B19">
      <w:pPr>
        <w:ind w:firstLineChars="100" w:firstLine="210"/>
      </w:pPr>
      <w:r>
        <w:rPr>
          <w:rFonts w:hAnsi="ＭＳ 明朝" w:cs="ＭＳ 明朝" w:hint="eastAsia"/>
        </w:rPr>
        <w:t>※同一所在地において</w:t>
      </w:r>
      <w:r>
        <w:rPr>
          <w:rFonts w:hint="eastAsia"/>
        </w:rPr>
        <w:t>以下に該当する場合は１事業所とみなします。</w:t>
      </w:r>
    </w:p>
    <w:p w14:paraId="0F683134" w14:textId="740B9C4F" w:rsidR="006F3B19" w:rsidRDefault="003E50BD" w:rsidP="004F76C3">
      <w:pPr>
        <w:ind w:leftChars="200" w:left="630" w:hangingChars="100" w:hanging="210"/>
      </w:pPr>
      <w:r>
        <w:rPr>
          <w:rFonts w:hint="eastAsia"/>
        </w:rPr>
        <w:t>１</w:t>
      </w:r>
      <w:r w:rsidR="006F3B19">
        <w:rPr>
          <w:rFonts w:hint="eastAsia"/>
        </w:rPr>
        <w:t xml:space="preserve">　介護サービスと介護予防サービスの両方の指定を受けている場合（事業所種別を介護サービスとして扱う）</w:t>
      </w:r>
    </w:p>
    <w:p w14:paraId="13A5FF82" w14:textId="353FF54E" w:rsidR="006F3B19" w:rsidRDefault="003E50BD" w:rsidP="004F76C3">
      <w:pPr>
        <w:ind w:leftChars="200" w:left="630" w:hangingChars="100" w:hanging="210"/>
      </w:pPr>
      <w:r>
        <w:rPr>
          <w:rFonts w:hint="eastAsia"/>
        </w:rPr>
        <w:t>２</w:t>
      </w:r>
      <w:r w:rsidR="006F3B19">
        <w:rPr>
          <w:rFonts w:hint="eastAsia"/>
        </w:rPr>
        <w:t xml:space="preserve">　</w:t>
      </w:r>
      <w:r w:rsidR="006F3B19">
        <w:t>訪問介護と訪問</w:t>
      </w:r>
      <w:r w:rsidR="006F3B19">
        <w:rPr>
          <w:rFonts w:hint="eastAsia"/>
        </w:rPr>
        <w:t>介護相当サービスまたは生活援助型訪問サービス</w:t>
      </w:r>
      <w:r w:rsidR="006F3B19">
        <w:t>の指定を受けている</w:t>
      </w:r>
      <w:r w:rsidR="006F3B19">
        <w:rPr>
          <w:rFonts w:hint="eastAsia"/>
        </w:rPr>
        <w:t>場合（</w:t>
      </w:r>
      <w:r w:rsidR="006F3B19">
        <w:t>事業所種別を訪問介護として扱</w:t>
      </w:r>
      <w:r w:rsidR="006F3B19">
        <w:rPr>
          <w:rFonts w:hint="eastAsia"/>
        </w:rPr>
        <w:t>う</w:t>
      </w:r>
    </w:p>
    <w:p w14:paraId="7A2D6213" w14:textId="71B28507" w:rsidR="006F3B19" w:rsidRDefault="003E50BD" w:rsidP="004F76C3">
      <w:pPr>
        <w:ind w:leftChars="200" w:left="630" w:hangingChars="100" w:hanging="210"/>
      </w:pPr>
      <w:r>
        <w:rPr>
          <w:rFonts w:hint="eastAsia"/>
        </w:rPr>
        <w:t>３</w:t>
      </w:r>
      <w:r w:rsidR="006F3B19">
        <w:rPr>
          <w:rFonts w:hint="eastAsia"/>
        </w:rPr>
        <w:t xml:space="preserve">　福祉用具貸与と特定福祉用具販売の両方の指定を受けている場合（事業所種別を福祉用具貸与として扱う）</w:t>
      </w:r>
    </w:p>
    <w:p w14:paraId="315F7F0E" w14:textId="68A6599F" w:rsidR="006F3B19" w:rsidRDefault="006F3B19" w:rsidP="006F3B19">
      <w:r w:rsidRPr="00DA4435">
        <w:rPr>
          <w:rFonts w:hint="eastAsia"/>
        </w:rPr>
        <w:t xml:space="preserve">　</w:t>
      </w:r>
      <w:r>
        <w:rPr>
          <w:rFonts w:hint="eastAsia"/>
        </w:rPr>
        <w:t xml:space="preserve">　</w:t>
      </w:r>
      <w:r w:rsidR="003E50BD">
        <w:rPr>
          <w:rFonts w:hint="eastAsia"/>
        </w:rPr>
        <w:t>４</w:t>
      </w:r>
      <w:r w:rsidRPr="00DA4435">
        <w:rPr>
          <w:rFonts w:hint="eastAsia"/>
        </w:rPr>
        <w:t xml:space="preserve">　同一の場所で複数の訪問系事業所を運営する場合</w:t>
      </w:r>
    </w:p>
    <w:p w14:paraId="7CF3EA1C" w14:textId="77777777" w:rsidR="008643AF" w:rsidRDefault="008643AF" w:rsidP="009601C2">
      <w:pPr>
        <w:ind w:firstLineChars="100" w:firstLine="210"/>
      </w:pPr>
    </w:p>
    <w:p w14:paraId="2B9CF4A1" w14:textId="5D82C607" w:rsidR="009601C2" w:rsidRDefault="004F76C3" w:rsidP="009601C2">
      <w:pPr>
        <w:ind w:firstLineChars="100" w:firstLine="210"/>
      </w:pPr>
      <w:r>
        <w:rPr>
          <w:rFonts w:hint="eastAsia"/>
        </w:rPr>
        <w:lastRenderedPageBreak/>
        <w:t>３</w:t>
      </w:r>
      <w:r w:rsidR="009601C2" w:rsidRPr="00C06574">
        <w:rPr>
          <w:rFonts w:hint="eastAsia"/>
        </w:rPr>
        <w:t xml:space="preserve">　給付額</w:t>
      </w:r>
    </w:p>
    <w:tbl>
      <w:tblPr>
        <w:tblStyle w:val="aa"/>
        <w:tblW w:w="9351" w:type="dxa"/>
        <w:tblLook w:val="04A0" w:firstRow="1" w:lastRow="0" w:firstColumn="1" w:lastColumn="0" w:noHBand="0" w:noVBand="1"/>
      </w:tblPr>
      <w:tblGrid>
        <w:gridCol w:w="1696"/>
        <w:gridCol w:w="7655"/>
      </w:tblGrid>
      <w:tr w:rsidR="003E50BD" w:rsidRPr="00C06574" w14:paraId="229DB4CC" w14:textId="77777777" w:rsidTr="003E50BD">
        <w:trPr>
          <w:trHeight w:val="70"/>
        </w:trPr>
        <w:tc>
          <w:tcPr>
            <w:tcW w:w="1696" w:type="dxa"/>
          </w:tcPr>
          <w:p w14:paraId="4E5A19A0" w14:textId="77777777" w:rsidR="003E50BD" w:rsidRPr="00C06574" w:rsidRDefault="003E50BD" w:rsidP="003E50BD">
            <w:r w:rsidRPr="00C06574">
              <w:rPr>
                <w:rFonts w:hint="eastAsia"/>
              </w:rPr>
              <w:t>対象事業所等</w:t>
            </w:r>
          </w:p>
        </w:tc>
        <w:tc>
          <w:tcPr>
            <w:tcW w:w="7655" w:type="dxa"/>
          </w:tcPr>
          <w:p w14:paraId="7196007D" w14:textId="77777777" w:rsidR="003E50BD" w:rsidRPr="00C06574" w:rsidRDefault="003E50BD" w:rsidP="003E50BD">
            <w:pPr>
              <w:jc w:val="center"/>
            </w:pPr>
            <w:r w:rsidRPr="00C06574">
              <w:rPr>
                <w:rFonts w:hint="eastAsia"/>
              </w:rPr>
              <w:t>給付額</w:t>
            </w:r>
          </w:p>
        </w:tc>
      </w:tr>
      <w:tr w:rsidR="003E50BD" w:rsidRPr="00A039EE" w14:paraId="09DA9C9A" w14:textId="77777777" w:rsidTr="003E50BD">
        <w:tc>
          <w:tcPr>
            <w:tcW w:w="1696" w:type="dxa"/>
          </w:tcPr>
          <w:p w14:paraId="172DB37A" w14:textId="77777777" w:rsidR="003E50BD" w:rsidRPr="00C06574" w:rsidRDefault="003E50BD" w:rsidP="003E50BD">
            <w:r w:rsidRPr="00C06574">
              <w:rPr>
                <w:rFonts w:hint="eastAsia"/>
              </w:rPr>
              <w:t>通所系事業所</w:t>
            </w:r>
          </w:p>
        </w:tc>
        <w:tc>
          <w:tcPr>
            <w:tcW w:w="7655" w:type="dxa"/>
            <w:shd w:val="clear" w:color="auto" w:fill="auto"/>
          </w:tcPr>
          <w:p w14:paraId="4F4B2018" w14:textId="77777777" w:rsidR="003E50BD" w:rsidRPr="00675C97" w:rsidRDefault="003E50BD" w:rsidP="003E50BD">
            <w:r w:rsidRPr="00675C97">
              <w:rPr>
                <w:rFonts w:hint="eastAsia"/>
              </w:rPr>
              <w:t>【定員１９人以上の場合】</w:t>
            </w:r>
          </w:p>
          <w:p w14:paraId="101B0B38" w14:textId="563063CE" w:rsidR="003E50BD" w:rsidRPr="00675C97" w:rsidRDefault="003E50BD" w:rsidP="003E50BD">
            <w:r w:rsidRPr="00675C97">
              <w:rPr>
                <w:rFonts w:hint="eastAsia"/>
              </w:rPr>
              <w:t xml:space="preserve">１事業所当たり　</w:t>
            </w:r>
            <w:r w:rsidR="00027D19" w:rsidRPr="00675C97">
              <w:rPr>
                <w:rFonts w:hint="eastAsia"/>
              </w:rPr>
              <w:t>２１</w:t>
            </w:r>
            <w:r w:rsidRPr="00675C97">
              <w:rPr>
                <w:rFonts w:hint="eastAsia"/>
              </w:rPr>
              <w:t>０，０００円</w:t>
            </w:r>
          </w:p>
          <w:p w14:paraId="788A164B" w14:textId="77777777" w:rsidR="003E50BD" w:rsidRPr="00675C97" w:rsidRDefault="003E50BD" w:rsidP="003E50BD">
            <w:r w:rsidRPr="00675C97">
              <w:rPr>
                <w:rFonts w:hint="eastAsia"/>
              </w:rPr>
              <w:t>【定員１８人以下の場合】</w:t>
            </w:r>
          </w:p>
          <w:p w14:paraId="400A0452" w14:textId="352F5C81" w:rsidR="003E50BD" w:rsidRPr="00675C97" w:rsidRDefault="003E50BD" w:rsidP="003E50BD">
            <w:r w:rsidRPr="00675C97">
              <w:rPr>
                <w:rFonts w:hint="eastAsia"/>
              </w:rPr>
              <w:t xml:space="preserve">１事業所当たり　</w:t>
            </w:r>
            <w:r w:rsidR="00027D19" w:rsidRPr="00675C97">
              <w:rPr>
                <w:rFonts w:hint="eastAsia"/>
              </w:rPr>
              <w:t xml:space="preserve">　８</w:t>
            </w:r>
            <w:r w:rsidRPr="00675C97">
              <w:rPr>
                <w:rFonts w:hint="eastAsia"/>
              </w:rPr>
              <w:t>０，０００円</w:t>
            </w:r>
          </w:p>
          <w:p w14:paraId="648628DD" w14:textId="5CD3F22B" w:rsidR="002E1D42" w:rsidRPr="00675C97" w:rsidRDefault="002E1D42" w:rsidP="003E50BD">
            <w:r w:rsidRPr="00675C97">
              <w:rPr>
                <w:rFonts w:hint="eastAsia"/>
              </w:rPr>
              <w:t>※定員とは当該事業所において同時に当該事業の提供を受けることができる</w:t>
            </w:r>
            <w:r w:rsidR="006A6D12" w:rsidRPr="00675C97">
              <w:rPr>
                <w:rFonts w:hint="eastAsia"/>
              </w:rPr>
              <w:t>利用者の数の上限です。</w:t>
            </w:r>
          </w:p>
        </w:tc>
      </w:tr>
      <w:tr w:rsidR="003E50BD" w:rsidRPr="00A039EE" w14:paraId="31AB4CA3" w14:textId="77777777" w:rsidTr="003E50BD">
        <w:tc>
          <w:tcPr>
            <w:tcW w:w="1696" w:type="dxa"/>
          </w:tcPr>
          <w:p w14:paraId="22B66C28" w14:textId="77777777" w:rsidR="003E50BD" w:rsidRPr="00C06574" w:rsidRDefault="003E50BD" w:rsidP="003E50BD">
            <w:r w:rsidRPr="00C06574">
              <w:rPr>
                <w:rFonts w:hint="eastAsia"/>
              </w:rPr>
              <w:t>訪問系事業所</w:t>
            </w:r>
          </w:p>
        </w:tc>
        <w:tc>
          <w:tcPr>
            <w:tcW w:w="7655" w:type="dxa"/>
            <w:shd w:val="clear" w:color="auto" w:fill="auto"/>
          </w:tcPr>
          <w:p w14:paraId="4B5FF473" w14:textId="77777777" w:rsidR="003E50BD" w:rsidRPr="00675C97" w:rsidRDefault="003E50BD" w:rsidP="003E50BD">
            <w:pPr>
              <w:jc w:val="left"/>
            </w:pPr>
            <w:r w:rsidRPr="00675C97">
              <w:rPr>
                <w:rFonts w:hint="eastAsia"/>
              </w:rPr>
              <w:t>１事業所当たり</w:t>
            </w:r>
          </w:p>
          <w:p w14:paraId="3B31C947" w14:textId="26559C8C" w:rsidR="003E50BD" w:rsidRPr="00675C97" w:rsidRDefault="00027D19" w:rsidP="003E50BD">
            <w:r w:rsidRPr="00675C97">
              <w:rPr>
                <w:rFonts w:hint="eastAsia"/>
              </w:rPr>
              <w:t>１７</w:t>
            </w:r>
            <w:r w:rsidR="003E50BD" w:rsidRPr="00675C97">
              <w:rPr>
                <w:rFonts w:hint="eastAsia"/>
              </w:rPr>
              <w:t>，０００円に加え、車両１台当たり６，０００円</w:t>
            </w:r>
            <w:r w:rsidR="003E50BD" w:rsidRPr="00675C97">
              <w:rPr>
                <w:rFonts w:hint="eastAsia"/>
                <w:sz w:val="18"/>
              </w:rPr>
              <w:t>（※１、３）</w:t>
            </w:r>
          </w:p>
          <w:p w14:paraId="0003790C" w14:textId="77777777" w:rsidR="003E50BD" w:rsidRPr="00675C97" w:rsidRDefault="003E50BD" w:rsidP="003E50BD">
            <w:r w:rsidRPr="00675C97">
              <w:rPr>
                <w:rFonts w:hint="eastAsia"/>
              </w:rPr>
              <w:t>ただし、同一の場所で複数の訪問系事業所を運営している場合、全ての</w:t>
            </w:r>
          </w:p>
          <w:p w14:paraId="20476314" w14:textId="77777777" w:rsidR="003E50BD" w:rsidRPr="00675C97" w:rsidRDefault="003E50BD" w:rsidP="003E50BD">
            <w:r w:rsidRPr="00675C97">
              <w:rPr>
                <w:rFonts w:hint="eastAsia"/>
              </w:rPr>
              <w:t>併設事業所を合わせて</w:t>
            </w:r>
          </w:p>
          <w:p w14:paraId="6DB0C610" w14:textId="134A2DB3" w:rsidR="003E50BD" w:rsidRPr="00675C97" w:rsidRDefault="00027D19" w:rsidP="003E50BD">
            <w:r w:rsidRPr="00675C97">
              <w:rPr>
                <w:rFonts w:hint="eastAsia"/>
              </w:rPr>
              <w:t>１７</w:t>
            </w:r>
            <w:r w:rsidR="003E50BD" w:rsidRPr="00675C97">
              <w:rPr>
                <w:rFonts w:hint="eastAsia"/>
              </w:rPr>
              <w:t>，０００円に加え、車両１台当たり６，０００円</w:t>
            </w:r>
            <w:r w:rsidR="003E50BD" w:rsidRPr="00675C97">
              <w:rPr>
                <w:rFonts w:hint="eastAsia"/>
                <w:sz w:val="18"/>
              </w:rPr>
              <w:t>（※１、３）</w:t>
            </w:r>
          </w:p>
        </w:tc>
      </w:tr>
      <w:tr w:rsidR="003E50BD" w:rsidRPr="00C06574" w14:paraId="36911C6C" w14:textId="77777777" w:rsidTr="003E50BD">
        <w:tc>
          <w:tcPr>
            <w:tcW w:w="1696" w:type="dxa"/>
          </w:tcPr>
          <w:p w14:paraId="13A7CBFB" w14:textId="77777777" w:rsidR="003E50BD" w:rsidRPr="00C06574" w:rsidRDefault="003E50BD" w:rsidP="003E50BD">
            <w:r w:rsidRPr="00C06574">
              <w:rPr>
                <w:rFonts w:hint="eastAsia"/>
              </w:rPr>
              <w:t>訪問入浴</w:t>
            </w:r>
            <w:r>
              <w:rPr>
                <w:rFonts w:hint="eastAsia"/>
              </w:rPr>
              <w:t>介護</w:t>
            </w:r>
            <w:r w:rsidRPr="00C06574">
              <w:rPr>
                <w:rFonts w:hint="eastAsia"/>
              </w:rPr>
              <w:t>事業所</w:t>
            </w:r>
          </w:p>
        </w:tc>
        <w:tc>
          <w:tcPr>
            <w:tcW w:w="7655" w:type="dxa"/>
          </w:tcPr>
          <w:p w14:paraId="27490998" w14:textId="77777777" w:rsidR="003E50BD" w:rsidRPr="00675C97" w:rsidRDefault="003E50BD" w:rsidP="003E50BD">
            <w:pPr>
              <w:jc w:val="left"/>
            </w:pPr>
            <w:r w:rsidRPr="00675C97">
              <w:rPr>
                <w:rFonts w:hint="eastAsia"/>
              </w:rPr>
              <w:t xml:space="preserve">１事業所当たり　</w:t>
            </w:r>
          </w:p>
          <w:p w14:paraId="3801C28B" w14:textId="782672EC" w:rsidR="003E50BD" w:rsidRPr="00675C97" w:rsidRDefault="00027D19" w:rsidP="003E50BD">
            <w:r w:rsidRPr="00675C97">
              <w:rPr>
                <w:rFonts w:hint="eastAsia"/>
              </w:rPr>
              <w:t>１７</w:t>
            </w:r>
            <w:r w:rsidR="003E50BD" w:rsidRPr="00675C97">
              <w:rPr>
                <w:rFonts w:hint="eastAsia"/>
              </w:rPr>
              <w:t>，０００円に加え、車両１台当たり２７，０００円</w:t>
            </w:r>
            <w:r w:rsidR="003E50BD" w:rsidRPr="00675C97">
              <w:rPr>
                <w:rFonts w:hint="eastAsia"/>
                <w:sz w:val="18"/>
              </w:rPr>
              <w:t>（※１、２、３）</w:t>
            </w:r>
          </w:p>
        </w:tc>
      </w:tr>
    </w:tbl>
    <w:p w14:paraId="74F0EBE5" w14:textId="487535E6" w:rsidR="006F3B19" w:rsidRDefault="006F3B19" w:rsidP="006F3B19">
      <w:pPr>
        <w:ind w:leftChars="100" w:left="630" w:hangingChars="200" w:hanging="420"/>
        <w:rPr>
          <w:rFonts w:hAnsi="ＭＳ 明朝"/>
        </w:rPr>
      </w:pPr>
      <w:r w:rsidRPr="00C06574">
        <w:rPr>
          <w:rFonts w:hAnsi="ＭＳ 明朝" w:cs="ＭＳ 明朝" w:hint="eastAsia"/>
        </w:rPr>
        <w:t>※</w:t>
      </w:r>
      <w:r w:rsidR="003E50BD">
        <w:rPr>
          <w:rFonts w:hAnsi="ＭＳ 明朝" w:cs="ＭＳ 明朝" w:hint="eastAsia"/>
        </w:rPr>
        <w:t>１</w:t>
      </w:r>
      <w:r>
        <w:rPr>
          <w:rFonts w:hAnsi="ＭＳ 明朝" w:cs="ＭＳ 明朝" w:hint="eastAsia"/>
        </w:rPr>
        <w:t xml:space="preserve">　</w:t>
      </w:r>
      <w:r w:rsidRPr="007976B1">
        <w:rPr>
          <w:rFonts w:hAnsi="ＭＳ 明朝" w:cs="ＭＳ 明朝" w:hint="eastAsia"/>
        </w:rPr>
        <w:t>訪問系事業所</w:t>
      </w:r>
      <w:r w:rsidR="004C0D44">
        <w:rPr>
          <w:rFonts w:hAnsi="ＭＳ 明朝" w:cs="ＭＳ 明朝" w:hint="eastAsia"/>
        </w:rPr>
        <w:t>及び訪問入浴介護事業所</w:t>
      </w:r>
      <w:r w:rsidRPr="00C013FB">
        <w:rPr>
          <w:rFonts w:hAnsi="ＭＳ 明朝" w:cs="ＭＳ 明朝" w:hint="eastAsia"/>
        </w:rPr>
        <w:t>の申請可能な車両は</w:t>
      </w:r>
      <w:r w:rsidRPr="00C70442">
        <w:rPr>
          <w:rFonts w:hAnsi="ＭＳ 明朝" w:hint="eastAsia"/>
        </w:rPr>
        <w:t>、法人所有、職員所有は問わないが（カーリースも可）</w:t>
      </w:r>
      <w:r>
        <w:rPr>
          <w:rFonts w:hAnsi="ＭＳ 明朝" w:hint="eastAsia"/>
        </w:rPr>
        <w:t>、</w:t>
      </w:r>
      <w:r w:rsidRPr="00C70442">
        <w:rPr>
          <w:rFonts w:hAnsi="ＭＳ 明朝" w:hint="eastAsia"/>
        </w:rPr>
        <w:t>各サービス提供のために使用したもので、サービス提供に係る所要の燃料費を法人において負担しているものに限</w:t>
      </w:r>
      <w:r>
        <w:rPr>
          <w:rFonts w:hAnsi="ＭＳ 明朝" w:hint="eastAsia"/>
        </w:rPr>
        <w:t>ります</w:t>
      </w:r>
      <w:r w:rsidRPr="00C70442">
        <w:rPr>
          <w:rFonts w:hAnsi="ＭＳ 明朝" w:hint="eastAsia"/>
        </w:rPr>
        <w:t>。</w:t>
      </w:r>
    </w:p>
    <w:p w14:paraId="576702D4" w14:textId="53A192FE" w:rsidR="00F01DE0" w:rsidRDefault="00F01DE0" w:rsidP="006F3B19">
      <w:pPr>
        <w:ind w:leftChars="100" w:left="630" w:hangingChars="200" w:hanging="420"/>
        <w:rPr>
          <w:rFonts w:hAnsi="ＭＳ 明朝" w:cs="ＭＳ 明朝"/>
        </w:rPr>
      </w:pPr>
      <w:r w:rsidRPr="007026DE">
        <w:rPr>
          <w:rFonts w:hAnsi="ＭＳ 明朝" w:cs="ＭＳ 明朝" w:hint="eastAsia"/>
        </w:rPr>
        <w:t>※</w:t>
      </w:r>
      <w:r w:rsidR="003E50BD">
        <w:rPr>
          <w:rFonts w:hAnsi="ＭＳ 明朝" w:cs="ＭＳ 明朝" w:hint="eastAsia"/>
        </w:rPr>
        <w:t>２</w:t>
      </w:r>
      <w:r w:rsidRPr="007026DE">
        <w:rPr>
          <w:rFonts w:hAnsi="ＭＳ 明朝" w:cs="ＭＳ 明朝" w:hint="eastAsia"/>
        </w:rPr>
        <w:t xml:space="preserve">　訪問入浴介護事業所の申請可能な車両は、訪問入浴車に限ります。</w:t>
      </w:r>
    </w:p>
    <w:p w14:paraId="5996A920" w14:textId="1686B311" w:rsidR="006F3B19" w:rsidRDefault="006F3B19" w:rsidP="006F3B19">
      <w:pPr>
        <w:ind w:left="630" w:hangingChars="300" w:hanging="630"/>
        <w:rPr>
          <w:rFonts w:hAnsi="ＭＳ 明朝"/>
        </w:rPr>
      </w:pPr>
      <w:r w:rsidRPr="00C06574">
        <w:rPr>
          <w:rFonts w:hAnsi="ＭＳ 明朝" w:cs="ＭＳ 明朝" w:hint="eastAsia"/>
        </w:rPr>
        <w:t xml:space="preserve">　</w:t>
      </w:r>
      <w:r>
        <w:rPr>
          <w:rFonts w:hAnsi="ＭＳ 明朝" w:cs="ＭＳ 明朝" w:hint="eastAsia"/>
        </w:rPr>
        <w:t>※</w:t>
      </w:r>
      <w:r w:rsidR="003E50BD">
        <w:rPr>
          <w:rFonts w:hAnsi="ＭＳ 明朝" w:cs="ＭＳ 明朝" w:hint="eastAsia"/>
        </w:rPr>
        <w:t>３</w:t>
      </w:r>
      <w:r>
        <w:rPr>
          <w:rFonts w:hAnsi="ＭＳ 明朝" w:cs="ＭＳ 明朝" w:hint="eastAsia"/>
        </w:rPr>
        <w:t xml:space="preserve">　</w:t>
      </w:r>
      <w:r w:rsidRPr="0016483B">
        <w:rPr>
          <w:rFonts w:hAnsi="ＭＳ 明朝" w:cs="ＭＳ 明朝" w:hint="eastAsia"/>
        </w:rPr>
        <w:t>訪問系事業所及び訪問入浴介護事業所の</w:t>
      </w:r>
      <w:r w:rsidRPr="0016483B">
        <w:rPr>
          <w:rFonts w:hAnsi="ＭＳ 明朝" w:hint="eastAsia"/>
        </w:rPr>
        <w:t>申請可能な最大車両台数は、各サービス提供のた</w:t>
      </w:r>
      <w:r w:rsidRPr="00675C97">
        <w:rPr>
          <w:rFonts w:hAnsi="ＭＳ 明朝" w:hint="eastAsia"/>
        </w:rPr>
        <w:t>めに当該事業所において勤務した直接処遇職員（</w:t>
      </w:r>
      <w:r w:rsidR="003E50BD" w:rsidRPr="00675C97">
        <w:rPr>
          <w:rFonts w:hAnsi="ＭＳ 明朝" w:hint="eastAsia"/>
        </w:rPr>
        <w:t>５</w:t>
      </w:r>
      <w:r w:rsidR="009B0D5A" w:rsidRPr="00675C97">
        <w:rPr>
          <w:rFonts w:hAnsi="ＭＳ 明朝" w:cs="ＭＳ 明朝" w:hint="eastAsia"/>
        </w:rPr>
        <w:t>直接処遇職員の職種</w:t>
      </w:r>
      <w:r w:rsidRPr="00675C97">
        <w:rPr>
          <w:rFonts w:hAnsi="ＭＳ 明朝" w:hint="eastAsia"/>
        </w:rPr>
        <w:t>のとおり）の令和</w:t>
      </w:r>
      <w:r w:rsidR="003E50BD" w:rsidRPr="00675C97">
        <w:rPr>
          <w:rFonts w:hAnsi="ＭＳ 明朝" w:hint="eastAsia"/>
        </w:rPr>
        <w:t>５</w:t>
      </w:r>
      <w:r w:rsidRPr="00675C97">
        <w:rPr>
          <w:rFonts w:hAnsi="ＭＳ 明朝" w:hint="eastAsia"/>
        </w:rPr>
        <w:t>年</w:t>
      </w:r>
      <w:r w:rsidR="00A71BFD" w:rsidRPr="00675C97">
        <w:rPr>
          <w:rFonts w:hAnsi="ＭＳ 明朝" w:hint="eastAsia"/>
        </w:rPr>
        <w:t>１０</w:t>
      </w:r>
      <w:r w:rsidRPr="00675C97">
        <w:rPr>
          <w:rFonts w:hAnsi="ＭＳ 明朝" w:hint="eastAsia"/>
        </w:rPr>
        <w:t>月分の勤務実績に基づく常勤換算方法により算出した人数とします。ただし令和</w:t>
      </w:r>
      <w:r w:rsidR="003E50BD" w:rsidRPr="00675C97">
        <w:rPr>
          <w:rFonts w:hAnsi="ＭＳ 明朝" w:hint="eastAsia"/>
        </w:rPr>
        <w:t>５</w:t>
      </w:r>
      <w:r w:rsidRPr="00675C97">
        <w:rPr>
          <w:rFonts w:hAnsi="ＭＳ 明朝" w:hint="eastAsia"/>
        </w:rPr>
        <w:t>年</w:t>
      </w:r>
      <w:r w:rsidR="00A71BFD" w:rsidRPr="00675C97">
        <w:rPr>
          <w:rFonts w:hAnsi="ＭＳ 明朝" w:hint="eastAsia"/>
        </w:rPr>
        <w:t>１１</w:t>
      </w:r>
      <w:r w:rsidRPr="00675C97">
        <w:rPr>
          <w:rFonts w:hAnsi="ＭＳ 明朝" w:hint="eastAsia"/>
        </w:rPr>
        <w:t>月以降に</w:t>
      </w:r>
      <w:r w:rsidRPr="0016483B">
        <w:rPr>
          <w:rFonts w:hAnsi="ＭＳ 明朝" w:hint="eastAsia"/>
        </w:rPr>
        <w:t>開所した事業所については、開所月の直接処遇職員の勤務実績に基づく常勤換算方法により算出した人数と</w:t>
      </w:r>
      <w:r>
        <w:rPr>
          <w:rFonts w:hAnsi="ＭＳ 明朝" w:hint="eastAsia"/>
        </w:rPr>
        <w:t>します</w:t>
      </w:r>
      <w:r w:rsidRPr="0016483B">
        <w:rPr>
          <w:rFonts w:hAnsi="ＭＳ 明朝" w:hint="eastAsia"/>
        </w:rPr>
        <w:t>。</w:t>
      </w:r>
    </w:p>
    <w:p w14:paraId="03E31110" w14:textId="3F39C9DB" w:rsidR="006F3B19" w:rsidRDefault="006F3B19" w:rsidP="006F3B19">
      <w:pPr>
        <w:ind w:leftChars="300" w:left="630" w:firstLineChars="100" w:firstLine="210"/>
        <w:rPr>
          <w:rFonts w:hAnsi="ＭＳ 明朝"/>
        </w:rPr>
      </w:pPr>
      <w:r>
        <w:rPr>
          <w:rFonts w:hAnsi="ＭＳ 明朝" w:hint="eastAsia"/>
        </w:rPr>
        <w:t>なお、</w:t>
      </w:r>
      <w:bookmarkStart w:id="2" w:name="_Hlk121403262"/>
      <w:r>
        <w:rPr>
          <w:rFonts w:hAnsi="ＭＳ 明朝" w:hint="eastAsia"/>
        </w:rPr>
        <w:t>医療みなし事業所において、医療サービスと介護サービスに係る直接処遇職員を区分することが困難な場合は、勤務実績に基づく常勤換算方法により算出した医療サービスと介護サービスに係る直接処遇職員の人員に令和</w:t>
      </w:r>
      <w:r w:rsidR="003E50BD">
        <w:rPr>
          <w:rFonts w:hAnsi="ＭＳ 明朝" w:hint="eastAsia"/>
        </w:rPr>
        <w:t>４</w:t>
      </w:r>
      <w:r>
        <w:rPr>
          <w:rFonts w:hAnsi="ＭＳ 明朝" w:hint="eastAsia"/>
        </w:rPr>
        <w:t>年度の介護報酬の決算額を令和</w:t>
      </w:r>
      <w:r w:rsidR="003E50BD">
        <w:rPr>
          <w:rFonts w:hAnsi="ＭＳ 明朝" w:hint="eastAsia"/>
        </w:rPr>
        <w:t>４</w:t>
      </w:r>
      <w:r>
        <w:rPr>
          <w:rFonts w:hAnsi="ＭＳ 明朝" w:hint="eastAsia"/>
        </w:rPr>
        <w:t>年度の医療報酬と介護報酬を合算した決算額で除した値を乗じて算出した人数とします。</w:t>
      </w:r>
    </w:p>
    <w:bookmarkEnd w:id="2"/>
    <w:p w14:paraId="3B9365FB" w14:textId="18043E59" w:rsidR="00B8604F" w:rsidRDefault="00B8604F" w:rsidP="00B8604F">
      <w:pPr>
        <w:ind w:left="630" w:hangingChars="300" w:hanging="630"/>
        <w:rPr>
          <w:rFonts w:hAnsi="ＭＳ 明朝"/>
        </w:rPr>
      </w:pPr>
      <w:r>
        <w:rPr>
          <w:rFonts w:hAnsi="ＭＳ 明朝" w:hint="eastAsia"/>
        </w:rPr>
        <w:t xml:space="preserve">　</w:t>
      </w:r>
      <w:r w:rsidR="00B37D82">
        <w:rPr>
          <w:rFonts w:hAnsi="ＭＳ 明朝" w:hint="eastAsia"/>
        </w:rPr>
        <w:t xml:space="preserve">　　</w:t>
      </w:r>
      <w:r w:rsidR="00B37D82" w:rsidRPr="00833338">
        <w:rPr>
          <w:rFonts w:hAnsi="ＭＳ 明朝" w:hint="eastAsia"/>
        </w:rPr>
        <w:t>（常勤換算方法により算出した人数は小数点第１位を四捨五入と</w:t>
      </w:r>
      <w:r w:rsidR="008A632F" w:rsidRPr="00833338">
        <w:rPr>
          <w:rFonts w:hAnsi="ＭＳ 明朝" w:hint="eastAsia"/>
        </w:rPr>
        <w:t>した値とします</w:t>
      </w:r>
      <w:r w:rsidR="00B37D82" w:rsidRPr="00833338">
        <w:rPr>
          <w:rFonts w:hAnsi="ＭＳ 明朝" w:hint="eastAsia"/>
        </w:rPr>
        <w:t>。</w:t>
      </w:r>
      <w:r w:rsidR="00741037" w:rsidRPr="00833338">
        <w:rPr>
          <w:rFonts w:hAnsi="ＭＳ 明朝" w:hint="eastAsia"/>
        </w:rPr>
        <w:t>ただし</w:t>
      </w:r>
      <w:r w:rsidR="00B37D82" w:rsidRPr="00833338">
        <w:rPr>
          <w:rFonts w:hAnsi="ＭＳ 明朝" w:hint="eastAsia"/>
        </w:rPr>
        <w:t>、</w:t>
      </w:r>
      <w:r w:rsidR="008A632F" w:rsidRPr="00833338">
        <w:rPr>
          <w:rFonts w:hAnsi="ＭＳ 明朝" w:hint="eastAsia"/>
        </w:rPr>
        <w:t>医療みなし事業所において、決算額にて算出した数が</w:t>
      </w:r>
      <w:r w:rsidR="00B37D82" w:rsidRPr="00833338">
        <w:rPr>
          <w:rFonts w:hAnsi="ＭＳ 明朝" w:hint="eastAsia"/>
        </w:rPr>
        <w:t>１に満たない場合は</w:t>
      </w:r>
      <w:r w:rsidR="008A632F" w:rsidRPr="00833338">
        <w:rPr>
          <w:rFonts w:hAnsi="ＭＳ 明朝" w:hint="eastAsia"/>
        </w:rPr>
        <w:t>０</w:t>
      </w:r>
      <w:r w:rsidR="00B37D82" w:rsidRPr="00833338">
        <w:rPr>
          <w:rFonts w:hAnsi="ＭＳ 明朝" w:hint="eastAsia"/>
        </w:rPr>
        <w:t>と</w:t>
      </w:r>
      <w:r w:rsidR="00741037" w:rsidRPr="00833338">
        <w:rPr>
          <w:rFonts w:hAnsi="ＭＳ 明朝" w:hint="eastAsia"/>
        </w:rPr>
        <w:t>します</w:t>
      </w:r>
      <w:r w:rsidR="00B37D82" w:rsidRPr="00833338">
        <w:rPr>
          <w:rFonts w:hAnsi="ＭＳ 明朝" w:hint="eastAsia"/>
        </w:rPr>
        <w:t>。）</w:t>
      </w:r>
    </w:p>
    <w:p w14:paraId="0BD3FD58" w14:textId="77777777" w:rsidR="00B37D82" w:rsidRPr="00C06574" w:rsidRDefault="00B37D82" w:rsidP="00B8604F">
      <w:pPr>
        <w:ind w:left="630" w:hangingChars="300" w:hanging="630"/>
        <w:rPr>
          <w:rFonts w:hAnsi="ＭＳ 明朝"/>
        </w:rPr>
      </w:pPr>
    </w:p>
    <w:p w14:paraId="47C1C9C7" w14:textId="4B2041D6" w:rsidR="005A0C84" w:rsidRDefault="004F76C3" w:rsidP="005A0C84">
      <w:pPr>
        <w:ind w:firstLineChars="100" w:firstLine="210"/>
        <w:rPr>
          <w:rFonts w:hAnsi="ＭＳ 明朝" w:cs="ＭＳ 明朝"/>
        </w:rPr>
      </w:pPr>
      <w:r>
        <w:rPr>
          <w:rFonts w:hAnsi="ＭＳ 明朝" w:cs="ＭＳ 明朝" w:hint="eastAsia"/>
        </w:rPr>
        <w:t>４</w:t>
      </w:r>
      <w:r w:rsidR="005A0C84" w:rsidRPr="00C06574">
        <w:rPr>
          <w:rFonts w:hAnsi="ＭＳ 明朝" w:cs="ＭＳ 明朝" w:hint="eastAsia"/>
        </w:rPr>
        <w:t xml:space="preserve">　給付率</w:t>
      </w:r>
    </w:p>
    <w:p w14:paraId="03DA8132" w14:textId="6F5018EF" w:rsidR="004F76C3" w:rsidRPr="00C06574" w:rsidRDefault="004F76C3" w:rsidP="008643AF">
      <w:pPr>
        <w:ind w:leftChars="100" w:left="420" w:hangingChars="100" w:hanging="210"/>
        <w:rPr>
          <w:rFonts w:hAnsi="ＭＳ 明朝" w:cs="ＭＳ 明朝"/>
        </w:rPr>
      </w:pPr>
      <w:r>
        <w:rPr>
          <w:rFonts w:hAnsi="ＭＳ 明朝" w:cs="ＭＳ 明朝" w:hint="eastAsia"/>
        </w:rPr>
        <w:t xml:space="preserve">　　</w:t>
      </w:r>
      <w:r w:rsidR="00D82AC1">
        <w:rPr>
          <w:rFonts w:hAnsi="ＭＳ 明朝" w:cs="ＭＳ 明朝" w:hint="eastAsia"/>
        </w:rPr>
        <w:t>基本単価と車両単価に申請車両台数を乗じた額（訪問系のみ）を合算した</w:t>
      </w:r>
      <w:r>
        <w:rPr>
          <w:rFonts w:hAnsi="ＭＳ 明朝" w:cs="ＭＳ 明朝" w:hint="eastAsia"/>
        </w:rPr>
        <w:t>額に給付率を掛けたもの</w:t>
      </w:r>
      <w:r w:rsidR="00D82AC1">
        <w:rPr>
          <w:rFonts w:hAnsi="ＭＳ 明朝" w:cs="ＭＳ 明朝" w:hint="eastAsia"/>
        </w:rPr>
        <w:t>を支援金申請額</w:t>
      </w:r>
      <w:r>
        <w:rPr>
          <w:rFonts w:hAnsi="ＭＳ 明朝" w:cs="ＭＳ 明朝" w:hint="eastAsia"/>
        </w:rPr>
        <w:t>とします。</w:t>
      </w:r>
      <w:r w:rsidR="00A04188">
        <w:rPr>
          <w:rFonts w:hAnsi="ＭＳ 明朝" w:cs="ＭＳ 明朝" w:hint="eastAsia"/>
        </w:rPr>
        <w:t>（</w:t>
      </w:r>
      <w:r w:rsidR="00D82AC1">
        <w:rPr>
          <w:rFonts w:hAnsi="ＭＳ 明朝" w:cs="ＭＳ 明朝" w:hint="eastAsia"/>
        </w:rPr>
        <w:t>千円未満</w:t>
      </w:r>
      <w:r w:rsidR="00A04188">
        <w:rPr>
          <w:rFonts w:hAnsi="ＭＳ 明朝" w:cs="ＭＳ 明朝" w:hint="eastAsia"/>
        </w:rPr>
        <w:t>切捨て）</w:t>
      </w:r>
    </w:p>
    <w:tbl>
      <w:tblPr>
        <w:tblStyle w:val="aa"/>
        <w:tblW w:w="8647" w:type="dxa"/>
        <w:tblInd w:w="704" w:type="dxa"/>
        <w:tblLook w:val="04A0" w:firstRow="1" w:lastRow="0" w:firstColumn="1" w:lastColumn="0" w:noHBand="0" w:noVBand="1"/>
      </w:tblPr>
      <w:tblGrid>
        <w:gridCol w:w="6521"/>
        <w:gridCol w:w="2126"/>
      </w:tblGrid>
      <w:tr w:rsidR="003E50BD" w:rsidRPr="00C06574" w14:paraId="433C5071" w14:textId="77777777" w:rsidTr="008643AF">
        <w:tc>
          <w:tcPr>
            <w:tcW w:w="6521" w:type="dxa"/>
          </w:tcPr>
          <w:p w14:paraId="67C747D7" w14:textId="77777777" w:rsidR="003E50BD" w:rsidRPr="00C06574" w:rsidRDefault="003E50BD" w:rsidP="003E50BD">
            <w:pPr>
              <w:jc w:val="center"/>
              <w:rPr>
                <w:rFonts w:hAnsi="ＭＳ 明朝" w:cs="ＭＳ 明朝"/>
              </w:rPr>
            </w:pPr>
            <w:r w:rsidRPr="00C06574">
              <w:rPr>
                <w:rFonts w:hAnsi="ＭＳ 明朝" w:cs="ＭＳ 明朝" w:hint="eastAsia"/>
              </w:rPr>
              <w:t>種別</w:t>
            </w:r>
          </w:p>
        </w:tc>
        <w:tc>
          <w:tcPr>
            <w:tcW w:w="2126" w:type="dxa"/>
          </w:tcPr>
          <w:p w14:paraId="631BF96A" w14:textId="77777777" w:rsidR="003E50BD" w:rsidRPr="00C06574" w:rsidRDefault="003E50BD" w:rsidP="003E50BD">
            <w:pPr>
              <w:jc w:val="center"/>
              <w:rPr>
                <w:rFonts w:hAnsi="ＭＳ 明朝" w:cs="ＭＳ 明朝"/>
              </w:rPr>
            </w:pPr>
            <w:r w:rsidRPr="00C06574">
              <w:rPr>
                <w:rFonts w:hAnsi="ＭＳ 明朝" w:cs="ＭＳ 明朝" w:hint="eastAsia"/>
              </w:rPr>
              <w:t>給付率</w:t>
            </w:r>
          </w:p>
        </w:tc>
      </w:tr>
      <w:tr w:rsidR="003E50BD" w:rsidRPr="00C06574" w14:paraId="5DF8BE7C" w14:textId="77777777" w:rsidTr="008643AF">
        <w:tc>
          <w:tcPr>
            <w:tcW w:w="6521" w:type="dxa"/>
          </w:tcPr>
          <w:p w14:paraId="7BE6DF55" w14:textId="379C9F68" w:rsidR="003E50BD" w:rsidRPr="00675C97" w:rsidRDefault="003E50BD" w:rsidP="003E50BD">
            <w:pPr>
              <w:rPr>
                <w:rFonts w:hAnsi="ＭＳ 明朝" w:cs="ＭＳ 明朝"/>
              </w:rPr>
            </w:pPr>
            <w:r w:rsidRPr="00675C97">
              <w:rPr>
                <w:rFonts w:hAnsi="ＭＳ 明朝" w:cs="ＭＳ 明朝" w:hint="eastAsia"/>
              </w:rPr>
              <w:t>令和</w:t>
            </w:r>
            <w:r w:rsidR="00027D19" w:rsidRPr="00675C97">
              <w:rPr>
                <w:rFonts w:hAnsi="ＭＳ 明朝" w:cs="ＭＳ 明朝" w:hint="eastAsia"/>
              </w:rPr>
              <w:t>５</w:t>
            </w:r>
            <w:r w:rsidRPr="00675C97">
              <w:rPr>
                <w:rFonts w:hAnsi="ＭＳ 明朝" w:cs="ＭＳ 明朝" w:hint="eastAsia"/>
              </w:rPr>
              <w:t>年</w:t>
            </w:r>
            <w:r w:rsidR="00027D19" w:rsidRPr="00675C97">
              <w:rPr>
                <w:rFonts w:hAnsi="ＭＳ 明朝" w:cs="ＭＳ 明朝" w:hint="eastAsia"/>
              </w:rPr>
              <w:t>１０</w:t>
            </w:r>
            <w:r w:rsidRPr="00675C97">
              <w:rPr>
                <w:rFonts w:hAnsi="ＭＳ 明朝" w:cs="ＭＳ 明朝" w:hint="eastAsia"/>
              </w:rPr>
              <w:t>月１日時点で指定がある事業所</w:t>
            </w:r>
          </w:p>
        </w:tc>
        <w:tc>
          <w:tcPr>
            <w:tcW w:w="2126" w:type="dxa"/>
          </w:tcPr>
          <w:p w14:paraId="6312A960" w14:textId="745E335D" w:rsidR="003E50BD" w:rsidRPr="00C06574" w:rsidRDefault="00EC4090" w:rsidP="003E50BD">
            <w:pPr>
              <w:rPr>
                <w:rFonts w:hAnsi="ＭＳ 明朝" w:cs="ＭＳ 明朝"/>
              </w:rPr>
            </w:pPr>
            <w:r>
              <w:rPr>
                <w:rFonts w:hAnsi="ＭＳ 明朝" w:cs="ＭＳ 明朝" w:hint="eastAsia"/>
              </w:rPr>
              <w:t>６</w:t>
            </w:r>
            <w:r w:rsidR="003E50BD" w:rsidRPr="00C06574">
              <w:rPr>
                <w:rFonts w:hAnsi="ＭＳ 明朝" w:cs="ＭＳ 明朝" w:hint="eastAsia"/>
              </w:rPr>
              <w:t>／</w:t>
            </w:r>
            <w:r>
              <w:rPr>
                <w:rFonts w:hAnsi="ＭＳ 明朝" w:cs="ＭＳ 明朝" w:hint="eastAsia"/>
              </w:rPr>
              <w:t>６</w:t>
            </w:r>
          </w:p>
        </w:tc>
      </w:tr>
      <w:tr w:rsidR="003E50BD" w:rsidRPr="00C06574" w14:paraId="3AACAA0A" w14:textId="77777777" w:rsidTr="008643AF">
        <w:tc>
          <w:tcPr>
            <w:tcW w:w="6521" w:type="dxa"/>
          </w:tcPr>
          <w:p w14:paraId="2AB0897E" w14:textId="14E0EFD9" w:rsidR="003E50BD" w:rsidRPr="00675C97" w:rsidRDefault="003E50BD" w:rsidP="003E50BD">
            <w:pPr>
              <w:rPr>
                <w:rFonts w:hAnsi="ＭＳ 明朝" w:cs="ＭＳ 明朝"/>
              </w:rPr>
            </w:pPr>
            <w:r w:rsidRPr="00675C97">
              <w:rPr>
                <w:rFonts w:hAnsi="ＭＳ 明朝" w:cs="ＭＳ 明朝" w:hint="eastAsia"/>
              </w:rPr>
              <w:t>令和５年</w:t>
            </w:r>
            <w:r w:rsidR="00027D19" w:rsidRPr="00675C97">
              <w:rPr>
                <w:rFonts w:hAnsi="ＭＳ 明朝" w:cs="ＭＳ 明朝" w:hint="eastAsia"/>
              </w:rPr>
              <w:t>１１</w:t>
            </w:r>
            <w:r w:rsidRPr="00675C97">
              <w:rPr>
                <w:rFonts w:hAnsi="ＭＳ 明朝" w:cs="ＭＳ 明朝" w:hint="eastAsia"/>
              </w:rPr>
              <w:t>月１日指定の事業所</w:t>
            </w:r>
          </w:p>
        </w:tc>
        <w:tc>
          <w:tcPr>
            <w:tcW w:w="2126" w:type="dxa"/>
          </w:tcPr>
          <w:p w14:paraId="51977692" w14:textId="77777777" w:rsidR="003E50BD" w:rsidRPr="00C06574" w:rsidRDefault="003E50BD" w:rsidP="003E50BD">
            <w:pPr>
              <w:rPr>
                <w:rFonts w:hAnsi="ＭＳ 明朝" w:cs="ＭＳ 明朝"/>
              </w:rPr>
            </w:pPr>
            <w:r w:rsidRPr="00C06574">
              <w:rPr>
                <w:rFonts w:hAnsi="ＭＳ 明朝" w:cs="ＭＳ 明朝" w:hint="eastAsia"/>
              </w:rPr>
              <w:t>５／６</w:t>
            </w:r>
          </w:p>
        </w:tc>
      </w:tr>
      <w:tr w:rsidR="003E50BD" w:rsidRPr="00C06574" w14:paraId="53B2BE6D" w14:textId="77777777" w:rsidTr="008643AF">
        <w:tc>
          <w:tcPr>
            <w:tcW w:w="6521" w:type="dxa"/>
          </w:tcPr>
          <w:p w14:paraId="0D0403CC" w14:textId="5689217B" w:rsidR="003E50BD" w:rsidRPr="00675C97" w:rsidRDefault="003E50BD" w:rsidP="003E50BD">
            <w:pPr>
              <w:rPr>
                <w:rFonts w:hAnsi="ＭＳ 明朝" w:cs="ＭＳ 明朝"/>
              </w:rPr>
            </w:pPr>
            <w:r w:rsidRPr="00675C97">
              <w:rPr>
                <w:rFonts w:hAnsi="ＭＳ 明朝" w:cs="ＭＳ 明朝" w:hint="eastAsia"/>
              </w:rPr>
              <w:t>令和５年</w:t>
            </w:r>
            <w:r w:rsidR="00027D19" w:rsidRPr="00675C97">
              <w:rPr>
                <w:rFonts w:hAnsi="ＭＳ 明朝" w:cs="ＭＳ 明朝" w:hint="eastAsia"/>
              </w:rPr>
              <w:t>１２</w:t>
            </w:r>
            <w:r w:rsidRPr="00675C97">
              <w:rPr>
                <w:rFonts w:hAnsi="ＭＳ 明朝" w:cs="ＭＳ 明朝" w:hint="eastAsia"/>
              </w:rPr>
              <w:t>月１日指定の事業所</w:t>
            </w:r>
          </w:p>
        </w:tc>
        <w:tc>
          <w:tcPr>
            <w:tcW w:w="2126" w:type="dxa"/>
          </w:tcPr>
          <w:p w14:paraId="6E126B7E" w14:textId="77777777" w:rsidR="003E50BD" w:rsidRPr="00C06574" w:rsidRDefault="003E50BD" w:rsidP="003E50BD">
            <w:pPr>
              <w:rPr>
                <w:rFonts w:hAnsi="ＭＳ 明朝" w:cs="ＭＳ 明朝"/>
              </w:rPr>
            </w:pPr>
            <w:r w:rsidRPr="00C06574">
              <w:rPr>
                <w:rFonts w:hAnsi="ＭＳ 明朝" w:cs="ＭＳ 明朝" w:hint="eastAsia"/>
              </w:rPr>
              <w:t>４／６</w:t>
            </w:r>
          </w:p>
        </w:tc>
      </w:tr>
      <w:tr w:rsidR="003E50BD" w:rsidRPr="00C06574" w14:paraId="63A0137A" w14:textId="77777777" w:rsidTr="008643AF">
        <w:trPr>
          <w:trHeight w:val="334"/>
        </w:trPr>
        <w:tc>
          <w:tcPr>
            <w:tcW w:w="6521" w:type="dxa"/>
          </w:tcPr>
          <w:p w14:paraId="0B404CF8" w14:textId="2053A0D9" w:rsidR="003E50BD" w:rsidRPr="00675C97" w:rsidRDefault="003E50BD" w:rsidP="003E50BD">
            <w:pPr>
              <w:rPr>
                <w:rFonts w:hAnsi="ＭＳ 明朝" w:cs="ＭＳ 明朝"/>
              </w:rPr>
            </w:pPr>
            <w:r w:rsidRPr="00675C97">
              <w:rPr>
                <w:rFonts w:hAnsi="ＭＳ 明朝" w:cs="ＭＳ 明朝" w:hint="eastAsia"/>
              </w:rPr>
              <w:t>令和</w:t>
            </w:r>
            <w:r w:rsidR="00027D19" w:rsidRPr="00675C97">
              <w:rPr>
                <w:rFonts w:hAnsi="ＭＳ 明朝" w:cs="ＭＳ 明朝" w:hint="eastAsia"/>
              </w:rPr>
              <w:t>６</w:t>
            </w:r>
            <w:r w:rsidRPr="00675C97">
              <w:rPr>
                <w:rFonts w:hAnsi="ＭＳ 明朝" w:cs="ＭＳ 明朝" w:hint="eastAsia"/>
              </w:rPr>
              <w:t>年</w:t>
            </w:r>
            <w:r w:rsidR="00027D19" w:rsidRPr="00675C97">
              <w:rPr>
                <w:rFonts w:hAnsi="ＭＳ 明朝" w:cs="ＭＳ 明朝" w:hint="eastAsia"/>
              </w:rPr>
              <w:t>１</w:t>
            </w:r>
            <w:r w:rsidRPr="00675C97">
              <w:rPr>
                <w:rFonts w:hAnsi="ＭＳ 明朝" w:cs="ＭＳ 明朝" w:hint="eastAsia"/>
              </w:rPr>
              <w:t>月１日指定の事業所</w:t>
            </w:r>
          </w:p>
        </w:tc>
        <w:tc>
          <w:tcPr>
            <w:tcW w:w="2126" w:type="dxa"/>
          </w:tcPr>
          <w:p w14:paraId="3CD572C0" w14:textId="77777777" w:rsidR="003E50BD" w:rsidRPr="00C06574" w:rsidRDefault="003E50BD" w:rsidP="003E50BD">
            <w:pPr>
              <w:rPr>
                <w:rFonts w:hAnsi="ＭＳ 明朝" w:cs="ＭＳ 明朝"/>
              </w:rPr>
            </w:pPr>
            <w:r>
              <w:rPr>
                <w:rFonts w:hAnsi="ＭＳ 明朝" w:cs="ＭＳ 明朝" w:hint="eastAsia"/>
              </w:rPr>
              <w:t>３</w:t>
            </w:r>
            <w:r w:rsidRPr="00C06574">
              <w:rPr>
                <w:rFonts w:hAnsi="ＭＳ 明朝" w:cs="ＭＳ 明朝" w:hint="eastAsia"/>
              </w:rPr>
              <w:t>／６</w:t>
            </w:r>
          </w:p>
        </w:tc>
      </w:tr>
      <w:tr w:rsidR="003E50BD" w:rsidRPr="00C06574" w14:paraId="7E99BE50" w14:textId="77777777" w:rsidTr="008643AF">
        <w:trPr>
          <w:trHeight w:val="395"/>
        </w:trPr>
        <w:tc>
          <w:tcPr>
            <w:tcW w:w="6521" w:type="dxa"/>
          </w:tcPr>
          <w:p w14:paraId="0F182676" w14:textId="434E5C81" w:rsidR="003E50BD" w:rsidRPr="00675C97" w:rsidRDefault="003E50BD" w:rsidP="003E50BD">
            <w:pPr>
              <w:rPr>
                <w:rFonts w:hAnsi="ＭＳ 明朝" w:cs="ＭＳ 明朝"/>
              </w:rPr>
            </w:pPr>
            <w:r w:rsidRPr="00675C97">
              <w:rPr>
                <w:rFonts w:hAnsi="ＭＳ 明朝" w:cs="ＭＳ 明朝" w:hint="eastAsia"/>
              </w:rPr>
              <w:t>令和</w:t>
            </w:r>
            <w:r w:rsidR="00027D19" w:rsidRPr="00675C97">
              <w:rPr>
                <w:rFonts w:hAnsi="ＭＳ 明朝" w:cs="ＭＳ 明朝" w:hint="eastAsia"/>
              </w:rPr>
              <w:t>６</w:t>
            </w:r>
            <w:r w:rsidRPr="00675C97">
              <w:rPr>
                <w:rFonts w:hAnsi="ＭＳ 明朝" w:cs="ＭＳ 明朝" w:hint="eastAsia"/>
              </w:rPr>
              <w:t>年</w:t>
            </w:r>
            <w:r w:rsidR="00027D19" w:rsidRPr="00675C97">
              <w:rPr>
                <w:rFonts w:hAnsi="ＭＳ 明朝" w:cs="ＭＳ 明朝" w:hint="eastAsia"/>
              </w:rPr>
              <w:t>２</w:t>
            </w:r>
            <w:r w:rsidRPr="00675C97">
              <w:rPr>
                <w:rFonts w:hAnsi="ＭＳ 明朝" w:cs="ＭＳ 明朝" w:hint="eastAsia"/>
              </w:rPr>
              <w:t>月１日指定の事業所</w:t>
            </w:r>
          </w:p>
        </w:tc>
        <w:tc>
          <w:tcPr>
            <w:tcW w:w="2126" w:type="dxa"/>
          </w:tcPr>
          <w:p w14:paraId="2C882900" w14:textId="77777777" w:rsidR="003E50BD" w:rsidRPr="00C06574" w:rsidRDefault="003E50BD" w:rsidP="003E50BD">
            <w:pPr>
              <w:rPr>
                <w:rFonts w:hAnsi="ＭＳ 明朝" w:cs="ＭＳ 明朝"/>
              </w:rPr>
            </w:pPr>
            <w:r>
              <w:rPr>
                <w:rFonts w:hAnsi="ＭＳ 明朝" w:cs="ＭＳ 明朝" w:hint="eastAsia"/>
              </w:rPr>
              <w:t>２</w:t>
            </w:r>
            <w:r w:rsidRPr="00C06574">
              <w:rPr>
                <w:rFonts w:hAnsi="ＭＳ 明朝" w:cs="ＭＳ 明朝" w:hint="eastAsia"/>
              </w:rPr>
              <w:t>／６</w:t>
            </w:r>
          </w:p>
        </w:tc>
      </w:tr>
      <w:tr w:rsidR="003E50BD" w:rsidRPr="00C06574" w14:paraId="34679C54" w14:textId="77777777" w:rsidTr="008643AF">
        <w:trPr>
          <w:trHeight w:val="415"/>
        </w:trPr>
        <w:tc>
          <w:tcPr>
            <w:tcW w:w="6521" w:type="dxa"/>
          </w:tcPr>
          <w:p w14:paraId="6B26F0AE" w14:textId="303F9921" w:rsidR="003E50BD" w:rsidRPr="00675C97" w:rsidRDefault="003E50BD" w:rsidP="003E50BD">
            <w:pPr>
              <w:rPr>
                <w:rFonts w:hAnsi="ＭＳ 明朝" w:cs="ＭＳ 明朝"/>
              </w:rPr>
            </w:pPr>
            <w:r w:rsidRPr="00675C97">
              <w:rPr>
                <w:rFonts w:hAnsi="ＭＳ 明朝" w:cs="ＭＳ 明朝" w:hint="eastAsia"/>
              </w:rPr>
              <w:t>令和</w:t>
            </w:r>
            <w:r w:rsidR="00027D19" w:rsidRPr="00675C97">
              <w:rPr>
                <w:rFonts w:hAnsi="ＭＳ 明朝" w:cs="ＭＳ 明朝" w:hint="eastAsia"/>
              </w:rPr>
              <w:t>６</w:t>
            </w:r>
            <w:r w:rsidRPr="00675C97">
              <w:rPr>
                <w:rFonts w:hAnsi="ＭＳ 明朝" w:cs="ＭＳ 明朝" w:hint="eastAsia"/>
              </w:rPr>
              <w:t>年</w:t>
            </w:r>
            <w:r w:rsidR="00027D19" w:rsidRPr="00675C97">
              <w:rPr>
                <w:rFonts w:hAnsi="ＭＳ 明朝" w:cs="ＭＳ 明朝" w:hint="eastAsia"/>
              </w:rPr>
              <w:t>３</w:t>
            </w:r>
            <w:r w:rsidRPr="00675C97">
              <w:rPr>
                <w:rFonts w:hAnsi="ＭＳ 明朝" w:cs="ＭＳ 明朝" w:hint="eastAsia"/>
              </w:rPr>
              <w:t>月１日指定の事業所</w:t>
            </w:r>
          </w:p>
        </w:tc>
        <w:tc>
          <w:tcPr>
            <w:tcW w:w="2126" w:type="dxa"/>
          </w:tcPr>
          <w:p w14:paraId="4FEC3986" w14:textId="77777777" w:rsidR="003E50BD" w:rsidRPr="00C06574" w:rsidRDefault="003E50BD" w:rsidP="003E50BD">
            <w:pPr>
              <w:rPr>
                <w:rFonts w:hAnsi="ＭＳ 明朝" w:cs="ＭＳ 明朝"/>
              </w:rPr>
            </w:pPr>
            <w:r>
              <w:rPr>
                <w:rFonts w:hAnsi="ＭＳ 明朝" w:cs="ＭＳ 明朝" w:hint="eastAsia"/>
              </w:rPr>
              <w:t>１</w:t>
            </w:r>
            <w:r w:rsidRPr="00C06574">
              <w:rPr>
                <w:rFonts w:hAnsi="ＭＳ 明朝" w:cs="ＭＳ 明朝" w:hint="eastAsia"/>
              </w:rPr>
              <w:t>／６</w:t>
            </w:r>
          </w:p>
        </w:tc>
      </w:tr>
    </w:tbl>
    <w:p w14:paraId="4B37C2C7" w14:textId="35383B43" w:rsidR="003E50BD" w:rsidRDefault="003E50BD" w:rsidP="009601C2">
      <w:pPr>
        <w:ind w:firstLineChars="100" w:firstLine="210"/>
      </w:pPr>
    </w:p>
    <w:p w14:paraId="76324385" w14:textId="7E06EC65" w:rsidR="004F76C3" w:rsidRDefault="003E50BD" w:rsidP="004F76C3">
      <w:pPr>
        <w:ind w:firstLineChars="100" w:firstLine="210"/>
        <w:rPr>
          <w:rFonts w:hAnsi="ＭＳ 明朝" w:cs="ＭＳ 明朝"/>
        </w:rPr>
      </w:pPr>
      <w:r>
        <w:rPr>
          <w:rFonts w:hAnsi="ＭＳ 明朝" w:hint="eastAsia"/>
        </w:rPr>
        <w:lastRenderedPageBreak/>
        <w:t>５</w:t>
      </w:r>
      <w:r w:rsidR="004F76C3" w:rsidRPr="008E6C35">
        <w:rPr>
          <w:rFonts w:hAnsi="ＭＳ 明朝" w:cs="ＭＳ 明朝" w:hint="eastAsia"/>
        </w:rPr>
        <w:t xml:space="preserve">　直接処遇職員の職種</w:t>
      </w:r>
    </w:p>
    <w:tbl>
      <w:tblPr>
        <w:tblStyle w:val="aa"/>
        <w:tblW w:w="9351" w:type="dxa"/>
        <w:tblLayout w:type="fixed"/>
        <w:tblLook w:val="04A0" w:firstRow="1" w:lastRow="0" w:firstColumn="1" w:lastColumn="0" w:noHBand="0" w:noVBand="1"/>
      </w:tblPr>
      <w:tblGrid>
        <w:gridCol w:w="2122"/>
        <w:gridCol w:w="2664"/>
        <w:gridCol w:w="4565"/>
      </w:tblGrid>
      <w:tr w:rsidR="004F76C3" w:rsidRPr="008E6C35" w14:paraId="7CF06669" w14:textId="77777777" w:rsidTr="004F76C3">
        <w:tc>
          <w:tcPr>
            <w:tcW w:w="4786" w:type="dxa"/>
            <w:gridSpan w:val="2"/>
            <w:shd w:val="clear" w:color="auto" w:fill="auto"/>
          </w:tcPr>
          <w:p w14:paraId="01553856" w14:textId="77777777" w:rsidR="004F76C3" w:rsidRPr="00C70442" w:rsidRDefault="004F76C3" w:rsidP="006E766B">
            <w:pPr>
              <w:jc w:val="center"/>
              <w:rPr>
                <w:rFonts w:hAnsi="ＭＳ 明朝"/>
              </w:rPr>
            </w:pPr>
            <w:r w:rsidRPr="00C70442">
              <w:rPr>
                <w:rFonts w:hAnsi="ＭＳ 明朝" w:hint="eastAsia"/>
              </w:rPr>
              <w:t>サービス種別</w:t>
            </w:r>
          </w:p>
        </w:tc>
        <w:tc>
          <w:tcPr>
            <w:tcW w:w="4565" w:type="dxa"/>
            <w:vMerge w:val="restart"/>
            <w:shd w:val="clear" w:color="auto" w:fill="auto"/>
          </w:tcPr>
          <w:p w14:paraId="3D5EE7D3" w14:textId="77777777" w:rsidR="004F76C3" w:rsidRPr="00C70442" w:rsidRDefault="004F76C3" w:rsidP="006E766B">
            <w:pPr>
              <w:rPr>
                <w:rFonts w:hAnsi="ＭＳ 明朝"/>
                <w:sz w:val="18"/>
              </w:rPr>
            </w:pPr>
            <w:r w:rsidRPr="00C70442">
              <w:rPr>
                <w:rFonts w:hAnsi="ＭＳ 明朝" w:hint="eastAsia"/>
                <w:sz w:val="18"/>
              </w:rPr>
              <w:t>直接処遇職員（管理者やサービス提供責任者等他の職種と兼務している場合、当該職種の時間を除く）</w:t>
            </w:r>
          </w:p>
        </w:tc>
      </w:tr>
      <w:tr w:rsidR="004F76C3" w:rsidRPr="008E6C35" w14:paraId="2F06CCC3" w14:textId="77777777" w:rsidTr="008643AF">
        <w:tc>
          <w:tcPr>
            <w:tcW w:w="2122" w:type="dxa"/>
            <w:shd w:val="clear" w:color="auto" w:fill="auto"/>
          </w:tcPr>
          <w:p w14:paraId="2D95D0DE" w14:textId="77777777" w:rsidR="004F76C3" w:rsidRPr="00C70442" w:rsidRDefault="004F76C3" w:rsidP="006E766B">
            <w:pPr>
              <w:jc w:val="center"/>
              <w:rPr>
                <w:rFonts w:hAnsi="ＭＳ 明朝"/>
              </w:rPr>
            </w:pPr>
            <w:r w:rsidRPr="00C70442">
              <w:rPr>
                <w:rFonts w:hAnsi="ＭＳ 明朝" w:hint="eastAsia"/>
              </w:rPr>
              <w:t>介護保険</w:t>
            </w:r>
          </w:p>
        </w:tc>
        <w:tc>
          <w:tcPr>
            <w:tcW w:w="2664" w:type="dxa"/>
            <w:shd w:val="clear" w:color="auto" w:fill="auto"/>
          </w:tcPr>
          <w:p w14:paraId="677A9EE6" w14:textId="77777777" w:rsidR="004F76C3" w:rsidRPr="00C70442" w:rsidRDefault="004F76C3" w:rsidP="006E766B">
            <w:pPr>
              <w:jc w:val="center"/>
              <w:rPr>
                <w:rFonts w:hAnsi="ＭＳ 明朝"/>
              </w:rPr>
            </w:pPr>
            <w:r w:rsidRPr="00C70442">
              <w:rPr>
                <w:rFonts w:hAnsi="ＭＳ 明朝" w:hint="eastAsia"/>
              </w:rPr>
              <w:t>障害サービス</w:t>
            </w:r>
          </w:p>
        </w:tc>
        <w:tc>
          <w:tcPr>
            <w:tcW w:w="4565" w:type="dxa"/>
            <w:vMerge/>
            <w:shd w:val="clear" w:color="auto" w:fill="D9D9D9" w:themeFill="background1" w:themeFillShade="D9"/>
          </w:tcPr>
          <w:p w14:paraId="662EDDFB" w14:textId="77777777" w:rsidR="004F76C3" w:rsidRPr="00C70442" w:rsidRDefault="004F76C3" w:rsidP="006E766B">
            <w:pPr>
              <w:rPr>
                <w:rFonts w:hAnsi="ＭＳ 明朝"/>
              </w:rPr>
            </w:pPr>
          </w:p>
        </w:tc>
      </w:tr>
      <w:tr w:rsidR="004F76C3" w:rsidRPr="008E6C35" w14:paraId="36A88254" w14:textId="77777777" w:rsidTr="008643AF">
        <w:tc>
          <w:tcPr>
            <w:tcW w:w="2122" w:type="dxa"/>
          </w:tcPr>
          <w:p w14:paraId="744FD130" w14:textId="77777777" w:rsidR="00D82AC1" w:rsidRDefault="004F76C3" w:rsidP="006E766B">
            <w:pPr>
              <w:rPr>
                <w:rFonts w:hAnsi="ＭＳ 明朝"/>
              </w:rPr>
            </w:pPr>
            <w:r w:rsidRPr="00C70442">
              <w:rPr>
                <w:rFonts w:hAnsi="ＭＳ 明朝" w:hint="eastAsia"/>
              </w:rPr>
              <w:t>訪問介護</w:t>
            </w:r>
          </w:p>
          <w:p w14:paraId="32EA21DE" w14:textId="6AA7CE55" w:rsidR="004F76C3" w:rsidRPr="00C70442" w:rsidRDefault="004F76C3" w:rsidP="006E766B">
            <w:pPr>
              <w:rPr>
                <w:rFonts w:hAnsi="ＭＳ 明朝"/>
              </w:rPr>
            </w:pPr>
            <w:r>
              <w:rPr>
                <w:rFonts w:hAnsi="ＭＳ 明朝" w:hint="eastAsia"/>
              </w:rPr>
              <w:t>訪問入浴介護</w:t>
            </w:r>
          </w:p>
        </w:tc>
        <w:tc>
          <w:tcPr>
            <w:tcW w:w="2664" w:type="dxa"/>
            <w:tcBorders>
              <w:bottom w:val="single" w:sz="4" w:space="0" w:color="auto"/>
            </w:tcBorders>
          </w:tcPr>
          <w:p w14:paraId="5B2210FF" w14:textId="77777777" w:rsidR="004F76C3" w:rsidRPr="00A62453" w:rsidRDefault="004F76C3" w:rsidP="006E766B">
            <w:pPr>
              <w:rPr>
                <w:rFonts w:hAnsi="ＭＳ 明朝"/>
              </w:rPr>
            </w:pPr>
            <w:r w:rsidRPr="00A62453">
              <w:rPr>
                <w:rFonts w:hAnsi="ＭＳ 明朝" w:hint="eastAsia"/>
              </w:rPr>
              <w:t>居宅介護、重度訪問介護、同行援護、行動援護</w:t>
            </w:r>
          </w:p>
        </w:tc>
        <w:tc>
          <w:tcPr>
            <w:tcW w:w="4565" w:type="dxa"/>
          </w:tcPr>
          <w:p w14:paraId="44F2EE30" w14:textId="77777777" w:rsidR="004F76C3" w:rsidRPr="00A62453" w:rsidRDefault="004F76C3" w:rsidP="006E766B">
            <w:pPr>
              <w:rPr>
                <w:rFonts w:hAnsi="ＭＳ 明朝"/>
              </w:rPr>
            </w:pPr>
            <w:r w:rsidRPr="00A62453">
              <w:rPr>
                <w:rFonts w:hAnsi="ＭＳ 明朝" w:hint="eastAsia"/>
              </w:rPr>
              <w:t>介護職員、看護師、准看護師</w:t>
            </w:r>
          </w:p>
        </w:tc>
      </w:tr>
      <w:tr w:rsidR="004F76C3" w:rsidRPr="008E6C35" w14:paraId="5D1811B3" w14:textId="77777777" w:rsidTr="008643AF">
        <w:tc>
          <w:tcPr>
            <w:tcW w:w="2122" w:type="dxa"/>
          </w:tcPr>
          <w:p w14:paraId="799C90A7" w14:textId="77777777" w:rsidR="004F76C3" w:rsidRPr="00160E95" w:rsidRDefault="004F76C3" w:rsidP="006E766B">
            <w:pPr>
              <w:rPr>
                <w:rFonts w:hAnsi="ＭＳ 明朝"/>
                <w:sz w:val="20"/>
              </w:rPr>
            </w:pPr>
            <w:r w:rsidRPr="00C70442">
              <w:rPr>
                <w:rFonts w:hAnsi="ＭＳ 明朝" w:hint="eastAsia"/>
                <w:sz w:val="20"/>
              </w:rPr>
              <w:t>定期巡回・訪問介護看護</w:t>
            </w:r>
          </w:p>
        </w:tc>
        <w:tc>
          <w:tcPr>
            <w:tcW w:w="2664" w:type="dxa"/>
            <w:tcBorders>
              <w:bottom w:val="single" w:sz="4" w:space="0" w:color="auto"/>
              <w:tr2bl w:val="single" w:sz="4" w:space="0" w:color="auto"/>
            </w:tcBorders>
          </w:tcPr>
          <w:p w14:paraId="06664318" w14:textId="77777777" w:rsidR="004F76C3" w:rsidRPr="00A62453" w:rsidRDefault="004F76C3" w:rsidP="006E766B">
            <w:pPr>
              <w:rPr>
                <w:rFonts w:hAnsi="ＭＳ 明朝"/>
              </w:rPr>
            </w:pPr>
          </w:p>
        </w:tc>
        <w:tc>
          <w:tcPr>
            <w:tcW w:w="4565" w:type="dxa"/>
          </w:tcPr>
          <w:p w14:paraId="1C289CE7" w14:textId="77777777" w:rsidR="004F76C3" w:rsidRPr="00A62453" w:rsidRDefault="004F76C3" w:rsidP="006E766B">
            <w:pPr>
              <w:rPr>
                <w:rFonts w:hAnsi="ＭＳ 明朝"/>
                <w:sz w:val="20"/>
                <w:szCs w:val="20"/>
              </w:rPr>
            </w:pPr>
            <w:r w:rsidRPr="00A62453">
              <w:rPr>
                <w:rFonts w:hAnsi="ＭＳ 明朝" w:hint="eastAsia"/>
                <w:sz w:val="20"/>
                <w:szCs w:val="20"/>
              </w:rPr>
              <w:t>訪問介護員、保健師、看護師、准看護師、理学療法士、作業療法士又は言語聴覚士</w:t>
            </w:r>
          </w:p>
        </w:tc>
      </w:tr>
      <w:tr w:rsidR="004F76C3" w:rsidRPr="008E6C35" w14:paraId="2341CE28" w14:textId="77777777" w:rsidTr="008643AF">
        <w:tc>
          <w:tcPr>
            <w:tcW w:w="2122" w:type="dxa"/>
          </w:tcPr>
          <w:p w14:paraId="7F6BDA50" w14:textId="77777777" w:rsidR="004F76C3" w:rsidRPr="00C70442" w:rsidRDefault="004F76C3" w:rsidP="006E766B">
            <w:pPr>
              <w:rPr>
                <w:rFonts w:hAnsi="ＭＳ 明朝"/>
              </w:rPr>
            </w:pPr>
            <w:r w:rsidRPr="00C70442">
              <w:rPr>
                <w:rFonts w:hAnsi="ＭＳ 明朝" w:hint="eastAsia"/>
              </w:rPr>
              <w:t>訪問看護、訪問リハビリ</w:t>
            </w:r>
          </w:p>
        </w:tc>
        <w:tc>
          <w:tcPr>
            <w:tcW w:w="2664" w:type="dxa"/>
            <w:tcBorders>
              <w:tr2bl w:val="single" w:sz="4" w:space="0" w:color="auto"/>
            </w:tcBorders>
          </w:tcPr>
          <w:p w14:paraId="67A32A8B" w14:textId="77777777" w:rsidR="004F76C3" w:rsidRPr="00A62453" w:rsidRDefault="004F76C3" w:rsidP="006E766B">
            <w:pPr>
              <w:rPr>
                <w:rFonts w:hAnsi="ＭＳ 明朝"/>
              </w:rPr>
            </w:pPr>
          </w:p>
        </w:tc>
        <w:tc>
          <w:tcPr>
            <w:tcW w:w="4565" w:type="dxa"/>
          </w:tcPr>
          <w:p w14:paraId="79A3FD85" w14:textId="77777777" w:rsidR="004F76C3" w:rsidRPr="00A62453" w:rsidRDefault="004F76C3" w:rsidP="006E766B">
            <w:pPr>
              <w:rPr>
                <w:rFonts w:hAnsi="ＭＳ 明朝"/>
              </w:rPr>
            </w:pPr>
            <w:r>
              <w:rPr>
                <w:rFonts w:hAnsi="ＭＳ 明朝" w:hint="eastAsia"/>
              </w:rPr>
              <w:t>医師、</w:t>
            </w:r>
            <w:r w:rsidRPr="00A62453">
              <w:rPr>
                <w:rFonts w:hAnsi="ＭＳ 明朝" w:hint="eastAsia"/>
              </w:rPr>
              <w:t>保健師、看護師、准看護師、理学療法士、作業療法士、言語聴覚士</w:t>
            </w:r>
          </w:p>
        </w:tc>
      </w:tr>
      <w:tr w:rsidR="004F76C3" w:rsidRPr="008E6C35" w14:paraId="5BFB3C8F" w14:textId="77777777" w:rsidTr="008643AF">
        <w:tc>
          <w:tcPr>
            <w:tcW w:w="2122" w:type="dxa"/>
          </w:tcPr>
          <w:p w14:paraId="2E8E8B4E" w14:textId="77777777" w:rsidR="004F76C3" w:rsidRPr="00C70442" w:rsidRDefault="004F76C3" w:rsidP="006E766B">
            <w:pPr>
              <w:rPr>
                <w:rFonts w:hAnsi="ＭＳ 明朝"/>
              </w:rPr>
            </w:pPr>
            <w:r w:rsidRPr="00C70442">
              <w:rPr>
                <w:rFonts w:hAnsi="ＭＳ 明朝" w:hint="eastAsia"/>
              </w:rPr>
              <w:t>居宅療養管理指導</w:t>
            </w:r>
          </w:p>
        </w:tc>
        <w:tc>
          <w:tcPr>
            <w:tcW w:w="2664" w:type="dxa"/>
            <w:tcBorders>
              <w:tr2bl w:val="single" w:sz="4" w:space="0" w:color="auto"/>
            </w:tcBorders>
          </w:tcPr>
          <w:p w14:paraId="2D8300B6" w14:textId="77777777" w:rsidR="004F76C3" w:rsidRPr="00A62453" w:rsidRDefault="004F76C3" w:rsidP="006E766B">
            <w:pPr>
              <w:rPr>
                <w:rFonts w:hAnsi="ＭＳ 明朝"/>
              </w:rPr>
            </w:pPr>
          </w:p>
        </w:tc>
        <w:tc>
          <w:tcPr>
            <w:tcW w:w="4565" w:type="dxa"/>
          </w:tcPr>
          <w:p w14:paraId="15BF03A3" w14:textId="77777777" w:rsidR="004F76C3" w:rsidRPr="00A62453" w:rsidRDefault="004F76C3" w:rsidP="006E766B">
            <w:pPr>
              <w:rPr>
                <w:rFonts w:hAnsi="ＭＳ 明朝"/>
              </w:rPr>
            </w:pPr>
            <w:r w:rsidRPr="00A62453">
              <w:rPr>
                <w:rFonts w:hAnsi="ＭＳ 明朝" w:hint="eastAsia"/>
              </w:rPr>
              <w:t>医師、歯科医師、薬剤師、歯科衛生士、管理栄養士</w:t>
            </w:r>
            <w:r>
              <w:rPr>
                <w:rFonts w:hAnsi="ＭＳ 明朝" w:hint="eastAsia"/>
              </w:rPr>
              <w:t>、保健師、看護師、准看護師</w:t>
            </w:r>
          </w:p>
        </w:tc>
      </w:tr>
      <w:tr w:rsidR="004F76C3" w:rsidRPr="008E6C35" w14:paraId="614BAC2F" w14:textId="77777777" w:rsidTr="008643AF">
        <w:tc>
          <w:tcPr>
            <w:tcW w:w="2122" w:type="dxa"/>
          </w:tcPr>
          <w:p w14:paraId="504F2A91" w14:textId="77777777" w:rsidR="004F76C3" w:rsidRPr="00C70442" w:rsidRDefault="004F76C3" w:rsidP="006E766B">
            <w:pPr>
              <w:rPr>
                <w:rFonts w:hAnsi="ＭＳ 明朝"/>
              </w:rPr>
            </w:pPr>
            <w:r w:rsidRPr="00C70442">
              <w:rPr>
                <w:rFonts w:hAnsi="ＭＳ 明朝" w:hint="eastAsia"/>
              </w:rPr>
              <w:t>居宅介護支援</w:t>
            </w:r>
          </w:p>
        </w:tc>
        <w:tc>
          <w:tcPr>
            <w:tcW w:w="2664" w:type="dxa"/>
            <w:tcBorders>
              <w:tr2bl w:val="single" w:sz="4" w:space="0" w:color="auto"/>
            </w:tcBorders>
          </w:tcPr>
          <w:p w14:paraId="0820D6BE" w14:textId="77777777" w:rsidR="004F76C3" w:rsidRPr="00A62453" w:rsidRDefault="004F76C3" w:rsidP="006E766B">
            <w:pPr>
              <w:rPr>
                <w:rFonts w:hAnsi="ＭＳ 明朝"/>
              </w:rPr>
            </w:pPr>
          </w:p>
        </w:tc>
        <w:tc>
          <w:tcPr>
            <w:tcW w:w="4565" w:type="dxa"/>
          </w:tcPr>
          <w:p w14:paraId="6EDAF73C" w14:textId="77777777" w:rsidR="004F76C3" w:rsidRPr="00A62453" w:rsidRDefault="004F76C3" w:rsidP="006E766B">
            <w:pPr>
              <w:rPr>
                <w:rFonts w:hAnsi="ＭＳ 明朝"/>
              </w:rPr>
            </w:pPr>
            <w:r w:rsidRPr="00A62453">
              <w:rPr>
                <w:rFonts w:hAnsi="ＭＳ 明朝" w:hint="eastAsia"/>
              </w:rPr>
              <w:t>介護支援専門員</w:t>
            </w:r>
          </w:p>
        </w:tc>
      </w:tr>
      <w:tr w:rsidR="004F76C3" w:rsidRPr="008E6C35" w14:paraId="39257BAD" w14:textId="77777777" w:rsidTr="008643AF">
        <w:tc>
          <w:tcPr>
            <w:tcW w:w="2122" w:type="dxa"/>
            <w:tcBorders>
              <w:bottom w:val="single" w:sz="4" w:space="0" w:color="auto"/>
            </w:tcBorders>
          </w:tcPr>
          <w:p w14:paraId="2F197CCA" w14:textId="77777777" w:rsidR="004F76C3" w:rsidRPr="00C70442" w:rsidRDefault="004F76C3" w:rsidP="006E766B">
            <w:pPr>
              <w:rPr>
                <w:rFonts w:hAnsi="ＭＳ 明朝"/>
              </w:rPr>
            </w:pPr>
            <w:r w:rsidRPr="00C70442">
              <w:rPr>
                <w:rFonts w:hAnsi="ＭＳ 明朝" w:hint="eastAsia"/>
              </w:rPr>
              <w:t>介護予防支援</w:t>
            </w:r>
          </w:p>
        </w:tc>
        <w:tc>
          <w:tcPr>
            <w:tcW w:w="2664" w:type="dxa"/>
            <w:tcBorders>
              <w:tr2bl w:val="single" w:sz="4" w:space="0" w:color="auto"/>
            </w:tcBorders>
          </w:tcPr>
          <w:p w14:paraId="7FD51291" w14:textId="77777777" w:rsidR="004F76C3" w:rsidRPr="00A62453" w:rsidRDefault="004F76C3" w:rsidP="006E766B">
            <w:pPr>
              <w:rPr>
                <w:rFonts w:hAnsi="ＭＳ 明朝"/>
              </w:rPr>
            </w:pPr>
          </w:p>
        </w:tc>
        <w:tc>
          <w:tcPr>
            <w:tcW w:w="4565" w:type="dxa"/>
          </w:tcPr>
          <w:p w14:paraId="2C3645EE" w14:textId="77777777" w:rsidR="004F76C3" w:rsidRPr="00A62453" w:rsidRDefault="004F76C3" w:rsidP="006E766B">
            <w:pPr>
              <w:rPr>
                <w:rFonts w:hAnsi="ＭＳ 明朝"/>
              </w:rPr>
            </w:pPr>
            <w:r w:rsidRPr="00A62453">
              <w:rPr>
                <w:rFonts w:hAnsi="ＭＳ 明朝" w:hint="eastAsia"/>
              </w:rPr>
              <w:t>保健師、介護支援専門員、社会福祉士、看護師</w:t>
            </w:r>
            <w:r>
              <w:rPr>
                <w:rFonts w:hAnsi="ＭＳ 明朝" w:hint="eastAsia"/>
              </w:rPr>
              <w:t>、社会福祉主事</w:t>
            </w:r>
          </w:p>
        </w:tc>
      </w:tr>
      <w:tr w:rsidR="004F76C3" w:rsidRPr="008E6C35" w14:paraId="1458553D" w14:textId="77777777" w:rsidTr="008643AF">
        <w:tc>
          <w:tcPr>
            <w:tcW w:w="2122" w:type="dxa"/>
            <w:tcBorders>
              <w:bottom w:val="single" w:sz="4" w:space="0" w:color="auto"/>
              <w:tr2bl w:val="single" w:sz="4" w:space="0" w:color="auto"/>
            </w:tcBorders>
          </w:tcPr>
          <w:p w14:paraId="6E0668DF" w14:textId="77777777" w:rsidR="004F76C3" w:rsidRPr="00C70442" w:rsidRDefault="004F76C3" w:rsidP="006E766B">
            <w:pPr>
              <w:rPr>
                <w:rFonts w:hAnsi="ＭＳ 明朝"/>
              </w:rPr>
            </w:pPr>
          </w:p>
        </w:tc>
        <w:tc>
          <w:tcPr>
            <w:tcW w:w="2664" w:type="dxa"/>
            <w:tcBorders>
              <w:bottom w:val="single" w:sz="4" w:space="0" w:color="auto"/>
            </w:tcBorders>
          </w:tcPr>
          <w:p w14:paraId="06F228BA" w14:textId="77777777" w:rsidR="004F76C3" w:rsidRPr="00A62453" w:rsidRDefault="004F76C3" w:rsidP="006E766B">
            <w:pPr>
              <w:rPr>
                <w:rFonts w:hAnsi="ＭＳ 明朝"/>
                <w:sz w:val="12"/>
              </w:rPr>
            </w:pPr>
            <w:r w:rsidRPr="00A62453">
              <w:rPr>
                <w:rFonts w:hAnsi="ＭＳ 明朝" w:hint="eastAsia"/>
              </w:rPr>
              <w:t>自立生活援助</w:t>
            </w:r>
          </w:p>
        </w:tc>
        <w:tc>
          <w:tcPr>
            <w:tcW w:w="4565" w:type="dxa"/>
            <w:shd w:val="clear" w:color="auto" w:fill="auto"/>
          </w:tcPr>
          <w:p w14:paraId="131128D6" w14:textId="77777777" w:rsidR="004F76C3" w:rsidRPr="00A62453" w:rsidRDefault="004F76C3" w:rsidP="006E766B">
            <w:pPr>
              <w:rPr>
                <w:rFonts w:hAnsi="ＭＳ 明朝"/>
              </w:rPr>
            </w:pPr>
            <w:r w:rsidRPr="00A62453">
              <w:rPr>
                <w:rFonts w:hAnsi="ＭＳ 明朝" w:hint="eastAsia"/>
              </w:rPr>
              <w:t>地域生活支援員</w:t>
            </w:r>
          </w:p>
        </w:tc>
      </w:tr>
      <w:tr w:rsidR="004F76C3" w:rsidRPr="008E6C35" w14:paraId="0BB6E5E7" w14:textId="77777777" w:rsidTr="008643AF">
        <w:tc>
          <w:tcPr>
            <w:tcW w:w="2122" w:type="dxa"/>
            <w:tcBorders>
              <w:bottom w:val="single" w:sz="4" w:space="0" w:color="auto"/>
              <w:tr2bl w:val="single" w:sz="4" w:space="0" w:color="auto"/>
            </w:tcBorders>
          </w:tcPr>
          <w:p w14:paraId="1BCAC12E" w14:textId="77777777" w:rsidR="004F76C3" w:rsidRPr="00C70442" w:rsidRDefault="004F76C3" w:rsidP="006E766B">
            <w:pPr>
              <w:rPr>
                <w:rFonts w:hAnsi="ＭＳ 明朝"/>
              </w:rPr>
            </w:pPr>
          </w:p>
        </w:tc>
        <w:tc>
          <w:tcPr>
            <w:tcW w:w="2664" w:type="dxa"/>
            <w:tcBorders>
              <w:bottom w:val="single" w:sz="4" w:space="0" w:color="auto"/>
            </w:tcBorders>
          </w:tcPr>
          <w:p w14:paraId="4C61C825" w14:textId="77777777" w:rsidR="004F76C3" w:rsidRPr="00A62453" w:rsidRDefault="004F76C3" w:rsidP="006E766B">
            <w:pPr>
              <w:rPr>
                <w:rFonts w:hAnsi="ＭＳ 明朝"/>
                <w:sz w:val="14"/>
              </w:rPr>
            </w:pPr>
            <w:r w:rsidRPr="008643AF">
              <w:rPr>
                <w:rFonts w:hAnsi="ＭＳ 明朝" w:hint="eastAsia"/>
                <w:sz w:val="16"/>
              </w:rPr>
              <w:t>特定相談支援、障害児相談支援、地域移行支援、地域定着支援</w:t>
            </w:r>
          </w:p>
        </w:tc>
        <w:tc>
          <w:tcPr>
            <w:tcW w:w="4565" w:type="dxa"/>
            <w:shd w:val="clear" w:color="auto" w:fill="auto"/>
          </w:tcPr>
          <w:p w14:paraId="5E480363" w14:textId="77777777" w:rsidR="004F76C3" w:rsidRPr="00A62453" w:rsidRDefault="004F76C3" w:rsidP="006E766B">
            <w:pPr>
              <w:rPr>
                <w:rFonts w:hAnsi="ＭＳ 明朝"/>
              </w:rPr>
            </w:pPr>
            <w:r w:rsidRPr="00A62453">
              <w:rPr>
                <w:rFonts w:hAnsi="ＭＳ 明朝" w:hint="eastAsia"/>
              </w:rPr>
              <w:t>相談支援専門員</w:t>
            </w:r>
          </w:p>
        </w:tc>
      </w:tr>
      <w:tr w:rsidR="004F76C3" w:rsidRPr="008E6C35" w14:paraId="0A06B804" w14:textId="77777777" w:rsidTr="008643AF">
        <w:tc>
          <w:tcPr>
            <w:tcW w:w="2122" w:type="dxa"/>
            <w:tcBorders>
              <w:tr2bl w:val="single" w:sz="4" w:space="0" w:color="auto"/>
            </w:tcBorders>
          </w:tcPr>
          <w:p w14:paraId="029E88D7" w14:textId="77777777" w:rsidR="004F76C3" w:rsidRPr="00DB313C" w:rsidRDefault="004F76C3" w:rsidP="006E766B">
            <w:pPr>
              <w:rPr>
                <w:rFonts w:hAnsi="ＭＳ 明朝"/>
                <w:color w:val="FF0000"/>
              </w:rPr>
            </w:pPr>
          </w:p>
        </w:tc>
        <w:tc>
          <w:tcPr>
            <w:tcW w:w="2664" w:type="dxa"/>
            <w:tcBorders>
              <w:tr2bl w:val="nil"/>
            </w:tcBorders>
          </w:tcPr>
          <w:p w14:paraId="16F4633E" w14:textId="77777777" w:rsidR="004F76C3" w:rsidRPr="00A62453" w:rsidRDefault="004F76C3" w:rsidP="006E766B">
            <w:pPr>
              <w:rPr>
                <w:rFonts w:hAnsi="ＭＳ 明朝"/>
              </w:rPr>
            </w:pPr>
            <w:r w:rsidRPr="00A62453">
              <w:rPr>
                <w:rFonts w:hAnsi="ＭＳ 明朝" w:hint="eastAsia"/>
              </w:rPr>
              <w:t>障害者基幹相談支援センター</w:t>
            </w:r>
          </w:p>
        </w:tc>
        <w:tc>
          <w:tcPr>
            <w:tcW w:w="4565" w:type="dxa"/>
          </w:tcPr>
          <w:p w14:paraId="389011C6" w14:textId="77777777" w:rsidR="004F76C3" w:rsidRPr="00A62453" w:rsidRDefault="004F76C3" w:rsidP="006E766B">
            <w:pPr>
              <w:rPr>
                <w:rFonts w:hAnsi="ＭＳ 明朝"/>
              </w:rPr>
            </w:pPr>
            <w:r w:rsidRPr="00A62453">
              <w:rPr>
                <w:rFonts w:hAnsi="ＭＳ 明朝" w:hint="eastAsia"/>
              </w:rPr>
              <w:t>専門職員</w:t>
            </w:r>
          </w:p>
        </w:tc>
      </w:tr>
      <w:tr w:rsidR="004F76C3" w:rsidRPr="008E6C35" w14:paraId="04D4685D" w14:textId="77777777" w:rsidTr="008643AF">
        <w:tc>
          <w:tcPr>
            <w:tcW w:w="2122" w:type="dxa"/>
          </w:tcPr>
          <w:p w14:paraId="3ECE3830" w14:textId="77777777" w:rsidR="004F76C3" w:rsidRPr="00C70442" w:rsidRDefault="004F76C3" w:rsidP="006E766B">
            <w:pPr>
              <w:rPr>
                <w:rFonts w:hAnsi="ＭＳ 明朝"/>
              </w:rPr>
            </w:pPr>
            <w:r w:rsidRPr="00C70442">
              <w:rPr>
                <w:rFonts w:hAnsi="ＭＳ 明朝" w:hint="eastAsia"/>
                <w:sz w:val="16"/>
              </w:rPr>
              <w:t>福祉用具貸与・特定福祉用具販売</w:t>
            </w:r>
          </w:p>
        </w:tc>
        <w:tc>
          <w:tcPr>
            <w:tcW w:w="2664" w:type="dxa"/>
            <w:tcBorders>
              <w:tr2bl w:val="single" w:sz="4" w:space="0" w:color="auto"/>
            </w:tcBorders>
          </w:tcPr>
          <w:p w14:paraId="084E4EE6" w14:textId="77777777" w:rsidR="004F76C3" w:rsidRPr="00A62453" w:rsidRDefault="004F76C3" w:rsidP="006E766B">
            <w:pPr>
              <w:rPr>
                <w:rFonts w:hAnsi="ＭＳ 明朝"/>
              </w:rPr>
            </w:pPr>
          </w:p>
        </w:tc>
        <w:tc>
          <w:tcPr>
            <w:tcW w:w="4565" w:type="dxa"/>
          </w:tcPr>
          <w:p w14:paraId="3F358FA4" w14:textId="77777777" w:rsidR="004F76C3" w:rsidRPr="00A62453" w:rsidRDefault="004F76C3" w:rsidP="006E766B">
            <w:pPr>
              <w:rPr>
                <w:rFonts w:hAnsi="ＭＳ 明朝"/>
              </w:rPr>
            </w:pPr>
            <w:r w:rsidRPr="00A62453">
              <w:rPr>
                <w:rFonts w:hAnsi="ＭＳ 明朝" w:hint="eastAsia"/>
              </w:rPr>
              <w:t>福祉用具専門相談員</w:t>
            </w:r>
          </w:p>
        </w:tc>
      </w:tr>
    </w:tbl>
    <w:p w14:paraId="184299E3" w14:textId="77777777" w:rsidR="00F01DE0" w:rsidRDefault="00F01DE0" w:rsidP="00B35407">
      <w:pPr>
        <w:rPr>
          <w:color w:val="FFFFFF" w:themeColor="background1"/>
          <w:sz w:val="24"/>
          <w:highlight w:val="black"/>
        </w:rPr>
      </w:pPr>
    </w:p>
    <w:p w14:paraId="6B99854C" w14:textId="7B9B9DF5" w:rsidR="00D82AC1" w:rsidRDefault="00D82AC1" w:rsidP="00B35407">
      <w:pPr>
        <w:rPr>
          <w:color w:val="FFFFFF" w:themeColor="background1"/>
          <w:sz w:val="24"/>
          <w:highlight w:val="black"/>
        </w:rPr>
      </w:pPr>
    </w:p>
    <w:p w14:paraId="1C07A8D5" w14:textId="6CE4AB59" w:rsidR="00D82AC1" w:rsidRDefault="00D82AC1" w:rsidP="00B35407">
      <w:pPr>
        <w:rPr>
          <w:color w:val="FFFFFF" w:themeColor="background1"/>
          <w:sz w:val="24"/>
          <w:highlight w:val="black"/>
        </w:rPr>
      </w:pPr>
    </w:p>
    <w:p w14:paraId="1B8E6979" w14:textId="41710F6A" w:rsidR="00D82AC1" w:rsidRDefault="00D82AC1" w:rsidP="00B35407">
      <w:pPr>
        <w:rPr>
          <w:color w:val="FFFFFF" w:themeColor="background1"/>
          <w:sz w:val="24"/>
          <w:highlight w:val="black"/>
        </w:rPr>
      </w:pPr>
    </w:p>
    <w:p w14:paraId="296921C9" w14:textId="4141F269" w:rsidR="00D82AC1" w:rsidRDefault="00D82AC1" w:rsidP="00B35407">
      <w:pPr>
        <w:rPr>
          <w:color w:val="FFFFFF" w:themeColor="background1"/>
          <w:sz w:val="24"/>
          <w:highlight w:val="black"/>
        </w:rPr>
      </w:pPr>
    </w:p>
    <w:p w14:paraId="19FD908C" w14:textId="2F9EFBA4" w:rsidR="00D82AC1" w:rsidRDefault="00D82AC1" w:rsidP="00B35407">
      <w:pPr>
        <w:rPr>
          <w:color w:val="FFFFFF" w:themeColor="background1"/>
          <w:sz w:val="24"/>
          <w:highlight w:val="black"/>
        </w:rPr>
      </w:pPr>
    </w:p>
    <w:p w14:paraId="01287F93" w14:textId="09B2D856" w:rsidR="00D82AC1" w:rsidRDefault="00D82AC1" w:rsidP="00B35407">
      <w:pPr>
        <w:rPr>
          <w:color w:val="FFFFFF" w:themeColor="background1"/>
          <w:sz w:val="24"/>
          <w:highlight w:val="black"/>
        </w:rPr>
      </w:pPr>
    </w:p>
    <w:p w14:paraId="2D221BFC" w14:textId="10984F21" w:rsidR="00D82AC1" w:rsidRDefault="00D82AC1" w:rsidP="00B35407">
      <w:pPr>
        <w:rPr>
          <w:color w:val="FFFFFF" w:themeColor="background1"/>
          <w:sz w:val="24"/>
          <w:highlight w:val="black"/>
        </w:rPr>
      </w:pPr>
    </w:p>
    <w:p w14:paraId="3E206624" w14:textId="7BFB374C" w:rsidR="00D82AC1" w:rsidRDefault="00D82AC1" w:rsidP="00B35407">
      <w:pPr>
        <w:rPr>
          <w:color w:val="FFFFFF" w:themeColor="background1"/>
          <w:sz w:val="24"/>
          <w:highlight w:val="black"/>
        </w:rPr>
      </w:pPr>
    </w:p>
    <w:p w14:paraId="6F855A63" w14:textId="69E98ADD" w:rsidR="00D82AC1" w:rsidRDefault="00D82AC1" w:rsidP="00B35407">
      <w:pPr>
        <w:rPr>
          <w:color w:val="FFFFFF" w:themeColor="background1"/>
          <w:sz w:val="24"/>
          <w:highlight w:val="black"/>
        </w:rPr>
      </w:pPr>
    </w:p>
    <w:p w14:paraId="3F8126B6" w14:textId="58B6F992" w:rsidR="00D82AC1" w:rsidRDefault="00D82AC1" w:rsidP="00B35407">
      <w:pPr>
        <w:rPr>
          <w:color w:val="FFFFFF" w:themeColor="background1"/>
          <w:sz w:val="24"/>
          <w:highlight w:val="black"/>
        </w:rPr>
      </w:pPr>
    </w:p>
    <w:p w14:paraId="7E912DA0" w14:textId="2290604B" w:rsidR="00D82AC1" w:rsidRDefault="00D82AC1" w:rsidP="00B35407">
      <w:pPr>
        <w:rPr>
          <w:color w:val="FFFFFF" w:themeColor="background1"/>
          <w:sz w:val="24"/>
          <w:highlight w:val="black"/>
        </w:rPr>
      </w:pPr>
    </w:p>
    <w:p w14:paraId="17CAD8D1" w14:textId="5BEC8CE9" w:rsidR="00D82AC1" w:rsidRDefault="00D82AC1" w:rsidP="00B35407">
      <w:pPr>
        <w:rPr>
          <w:color w:val="FFFFFF" w:themeColor="background1"/>
          <w:sz w:val="24"/>
          <w:highlight w:val="black"/>
        </w:rPr>
      </w:pPr>
    </w:p>
    <w:p w14:paraId="1CE6AF52" w14:textId="58E0AD1C" w:rsidR="00D82AC1" w:rsidRDefault="00D82AC1" w:rsidP="00B35407">
      <w:pPr>
        <w:rPr>
          <w:color w:val="FFFFFF" w:themeColor="background1"/>
          <w:sz w:val="24"/>
          <w:highlight w:val="black"/>
        </w:rPr>
      </w:pPr>
    </w:p>
    <w:p w14:paraId="3E5E0096" w14:textId="3749462C" w:rsidR="00D82AC1" w:rsidRDefault="00D82AC1" w:rsidP="00B35407">
      <w:pPr>
        <w:rPr>
          <w:color w:val="FFFFFF" w:themeColor="background1"/>
          <w:sz w:val="24"/>
          <w:highlight w:val="black"/>
        </w:rPr>
      </w:pPr>
    </w:p>
    <w:p w14:paraId="1115CAFF" w14:textId="0C195748" w:rsidR="00D82AC1" w:rsidRDefault="00D82AC1" w:rsidP="00B35407">
      <w:pPr>
        <w:rPr>
          <w:color w:val="FFFFFF" w:themeColor="background1"/>
          <w:sz w:val="24"/>
          <w:highlight w:val="black"/>
        </w:rPr>
      </w:pPr>
    </w:p>
    <w:p w14:paraId="433612F0" w14:textId="0C815A5B" w:rsidR="00D82AC1" w:rsidRDefault="00D82AC1" w:rsidP="00B35407">
      <w:pPr>
        <w:rPr>
          <w:color w:val="FFFFFF" w:themeColor="background1"/>
          <w:sz w:val="24"/>
          <w:highlight w:val="black"/>
        </w:rPr>
      </w:pPr>
    </w:p>
    <w:p w14:paraId="59740E61" w14:textId="5458775A" w:rsidR="00D82AC1" w:rsidRDefault="00D82AC1" w:rsidP="00B35407">
      <w:pPr>
        <w:rPr>
          <w:color w:val="FFFFFF" w:themeColor="background1"/>
          <w:sz w:val="24"/>
          <w:highlight w:val="black"/>
        </w:rPr>
      </w:pPr>
    </w:p>
    <w:p w14:paraId="60E7A8E9" w14:textId="4FE56D39" w:rsidR="00D82AC1" w:rsidRDefault="00D82AC1" w:rsidP="00B35407">
      <w:pPr>
        <w:rPr>
          <w:color w:val="FFFFFF" w:themeColor="background1"/>
          <w:sz w:val="24"/>
          <w:highlight w:val="black"/>
        </w:rPr>
      </w:pPr>
    </w:p>
    <w:p w14:paraId="2F9C0B09" w14:textId="10601E41" w:rsidR="0039422B" w:rsidRDefault="0039422B" w:rsidP="00B35407">
      <w:pPr>
        <w:rPr>
          <w:color w:val="FFFFFF" w:themeColor="background1"/>
          <w:sz w:val="24"/>
          <w:highlight w:val="black"/>
        </w:rPr>
      </w:pPr>
    </w:p>
    <w:p w14:paraId="4A96B9AC" w14:textId="77777777" w:rsidR="00D82AC1" w:rsidRDefault="00D82AC1" w:rsidP="00B35407">
      <w:pPr>
        <w:rPr>
          <w:color w:val="FFFFFF" w:themeColor="background1"/>
          <w:sz w:val="24"/>
          <w:highlight w:val="black"/>
        </w:rPr>
      </w:pPr>
    </w:p>
    <w:p w14:paraId="593F6C52" w14:textId="4E16521C" w:rsidR="00B35407" w:rsidRPr="002A2E1A" w:rsidRDefault="00B35407" w:rsidP="00B35407">
      <w:pPr>
        <w:rPr>
          <w:color w:val="FFFFFF" w:themeColor="background1"/>
          <w:sz w:val="24"/>
        </w:rPr>
      </w:pPr>
      <w:r>
        <w:rPr>
          <w:rFonts w:hint="eastAsia"/>
          <w:color w:val="FFFFFF" w:themeColor="background1"/>
          <w:sz w:val="24"/>
          <w:highlight w:val="black"/>
        </w:rPr>
        <w:lastRenderedPageBreak/>
        <w:t>３</w:t>
      </w:r>
      <w:r w:rsidRPr="002A2E1A">
        <w:rPr>
          <w:rFonts w:hint="eastAsia"/>
          <w:color w:val="FFFFFF" w:themeColor="background1"/>
          <w:sz w:val="24"/>
          <w:highlight w:val="black"/>
        </w:rPr>
        <w:t xml:space="preserve">　</w:t>
      </w:r>
      <w:r>
        <w:rPr>
          <w:rFonts w:hint="eastAsia"/>
          <w:color w:val="FFFFFF" w:themeColor="background1"/>
          <w:sz w:val="24"/>
          <w:highlight w:val="black"/>
        </w:rPr>
        <w:t xml:space="preserve">給付のながれ　　　　　　　　　　　　　　　　　　　　　　　　　　　</w:t>
      </w:r>
    </w:p>
    <w:p w14:paraId="712B76B4" w14:textId="12852129" w:rsidR="00B35407" w:rsidRDefault="00B35407" w:rsidP="00B35407">
      <w:r>
        <w:rPr>
          <w:rFonts w:hint="eastAsia"/>
        </w:rPr>
        <w:t xml:space="preserve">　申請書の受理後、給付に係る審査を行います。審査完了後、市から給付決定通知書を送付します。給付決定通知書に支援金の振込予定日の記載がありますのでご確認ください。</w:t>
      </w:r>
    </w:p>
    <w:p w14:paraId="2B75CD54" w14:textId="7DE2E6E8" w:rsidR="00B35407" w:rsidRDefault="00B35407" w:rsidP="00B35407">
      <w:r>
        <w:rPr>
          <w:rFonts w:hint="eastAsia"/>
        </w:rPr>
        <w:t xml:space="preserve">　なお、審査において不備等があった場合は、</w:t>
      </w:r>
      <w:r w:rsidRPr="001C1A5D">
        <w:rPr>
          <w:rFonts w:hint="eastAsia"/>
        </w:rPr>
        <w:t>給付申請書に記載してある担当者へ連絡しますので対応可能な従業者名及び連絡先を</w:t>
      </w:r>
      <w:r w:rsidR="00DE5B97">
        <w:rPr>
          <w:rFonts w:hint="eastAsia"/>
        </w:rPr>
        <w:t>申請書の担当者欄に</w:t>
      </w:r>
      <w:r w:rsidRPr="001C1A5D">
        <w:rPr>
          <w:rFonts w:hint="eastAsia"/>
        </w:rPr>
        <w:t>明記してください。</w:t>
      </w:r>
    </w:p>
    <w:p w14:paraId="6F60BCEB" w14:textId="58CF9ED1" w:rsidR="001C1A5D" w:rsidRDefault="001C1A5D" w:rsidP="00B35407"/>
    <w:tbl>
      <w:tblPr>
        <w:tblStyle w:val="aa"/>
        <w:tblW w:w="0" w:type="auto"/>
        <w:tblLook w:val="04A0" w:firstRow="1" w:lastRow="0" w:firstColumn="1" w:lastColumn="0" w:noHBand="0" w:noVBand="1"/>
      </w:tblPr>
      <w:tblGrid>
        <w:gridCol w:w="4816"/>
        <w:gridCol w:w="4812"/>
      </w:tblGrid>
      <w:tr w:rsidR="00B35407" w14:paraId="7ECCD8A4" w14:textId="77777777" w:rsidTr="00F735AC">
        <w:tc>
          <w:tcPr>
            <w:tcW w:w="4918" w:type="dxa"/>
            <w:shd w:val="clear" w:color="auto" w:fill="F2F2F2" w:themeFill="background1" w:themeFillShade="F2"/>
          </w:tcPr>
          <w:p w14:paraId="44451FF0" w14:textId="66E5389E" w:rsidR="00B35407" w:rsidRPr="00792831" w:rsidRDefault="00B35407" w:rsidP="00F735AC">
            <w:pPr>
              <w:jc w:val="center"/>
            </w:pPr>
            <w:r>
              <w:rPr>
                <w:rFonts w:hint="eastAsia"/>
              </w:rPr>
              <w:t>事業所（法人）</w:t>
            </w:r>
          </w:p>
        </w:tc>
        <w:tc>
          <w:tcPr>
            <w:tcW w:w="4918" w:type="dxa"/>
            <w:shd w:val="clear" w:color="auto" w:fill="F2F2F2" w:themeFill="background1" w:themeFillShade="F2"/>
          </w:tcPr>
          <w:p w14:paraId="2AE71993" w14:textId="066DFD23" w:rsidR="00B35407" w:rsidRDefault="00B35407" w:rsidP="00F735AC">
            <w:pPr>
              <w:jc w:val="center"/>
            </w:pPr>
            <w:r>
              <w:rPr>
                <w:rFonts w:hint="eastAsia"/>
              </w:rPr>
              <w:t>千葉市</w:t>
            </w:r>
          </w:p>
        </w:tc>
      </w:tr>
      <w:tr w:rsidR="00B35407" w14:paraId="36EB9A97" w14:textId="77777777" w:rsidTr="008643AF">
        <w:trPr>
          <w:trHeight w:val="10134"/>
        </w:trPr>
        <w:tc>
          <w:tcPr>
            <w:tcW w:w="4918" w:type="dxa"/>
          </w:tcPr>
          <w:p w14:paraId="13A00D48" w14:textId="78254A5D" w:rsidR="00B35407" w:rsidRDefault="00B81CE4" w:rsidP="00F735AC">
            <w:r>
              <w:rPr>
                <w:noProof/>
              </w:rPr>
              <mc:AlternateContent>
                <mc:Choice Requires="wps">
                  <w:drawing>
                    <wp:anchor distT="0" distB="0" distL="114300" distR="114300" simplePos="0" relativeHeight="251660288" behindDoc="0" locked="0" layoutInCell="1" allowOverlap="1" wp14:anchorId="2B43CE2B" wp14:editId="6925D737">
                      <wp:simplePos x="0" y="0"/>
                      <wp:positionH relativeFrom="column">
                        <wp:posOffset>189230</wp:posOffset>
                      </wp:positionH>
                      <wp:positionV relativeFrom="paragraph">
                        <wp:posOffset>5230495</wp:posOffset>
                      </wp:positionV>
                      <wp:extent cx="1981200" cy="4381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3F5F58CB" w14:textId="77777777" w:rsidR="000E1652" w:rsidRPr="00792831" w:rsidRDefault="000E1652" w:rsidP="00B35407">
                                  <w:pPr>
                                    <w:jc w:val="center"/>
                                    <w:rPr>
                                      <w:color w:val="000000" w:themeColor="text1"/>
                                    </w:rPr>
                                  </w:pPr>
                                  <w:r w:rsidRPr="00833338">
                                    <w:rPr>
                                      <w:rFonts w:hint="eastAsia"/>
                                      <w:color w:val="000000" w:themeColor="text1"/>
                                    </w:rPr>
                                    <w:t>支援金の受領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43CE2B" id="四角形: 角を丸くする 9" o:spid="_x0000_s1026" style="position:absolute;left:0;text-align:left;margin-left:14.9pt;margin-top:411.85pt;width:156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" fillcolor="#f2f2f2" strokecolor="#385d8a" strokeweight="2pt">
                      <v:textbox>
                        <w:txbxContent>
                          <w:p w14:paraId="3F5F58CB" w14:textId="77777777" w:rsidR="000E1652" w:rsidRPr="00792831" w:rsidRDefault="000E1652" w:rsidP="00B35407">
                            <w:pPr>
                              <w:jc w:val="center"/>
                              <w:rPr>
                                <w:color w:val="000000" w:themeColor="text1"/>
                              </w:rPr>
                            </w:pPr>
                            <w:r w:rsidRPr="00833338">
                              <w:rPr>
                                <w:rFonts w:hint="eastAsia"/>
                                <w:color w:val="000000" w:themeColor="text1"/>
                              </w:rPr>
                              <w:t>支援金の受領</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058D34F3" wp14:editId="3C656585">
                      <wp:simplePos x="0" y="0"/>
                      <wp:positionH relativeFrom="column">
                        <wp:posOffset>160655</wp:posOffset>
                      </wp:positionH>
                      <wp:positionV relativeFrom="paragraph">
                        <wp:posOffset>3736975</wp:posOffset>
                      </wp:positionV>
                      <wp:extent cx="1981200" cy="4381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47DE42D4" w14:textId="77777777" w:rsidR="000E1652" w:rsidRPr="00792831" w:rsidRDefault="000E1652" w:rsidP="00B35407">
                                  <w:pPr>
                                    <w:jc w:val="center"/>
                                    <w:rPr>
                                      <w:color w:val="000000" w:themeColor="text1"/>
                                    </w:rPr>
                                  </w:pPr>
                                  <w:r w:rsidRPr="00833338">
                                    <w:rPr>
                                      <w:rFonts w:hint="eastAsia"/>
                                      <w:color w:val="000000" w:themeColor="text1"/>
                                    </w:rPr>
                                    <w:t>決定通知書の受領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8D34F3" id="四角形: 角を丸くする 6" o:spid="_x0000_s1027" style="position:absolute;left:0;text-align:left;margin-left:12.65pt;margin-top:294.25pt;width:156pt;height:3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" fillcolor="#f2f2f2" strokecolor="#385d8a" strokeweight="2pt">
                      <v:textbox>
                        <w:txbxContent>
                          <w:p w14:paraId="47DE42D4" w14:textId="77777777" w:rsidR="000E1652" w:rsidRPr="00792831" w:rsidRDefault="000E1652" w:rsidP="00B35407">
                            <w:pPr>
                              <w:jc w:val="center"/>
                              <w:rPr>
                                <w:color w:val="000000" w:themeColor="text1"/>
                              </w:rPr>
                            </w:pPr>
                            <w:r w:rsidRPr="00833338">
                              <w:rPr>
                                <w:rFonts w:hint="eastAsia"/>
                                <w:color w:val="000000" w:themeColor="text1"/>
                              </w:rPr>
                              <w:t>決定通知書の受領</w:t>
                            </w:r>
                          </w:p>
                        </w:txbxContent>
                      </v:textbox>
                    </v:roundrect>
                  </w:pict>
                </mc:Fallback>
              </mc:AlternateContent>
            </w:r>
            <w:r w:rsidRPr="00BD6E9B">
              <w:rPr>
                <w:noProof/>
              </w:rPr>
              <mc:AlternateContent>
                <mc:Choice Requires="wps">
                  <w:drawing>
                    <wp:anchor distT="0" distB="0" distL="114300" distR="114300" simplePos="0" relativeHeight="251692032" behindDoc="0" locked="0" layoutInCell="1" allowOverlap="1" wp14:anchorId="20B29699" wp14:editId="3EA57FD0">
                      <wp:simplePos x="0" y="0"/>
                      <wp:positionH relativeFrom="column">
                        <wp:posOffset>136525</wp:posOffset>
                      </wp:positionH>
                      <wp:positionV relativeFrom="paragraph">
                        <wp:posOffset>2429510</wp:posOffset>
                      </wp:positionV>
                      <wp:extent cx="1981200" cy="438150"/>
                      <wp:effectExtent l="0" t="0" r="19050" b="19050"/>
                      <wp:wrapNone/>
                      <wp:docPr id="34" name="四角形: 角を丸くする 34"/>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53197E26" w14:textId="0D71EC6A" w:rsidR="000E1652" w:rsidRPr="00792831" w:rsidRDefault="000E1652" w:rsidP="00BD6E9B">
                                  <w:pPr>
                                    <w:jc w:val="center"/>
                                    <w:rPr>
                                      <w:color w:val="000000" w:themeColor="text1"/>
                                    </w:rPr>
                                  </w:pPr>
                                  <w:r w:rsidRPr="00833338">
                                    <w:rPr>
                                      <w:rFonts w:hint="eastAsia"/>
                                      <w:color w:val="000000" w:themeColor="text1"/>
                                    </w:rPr>
                                    <w:t>申請書</w:t>
                                  </w:r>
                                  <w:r>
                                    <w:rPr>
                                      <w:rFonts w:hint="eastAsia"/>
                                      <w:color w:val="000000" w:themeColor="text1"/>
                                    </w:rPr>
                                    <w:t>等再提出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B29699" id="四角形: 角を丸くする 34" o:spid="_x0000_s1028" style="position:absolute;left:0;text-align:left;margin-left:10.75pt;margin-top:191.3pt;width:156pt;height:3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" fillcolor="#f2f2f2" strokecolor="#385d8a" strokeweight="2pt">
                      <v:textbox>
                        <w:txbxContent>
                          <w:p w14:paraId="53197E26" w14:textId="0D71EC6A" w:rsidR="000E1652" w:rsidRPr="00792831" w:rsidRDefault="000E1652" w:rsidP="00BD6E9B">
                            <w:pPr>
                              <w:jc w:val="center"/>
                              <w:rPr>
                                <w:color w:val="000000" w:themeColor="text1"/>
                              </w:rPr>
                            </w:pPr>
                            <w:r w:rsidRPr="00833338">
                              <w:rPr>
                                <w:rFonts w:hint="eastAsia"/>
                                <w:color w:val="000000" w:themeColor="text1"/>
                              </w:rPr>
                              <w:t>申請書</w:t>
                            </w:r>
                            <w:r>
                              <w:rPr>
                                <w:rFonts w:hint="eastAsia"/>
                                <w:color w:val="000000" w:themeColor="text1"/>
                              </w:rPr>
                              <w:t>等再提出</w:t>
                            </w:r>
                          </w:p>
                        </w:txbxContent>
                      </v:textbox>
                    </v:roundrect>
                  </w:pict>
                </mc:Fallback>
              </mc:AlternateContent>
            </w:r>
            <w:r>
              <w:rPr>
                <w:noProof/>
              </w:rPr>
              <mc:AlternateContent>
                <mc:Choice Requires="wps">
                  <w:drawing>
                    <wp:anchor distT="0" distB="0" distL="114300" distR="114300" simplePos="0" relativeHeight="251639808" behindDoc="0" locked="0" layoutInCell="1" allowOverlap="1" wp14:anchorId="300C5E35" wp14:editId="2766F576">
                      <wp:simplePos x="0" y="0"/>
                      <wp:positionH relativeFrom="column">
                        <wp:posOffset>2208531</wp:posOffset>
                      </wp:positionH>
                      <wp:positionV relativeFrom="paragraph">
                        <wp:posOffset>332105</wp:posOffset>
                      </wp:positionV>
                      <wp:extent cx="990600" cy="238125"/>
                      <wp:effectExtent l="0" t="19050" r="38100" b="47625"/>
                      <wp:wrapNone/>
                      <wp:docPr id="2" name="矢印: 右 2"/>
                      <wp:cNvGraphicFramePr/>
                      <a:graphic xmlns:a="http://schemas.openxmlformats.org/drawingml/2006/main">
                        <a:graphicData uri="http://schemas.microsoft.com/office/word/2010/wordprocessingShape">
                          <wps:wsp>
                            <wps:cNvSpPr/>
                            <wps:spPr>
                              <a:xfrm>
                                <a:off x="0" y="0"/>
                                <a:ext cx="990600"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75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73.9pt;margin-top:26.15pt;width:78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" adj="19004" fillcolor="#4f81bd" strokecolor="#385d8a" strokeweight="2pt"/>
                  </w:pict>
                </mc:Fallback>
              </mc:AlternateContent>
            </w:r>
            <w:r w:rsidRPr="00BD6E9B">
              <w:rPr>
                <w:noProof/>
              </w:rPr>
              <mc:AlternateContent>
                <mc:Choice Requires="wps">
                  <w:drawing>
                    <wp:anchor distT="0" distB="0" distL="114300" distR="114300" simplePos="0" relativeHeight="251687936" behindDoc="0" locked="0" layoutInCell="1" allowOverlap="1" wp14:anchorId="75D5DEFC" wp14:editId="4BF68BEF">
                      <wp:simplePos x="0" y="0"/>
                      <wp:positionH relativeFrom="column">
                        <wp:posOffset>1094105</wp:posOffset>
                      </wp:positionH>
                      <wp:positionV relativeFrom="paragraph">
                        <wp:posOffset>1294129</wp:posOffset>
                      </wp:positionV>
                      <wp:extent cx="1162050" cy="3714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1162050" cy="371475"/>
                              </a:xfrm>
                              <a:prstGeom prst="rect">
                                <a:avLst/>
                              </a:prstGeom>
                              <a:solidFill>
                                <a:schemeClr val="accent6">
                                  <a:lumMod val="20000"/>
                                  <a:lumOff val="80000"/>
                                </a:schemeClr>
                              </a:solidFill>
                              <a:ln w="25400" cap="flat" cmpd="sng" algn="ctr">
                                <a:solidFill>
                                  <a:srgbClr val="4F81BD">
                                    <a:shade val="50000"/>
                                  </a:srgbClr>
                                </a:solidFill>
                                <a:prstDash val="solid"/>
                              </a:ln>
                              <a:effectLst/>
                            </wps:spPr>
                            <wps:txbx>
                              <w:txbxContent>
                                <w:p w14:paraId="759AB4D4" w14:textId="4B3884FA" w:rsidR="000E1652" w:rsidRPr="00B65421" w:rsidRDefault="000E1652" w:rsidP="00BD6E9B">
                                  <w:pPr>
                                    <w:jc w:val="left"/>
                                    <w:rPr>
                                      <w:color w:val="000000" w:themeColor="text1"/>
                                      <w:sz w:val="18"/>
                                    </w:rPr>
                                  </w:pPr>
                                  <w:r>
                                    <w:rPr>
                                      <w:rFonts w:hint="eastAsia"/>
                                      <w:color w:val="000000" w:themeColor="text1"/>
                                      <w:sz w:val="18"/>
                                    </w:rPr>
                                    <w:t>電話またはメール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DEFC" id="正方形/長方形 32" o:spid="_x0000_s1029" style="position:absolute;left:0;text-align:left;margin-left:86.15pt;margin-top:101.9pt;width:91.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" fillcolor="#fde9d9 [665]" strokecolor="#385d8a" strokeweight="2pt">
                      <v:textbox>
                        <w:txbxContent>
                          <w:p w14:paraId="759AB4D4" w14:textId="4B3884FA" w:rsidR="000E1652" w:rsidRPr="00B65421" w:rsidRDefault="000E1652" w:rsidP="00BD6E9B">
                            <w:pPr>
                              <w:jc w:val="left"/>
                              <w:rPr>
                                <w:color w:val="000000" w:themeColor="text1"/>
                                <w:sz w:val="18"/>
                              </w:rPr>
                            </w:pPr>
                            <w:r>
                              <w:rPr>
                                <w:rFonts w:hint="eastAsia"/>
                                <w:color w:val="000000" w:themeColor="text1"/>
                                <w:sz w:val="18"/>
                              </w:rPr>
                              <w:t>電話またはメール</w:t>
                            </w:r>
                          </w:p>
                        </w:txbxContent>
                      </v:textbox>
                    </v:rect>
                  </w:pict>
                </mc:Fallback>
              </mc:AlternateContent>
            </w:r>
            <w:r w:rsidR="00BD6E9B">
              <w:rPr>
                <w:noProof/>
              </w:rPr>
              <mc:AlternateContent>
                <mc:Choice Requires="wps">
                  <w:drawing>
                    <wp:anchor distT="0" distB="0" distL="114300" distR="114300" simplePos="0" relativeHeight="251683840" behindDoc="0" locked="0" layoutInCell="1" allowOverlap="1" wp14:anchorId="357149F5" wp14:editId="1240B228">
                      <wp:simplePos x="0" y="0"/>
                      <wp:positionH relativeFrom="column">
                        <wp:posOffset>2293620</wp:posOffset>
                      </wp:positionH>
                      <wp:positionV relativeFrom="paragraph">
                        <wp:posOffset>1293495</wp:posOffset>
                      </wp:positionV>
                      <wp:extent cx="962025" cy="348615"/>
                      <wp:effectExtent l="19050" t="19050" r="28575" b="32385"/>
                      <wp:wrapNone/>
                      <wp:docPr id="28" name="矢印: 右 28"/>
                      <wp:cNvGraphicFramePr/>
                      <a:graphic xmlns:a="http://schemas.openxmlformats.org/drawingml/2006/main">
                        <a:graphicData uri="http://schemas.microsoft.com/office/word/2010/wordprocessingShape">
                          <wps:wsp>
                            <wps:cNvSpPr/>
                            <wps:spPr>
                              <a:xfrm rot="10800000">
                                <a:off x="0" y="0"/>
                                <a:ext cx="962025" cy="348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AD2B" id="矢印: 右 28" o:spid="_x0000_s1026" type="#_x0000_t13" style="position:absolute;left:0;text-align:left;margin-left:180.6pt;margin-top:101.85pt;width:75.75pt;height:27.4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" adj="17686" fillcolor="#4f81bd" strokecolor="#385d8a" strokeweight="2pt"/>
                  </w:pict>
                </mc:Fallback>
              </mc:AlternateContent>
            </w:r>
            <w:r w:rsidR="00B35407">
              <w:rPr>
                <w:noProof/>
              </w:rPr>
              <mc:AlternateContent>
                <mc:Choice Requires="wps">
                  <w:drawing>
                    <wp:anchor distT="0" distB="0" distL="114300" distR="114300" simplePos="0" relativeHeight="251638784" behindDoc="0" locked="0" layoutInCell="1" allowOverlap="1" wp14:anchorId="0089492F" wp14:editId="5997735C">
                      <wp:simplePos x="0" y="0"/>
                      <wp:positionH relativeFrom="column">
                        <wp:posOffset>213361</wp:posOffset>
                      </wp:positionH>
                      <wp:positionV relativeFrom="paragraph">
                        <wp:posOffset>170815</wp:posOffset>
                      </wp:positionV>
                      <wp:extent cx="198120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34B6AC1D" w14:textId="77777777" w:rsidR="000E1652" w:rsidRPr="00792831" w:rsidRDefault="000E1652" w:rsidP="00B35407">
                                  <w:pPr>
                                    <w:jc w:val="center"/>
                                    <w:rPr>
                                      <w:color w:val="000000" w:themeColor="text1"/>
                                    </w:rPr>
                                  </w:pPr>
                                  <w:r w:rsidRPr="00833338">
                                    <w:rPr>
                                      <w:rFonts w:hint="eastAsia"/>
                                      <w:color w:val="000000" w:themeColor="text1"/>
                                    </w:rPr>
                                    <w:t>申請書</w:t>
                                  </w:r>
                                  <w:r>
                                    <w:rPr>
                                      <w:rFonts w:hint="eastAsia"/>
                                      <w:color w:val="000000" w:themeColor="text1"/>
                                    </w:rPr>
                                    <w:t>等提出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89492F" id="四角形: 角を丸くする 1" o:spid="_x0000_s1030" style="position:absolute;left:0;text-align:left;margin-left:16.8pt;margin-top:13.45pt;width:156pt;height:34.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" fillcolor="#f2f2f2" strokecolor="#385d8a" strokeweight="2pt">
                      <v:textbox>
                        <w:txbxContent>
                          <w:p w14:paraId="34B6AC1D" w14:textId="77777777" w:rsidR="000E1652" w:rsidRPr="00792831" w:rsidRDefault="000E1652" w:rsidP="00B35407">
                            <w:pPr>
                              <w:jc w:val="center"/>
                              <w:rPr>
                                <w:color w:val="000000" w:themeColor="text1"/>
                              </w:rPr>
                            </w:pPr>
                            <w:r w:rsidRPr="00833338">
                              <w:rPr>
                                <w:rFonts w:hint="eastAsia"/>
                                <w:color w:val="000000" w:themeColor="text1"/>
                              </w:rPr>
                              <w:t>申請書</w:t>
                            </w:r>
                            <w:r>
                              <w:rPr>
                                <w:rFonts w:hint="eastAsia"/>
                                <w:color w:val="000000" w:themeColor="text1"/>
                              </w:rPr>
                              <w:t>等提出</w:t>
                            </w:r>
                          </w:p>
                        </w:txbxContent>
                      </v:textbox>
                    </v:roundrect>
                  </w:pict>
                </mc:Fallback>
              </mc:AlternateContent>
            </w:r>
          </w:p>
        </w:tc>
        <w:tc>
          <w:tcPr>
            <w:tcW w:w="4918" w:type="dxa"/>
          </w:tcPr>
          <w:p w14:paraId="7E2A46D0" w14:textId="6D1885E8" w:rsidR="00B35407" w:rsidRDefault="00B81CE4" w:rsidP="00F735AC">
            <w:r>
              <w:rPr>
                <w:noProof/>
              </w:rPr>
              <mc:AlternateContent>
                <mc:Choice Requires="wps">
                  <w:drawing>
                    <wp:anchor distT="0" distB="0" distL="114300" distR="114300" simplePos="0" relativeHeight="251659264" behindDoc="0" locked="0" layoutInCell="1" allowOverlap="1" wp14:anchorId="0A956565" wp14:editId="714F3644">
                      <wp:simplePos x="0" y="0"/>
                      <wp:positionH relativeFrom="column">
                        <wp:posOffset>876300</wp:posOffset>
                      </wp:positionH>
                      <wp:positionV relativeFrom="paragraph">
                        <wp:posOffset>5249545</wp:posOffset>
                      </wp:positionV>
                      <wp:extent cx="1981200" cy="43815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5EF599FE" w14:textId="77777777" w:rsidR="000E1652" w:rsidRPr="00792831" w:rsidRDefault="000E1652" w:rsidP="00B35407">
                                  <w:pPr>
                                    <w:jc w:val="center"/>
                                    <w:rPr>
                                      <w:color w:val="000000" w:themeColor="text1"/>
                                    </w:rPr>
                                  </w:pPr>
                                  <w:r w:rsidRPr="00833338">
                                    <w:rPr>
                                      <w:rFonts w:hint="eastAsia"/>
                                      <w:color w:val="000000" w:themeColor="text1"/>
                                    </w:rPr>
                                    <w:t>支援金の振込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956565" id="四角形: 角を丸くする 8" o:spid="_x0000_s1031" style="position:absolute;left:0;text-align:left;margin-left:69pt;margin-top:413.35pt;width:156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" fillcolor="#f2f2f2" strokecolor="#385d8a" strokeweight="2pt">
                      <v:textbox>
                        <w:txbxContent>
                          <w:p w14:paraId="5EF599FE" w14:textId="77777777" w:rsidR="000E1652" w:rsidRPr="00792831" w:rsidRDefault="000E1652" w:rsidP="00B35407">
                            <w:pPr>
                              <w:jc w:val="center"/>
                              <w:rPr>
                                <w:color w:val="000000" w:themeColor="text1"/>
                              </w:rPr>
                            </w:pPr>
                            <w:r w:rsidRPr="00833338">
                              <w:rPr>
                                <w:rFonts w:hint="eastAsia"/>
                                <w:color w:val="000000" w:themeColor="text1"/>
                              </w:rPr>
                              <w:t>支援金の振込</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F2E1302" wp14:editId="596C335B">
                      <wp:simplePos x="0" y="0"/>
                      <wp:positionH relativeFrom="column">
                        <wp:posOffset>-781050</wp:posOffset>
                      </wp:positionH>
                      <wp:positionV relativeFrom="paragraph">
                        <wp:posOffset>5316220</wp:posOffset>
                      </wp:positionV>
                      <wp:extent cx="1419225" cy="219075"/>
                      <wp:effectExtent l="19050" t="19050" r="28575" b="47625"/>
                      <wp:wrapNone/>
                      <wp:docPr id="10" name="矢印: 右 10"/>
                      <wp:cNvGraphicFramePr/>
                      <a:graphic xmlns:a="http://schemas.openxmlformats.org/drawingml/2006/main">
                        <a:graphicData uri="http://schemas.microsoft.com/office/word/2010/wordprocessingShape">
                          <wps:wsp>
                            <wps:cNvSpPr/>
                            <wps:spPr>
                              <a:xfrm rot="10800000">
                                <a:off x="0" y="0"/>
                                <a:ext cx="1419225"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395B8" id="矢印: 右 10" o:spid="_x0000_s1026" type="#_x0000_t13" style="position:absolute;left:0;text-align:left;margin-left:-61.5pt;margin-top:418.6pt;width:111.75pt;height:17.2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" adj="19933" fillcolor="#4f81bd" strokecolor="#385d8a" strokeweight="2pt"/>
                  </w:pict>
                </mc:Fallback>
              </mc:AlternateContent>
            </w:r>
            <w:r>
              <w:rPr>
                <w:noProof/>
              </w:rPr>
              <mc:AlternateContent>
                <mc:Choice Requires="wps">
                  <w:drawing>
                    <wp:anchor distT="0" distB="0" distL="114300" distR="114300" simplePos="0" relativeHeight="251676672" behindDoc="0" locked="0" layoutInCell="1" allowOverlap="1" wp14:anchorId="008231DB" wp14:editId="12A2D400">
                      <wp:simplePos x="0" y="0"/>
                      <wp:positionH relativeFrom="column">
                        <wp:posOffset>-906780</wp:posOffset>
                      </wp:positionH>
                      <wp:positionV relativeFrom="paragraph">
                        <wp:posOffset>4313555</wp:posOffset>
                      </wp:positionV>
                      <wp:extent cx="1905000" cy="3714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905000" cy="371475"/>
                              </a:xfrm>
                              <a:prstGeom prst="rect">
                                <a:avLst/>
                              </a:prstGeom>
                              <a:solidFill>
                                <a:schemeClr val="accent6">
                                  <a:lumMod val="20000"/>
                                  <a:lumOff val="80000"/>
                                </a:schemeClr>
                              </a:solidFill>
                              <a:ln w="25400" cap="flat" cmpd="sng" algn="ctr">
                                <a:solidFill>
                                  <a:srgbClr val="4F81BD">
                                    <a:shade val="50000"/>
                                  </a:srgbClr>
                                </a:solidFill>
                                <a:prstDash val="solid"/>
                              </a:ln>
                              <a:effectLst/>
                            </wps:spPr>
                            <wps:txbx>
                              <w:txbxContent>
                                <w:p w14:paraId="024EBEC8" w14:textId="76EC6E2D" w:rsidR="000E1652" w:rsidRPr="00B65421" w:rsidRDefault="000E1652" w:rsidP="001C1A5D">
                                  <w:pPr>
                                    <w:jc w:val="left"/>
                                    <w:rPr>
                                      <w:color w:val="000000" w:themeColor="text1"/>
                                      <w:sz w:val="18"/>
                                    </w:rPr>
                                  </w:pPr>
                                  <w:r>
                                    <w:rPr>
                                      <w:rFonts w:hint="eastAsia"/>
                                      <w:color w:val="000000" w:themeColor="text1"/>
                                      <w:sz w:val="18"/>
                                    </w:rPr>
                                    <w:t>申請者住所（法人住所）に郵送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31DB" id="正方形/長方形 14" o:spid="_x0000_s1032" style="position:absolute;left:0;text-align:left;margin-left:-71.4pt;margin-top:339.65pt;width:150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" fillcolor="#fde9d9 [665]" strokecolor="#385d8a" strokeweight="2pt">
                      <v:textbox>
                        <w:txbxContent>
                          <w:p w14:paraId="024EBEC8" w14:textId="76EC6E2D" w:rsidR="000E1652" w:rsidRPr="00B65421" w:rsidRDefault="000E1652" w:rsidP="001C1A5D">
                            <w:pPr>
                              <w:jc w:val="left"/>
                              <w:rPr>
                                <w:color w:val="000000" w:themeColor="text1"/>
                                <w:sz w:val="18"/>
                              </w:rPr>
                            </w:pPr>
                            <w:r>
                              <w:rPr>
                                <w:rFonts w:hint="eastAsia"/>
                                <w:color w:val="000000" w:themeColor="text1"/>
                                <w:sz w:val="18"/>
                              </w:rPr>
                              <w:t>申請者住所（法人住所）に郵送</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0E18D40B" wp14:editId="2F1B64EE">
                      <wp:simplePos x="0" y="0"/>
                      <wp:positionH relativeFrom="column">
                        <wp:posOffset>-781050</wp:posOffset>
                      </wp:positionH>
                      <wp:positionV relativeFrom="paragraph">
                        <wp:posOffset>3830319</wp:posOffset>
                      </wp:positionV>
                      <wp:extent cx="1419225" cy="219075"/>
                      <wp:effectExtent l="19050" t="19050" r="28575" b="47625"/>
                      <wp:wrapNone/>
                      <wp:docPr id="7" name="矢印: 右 7"/>
                      <wp:cNvGraphicFramePr/>
                      <a:graphic xmlns:a="http://schemas.openxmlformats.org/drawingml/2006/main">
                        <a:graphicData uri="http://schemas.microsoft.com/office/word/2010/wordprocessingShape">
                          <wps:wsp>
                            <wps:cNvSpPr/>
                            <wps:spPr>
                              <a:xfrm rot="10800000">
                                <a:off x="0" y="0"/>
                                <a:ext cx="1419225"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EC744" id="矢印: 右 7" o:spid="_x0000_s1026" type="#_x0000_t13" style="position:absolute;left:0;text-align:left;margin-left:-61.5pt;margin-top:301.6pt;width:111.75pt;height:17.25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" adj="19933" fillcolor="#4f81bd" strokecolor="#385d8a" strokeweight="2pt"/>
                  </w:pict>
                </mc:Fallback>
              </mc:AlternateContent>
            </w:r>
            <w:r>
              <w:rPr>
                <w:noProof/>
              </w:rPr>
              <mc:AlternateContent>
                <mc:Choice Requires="wps">
                  <w:drawing>
                    <wp:anchor distT="0" distB="0" distL="114300" distR="114300" simplePos="0" relativeHeight="251645952" behindDoc="0" locked="0" layoutInCell="1" allowOverlap="1" wp14:anchorId="2399109B" wp14:editId="2E81C60A">
                      <wp:simplePos x="0" y="0"/>
                      <wp:positionH relativeFrom="column">
                        <wp:posOffset>800100</wp:posOffset>
                      </wp:positionH>
                      <wp:positionV relativeFrom="paragraph">
                        <wp:posOffset>3687445</wp:posOffset>
                      </wp:positionV>
                      <wp:extent cx="1981200" cy="4381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0F218DBA" w14:textId="77777777" w:rsidR="000E1652" w:rsidRPr="00792831" w:rsidRDefault="000E1652" w:rsidP="00B35407">
                                  <w:pPr>
                                    <w:jc w:val="center"/>
                                    <w:rPr>
                                      <w:color w:val="000000" w:themeColor="text1"/>
                                    </w:rPr>
                                  </w:pPr>
                                  <w:r w:rsidRPr="00833338">
                                    <w:rPr>
                                      <w:rFonts w:hint="eastAsia"/>
                                      <w:color w:val="000000" w:themeColor="text1"/>
                                    </w:rPr>
                                    <w:t>決定通知書の送付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99109B" id="四角形: 角を丸くする 5" o:spid="_x0000_s1033" style="position:absolute;left:0;text-align:left;margin-left:63pt;margin-top:290.35pt;width:156pt;height:3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" fillcolor="#f2f2f2" strokecolor="#385d8a" strokeweight="2pt">
                      <v:textbox>
                        <w:txbxContent>
                          <w:p w14:paraId="0F218DBA" w14:textId="77777777" w:rsidR="000E1652" w:rsidRPr="00792831" w:rsidRDefault="000E1652" w:rsidP="00B35407">
                            <w:pPr>
                              <w:jc w:val="center"/>
                              <w:rPr>
                                <w:color w:val="000000" w:themeColor="text1"/>
                              </w:rPr>
                            </w:pPr>
                            <w:r w:rsidRPr="00833338">
                              <w:rPr>
                                <w:rFonts w:hint="eastAsia"/>
                                <w:color w:val="000000" w:themeColor="text1"/>
                              </w:rPr>
                              <w:t>決定通知書の送付</w:t>
                            </w:r>
                          </w:p>
                        </w:txbxContent>
                      </v:textbox>
                    </v:roundrect>
                  </w:pict>
                </mc:Fallback>
              </mc:AlternateContent>
            </w:r>
            <w:r>
              <w:rPr>
                <w:noProof/>
              </w:rPr>
              <mc:AlternateContent>
                <mc:Choice Requires="wps">
                  <w:drawing>
                    <wp:anchor distT="0" distB="0" distL="114300" distR="114300" simplePos="0" relativeHeight="251643904" behindDoc="0" locked="0" layoutInCell="1" allowOverlap="1" wp14:anchorId="3060B9D2" wp14:editId="264FB03F">
                      <wp:simplePos x="0" y="0"/>
                      <wp:positionH relativeFrom="column">
                        <wp:posOffset>1304290</wp:posOffset>
                      </wp:positionH>
                      <wp:positionV relativeFrom="paragraph">
                        <wp:posOffset>2467610</wp:posOffset>
                      </wp:positionV>
                      <wp:extent cx="760095" cy="478155"/>
                      <wp:effectExtent l="0" t="0" r="47625" b="47625"/>
                      <wp:wrapNone/>
                      <wp:docPr id="4" name="矢印: 右 4"/>
                      <wp:cNvGraphicFramePr/>
                      <a:graphic xmlns:a="http://schemas.openxmlformats.org/drawingml/2006/main">
                        <a:graphicData uri="http://schemas.microsoft.com/office/word/2010/wordprocessingShape">
                          <wps:wsp>
                            <wps:cNvSpPr/>
                            <wps:spPr>
                              <a:xfrm rot="5400000">
                                <a:off x="0" y="0"/>
                                <a:ext cx="760095" cy="478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064E2" id="矢印: 右 4" o:spid="_x0000_s1026" type="#_x0000_t13" style="position:absolute;left:0;text-align:left;margin-left:102.7pt;margin-top:194.3pt;width:59.85pt;height:37.6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" adj="14806" fillcolor="#4f81bd" strokecolor="#385d8a" strokeweight="2pt"/>
                  </w:pict>
                </mc:Fallback>
              </mc:AlternateContent>
            </w:r>
            <w:r>
              <w:rPr>
                <w:noProof/>
              </w:rPr>
              <mc:AlternateContent>
                <mc:Choice Requires="wps">
                  <w:drawing>
                    <wp:anchor distT="0" distB="0" distL="114300" distR="114300" simplePos="0" relativeHeight="251681792" behindDoc="0" locked="0" layoutInCell="1" allowOverlap="1" wp14:anchorId="4D4D8070" wp14:editId="07A3B153">
                      <wp:simplePos x="0" y="0"/>
                      <wp:positionH relativeFrom="column">
                        <wp:posOffset>1346835</wp:posOffset>
                      </wp:positionH>
                      <wp:positionV relativeFrom="paragraph">
                        <wp:posOffset>1818005</wp:posOffset>
                      </wp:positionV>
                      <wp:extent cx="685800" cy="5238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685800" cy="523875"/>
                              </a:xfrm>
                              <a:prstGeom prst="rect">
                                <a:avLst/>
                              </a:prstGeom>
                              <a:solidFill>
                                <a:schemeClr val="lt1"/>
                              </a:solidFill>
                              <a:ln w="6350">
                                <a:noFill/>
                              </a:ln>
                            </wps:spPr>
                            <wps:txbx>
                              <w:txbxContent>
                                <w:p w14:paraId="45F6B372" w14:textId="75A6FF6B" w:rsidR="000E1652" w:rsidRDefault="000E1652" w:rsidP="008643AF">
                                  <w:pPr>
                                    <w:pStyle w:val="af0"/>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D8070" id="_x0000_t202" coordsize="21600,21600" o:spt="202" path="m,l,21600r21600,l21600,xe">
                      <v:stroke joinstyle="miter"/>
                      <v:path gradientshapeok="t" o:connecttype="rect"/>
                    </v:shapetype>
                    <v:shape id="テキスト ボックス 26" o:spid="_x0000_s1034" type="#_x0000_t202" style="position:absolute;left:0;text-align:left;margin-left:106.05pt;margin-top:143.15pt;width:54pt;height:4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Q4ZAIAAJI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" fillcolor="white [3201]" stroked="f" strokeweight=".5pt">
                      <v:textbox>
                        <w:txbxContent>
                          <w:p w14:paraId="45F6B372" w14:textId="75A6FF6B" w:rsidR="000E1652" w:rsidRDefault="000E1652" w:rsidP="008643AF">
                            <w:pPr>
                              <w:pStyle w:val="af0"/>
                              <w:numPr>
                                <w:ilvl w:val="0"/>
                                <w:numId w:val="4"/>
                              </w:numPr>
                              <w:ind w:leftChars="0"/>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B820351" wp14:editId="1EDA9C27">
                      <wp:simplePos x="0" y="0"/>
                      <wp:positionH relativeFrom="column">
                        <wp:posOffset>-976263</wp:posOffset>
                      </wp:positionH>
                      <wp:positionV relativeFrom="paragraph">
                        <wp:posOffset>2164081</wp:posOffset>
                      </wp:positionV>
                      <wp:extent cx="1852269" cy="280329"/>
                      <wp:effectExtent l="0" t="342900" r="0" b="329565"/>
                      <wp:wrapNone/>
                      <wp:docPr id="35" name="矢印: 右 35"/>
                      <wp:cNvGraphicFramePr/>
                      <a:graphic xmlns:a="http://schemas.openxmlformats.org/drawingml/2006/main">
                        <a:graphicData uri="http://schemas.microsoft.com/office/word/2010/wordprocessingShape">
                          <wps:wsp>
                            <wps:cNvSpPr/>
                            <wps:spPr>
                              <a:xfrm rot="20140761">
                                <a:off x="0" y="0"/>
                                <a:ext cx="1852269" cy="28032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789A" id="矢印: 右 35" o:spid="_x0000_s1026" type="#_x0000_t13" style="position:absolute;left:0;text-align:left;margin-left:-76.85pt;margin-top:170.4pt;width:145.85pt;height:22.05pt;rotation:-159387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" adj="19965" fillcolor="#4f81bd" strokecolor="#385d8a" strokeweight="2pt"/>
                  </w:pict>
                </mc:Fallback>
              </mc:AlternateContent>
            </w:r>
            <w:r>
              <w:rPr>
                <w:noProof/>
              </w:rPr>
              <mc:AlternateContent>
                <mc:Choice Requires="wps">
                  <w:drawing>
                    <wp:anchor distT="0" distB="0" distL="114300" distR="114300" simplePos="0" relativeHeight="251672576" behindDoc="0" locked="0" layoutInCell="1" allowOverlap="1" wp14:anchorId="741F8E00" wp14:editId="1BFB8340">
                      <wp:simplePos x="0" y="0"/>
                      <wp:positionH relativeFrom="column">
                        <wp:posOffset>102870</wp:posOffset>
                      </wp:positionH>
                      <wp:positionV relativeFrom="paragraph">
                        <wp:posOffset>255905</wp:posOffset>
                      </wp:positionV>
                      <wp:extent cx="457200" cy="3714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F88EA" w14:textId="525235F9" w:rsidR="000E1652" w:rsidRPr="00B65421" w:rsidRDefault="000E1652" w:rsidP="00B65421">
                                  <w:pPr>
                                    <w:jc w:val="left"/>
                                    <w:rPr>
                                      <w:color w:val="000000" w:themeColor="text1"/>
                                      <w:sz w:val="18"/>
                                    </w:rPr>
                                  </w:pPr>
                                  <w:r>
                                    <w:rPr>
                                      <w:rFonts w:hint="eastAsia"/>
                                      <w:color w:val="000000" w:themeColor="text1"/>
                                      <w:sz w:val="18"/>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8E00" id="正方形/長方形 11" o:spid="_x0000_s1035" style="position:absolute;left:0;text-align:left;margin-left:8.1pt;margin-top:20.15pt;width:36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" fillcolor="#fde9d9 [665]" strokecolor="#243f60 [1604]" strokeweight="2pt">
                      <v:textbox>
                        <w:txbxContent>
                          <w:p w14:paraId="347F88EA" w14:textId="525235F9" w:rsidR="000E1652" w:rsidRPr="00B65421" w:rsidRDefault="000E1652" w:rsidP="00B65421">
                            <w:pPr>
                              <w:jc w:val="left"/>
                              <w:rPr>
                                <w:color w:val="000000" w:themeColor="text1"/>
                                <w:sz w:val="18"/>
                              </w:rPr>
                            </w:pPr>
                            <w:r>
                              <w:rPr>
                                <w:rFonts w:hint="eastAsia"/>
                                <w:color w:val="000000" w:themeColor="text1"/>
                                <w:sz w:val="18"/>
                              </w:rPr>
                              <w:t>郵送</w:t>
                            </w:r>
                          </w:p>
                        </w:txbxContent>
                      </v:textbox>
                    </v:rect>
                  </w:pict>
                </mc:Fallback>
              </mc:AlternateContent>
            </w:r>
            <w:r w:rsidR="00BD6E9B" w:rsidRPr="00BD6E9B">
              <w:rPr>
                <w:noProof/>
              </w:rPr>
              <mc:AlternateContent>
                <mc:Choice Requires="wps">
                  <w:drawing>
                    <wp:anchor distT="0" distB="0" distL="114300" distR="114300" simplePos="0" relativeHeight="251689984" behindDoc="1" locked="0" layoutInCell="1" allowOverlap="1" wp14:anchorId="78AEEFE2" wp14:editId="70B93F9A">
                      <wp:simplePos x="0" y="0"/>
                      <wp:positionH relativeFrom="column">
                        <wp:posOffset>17145</wp:posOffset>
                      </wp:positionH>
                      <wp:positionV relativeFrom="paragraph">
                        <wp:posOffset>1160780</wp:posOffset>
                      </wp:positionV>
                      <wp:extent cx="685800" cy="5238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685800" cy="523875"/>
                              </a:xfrm>
                              <a:prstGeom prst="rect">
                                <a:avLst/>
                              </a:prstGeom>
                              <a:solidFill>
                                <a:sysClr val="window" lastClr="FFFFFF"/>
                              </a:solidFill>
                              <a:ln w="6350">
                                <a:noFill/>
                              </a:ln>
                            </wps:spPr>
                            <wps:txbx>
                              <w:txbxContent>
                                <w:p w14:paraId="5F950B25" w14:textId="77777777" w:rsidR="000E1652" w:rsidRDefault="000E1652" w:rsidP="008643AF">
                                  <w:pPr>
                                    <w:pStyle w:val="af0"/>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EEFE2" id="テキスト ボックス 33" o:spid="_x0000_s1036" type="#_x0000_t202" style="position:absolute;left:0;text-align:left;margin-left:1.35pt;margin-top:91.4pt;width:54pt;height:41.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" fillcolor="window" stroked="f" strokeweight=".5pt">
                      <v:textbox>
                        <w:txbxContent>
                          <w:p w14:paraId="5F950B25" w14:textId="77777777" w:rsidR="000E1652" w:rsidRDefault="000E1652" w:rsidP="008643AF">
                            <w:pPr>
                              <w:pStyle w:val="af0"/>
                              <w:numPr>
                                <w:ilvl w:val="0"/>
                                <w:numId w:val="4"/>
                              </w:numPr>
                              <w:ind w:leftChars="0"/>
                            </w:pPr>
                          </w:p>
                        </w:txbxContent>
                      </v:textbox>
                    </v:shape>
                  </w:pict>
                </mc:Fallback>
              </mc:AlternateContent>
            </w:r>
            <w:r w:rsidR="00BD6E9B">
              <w:rPr>
                <w:noProof/>
              </w:rPr>
              <mc:AlternateContent>
                <mc:Choice Requires="wps">
                  <w:drawing>
                    <wp:anchor distT="0" distB="0" distL="114300" distR="114300" simplePos="0" relativeHeight="251680768" behindDoc="0" locked="0" layoutInCell="1" allowOverlap="1" wp14:anchorId="47C10763" wp14:editId="7A7DAFE3">
                      <wp:simplePos x="0" y="0"/>
                      <wp:positionH relativeFrom="column">
                        <wp:posOffset>607695</wp:posOffset>
                      </wp:positionH>
                      <wp:positionV relativeFrom="paragraph">
                        <wp:posOffset>903605</wp:posOffset>
                      </wp:positionV>
                      <wp:extent cx="2009775" cy="847725"/>
                      <wp:effectExtent l="0" t="0" r="28575" b="28575"/>
                      <wp:wrapNone/>
                      <wp:docPr id="19" name="フローチャート: 処理 19"/>
                      <wp:cNvGraphicFramePr/>
                      <a:graphic xmlns:a="http://schemas.openxmlformats.org/drawingml/2006/main">
                        <a:graphicData uri="http://schemas.microsoft.com/office/word/2010/wordprocessingShape">
                          <wps:wsp>
                            <wps:cNvSpPr/>
                            <wps:spPr>
                              <a:xfrm>
                                <a:off x="0" y="0"/>
                                <a:ext cx="2009775" cy="847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7BC4EE" w14:textId="5D760CE5" w:rsidR="000E1652" w:rsidRDefault="000E1652" w:rsidP="00D82AC1">
                                  <w:pPr>
                                    <w:ind w:firstLineChars="100" w:firstLine="210"/>
                                    <w:jc w:val="left"/>
                                    <w:rPr>
                                      <w:color w:val="000000" w:themeColor="text1"/>
                                    </w:rPr>
                                  </w:pPr>
                                  <w:r w:rsidRPr="008643AF">
                                    <w:rPr>
                                      <w:rFonts w:hint="eastAsia"/>
                                      <w:color w:val="000000" w:themeColor="text1"/>
                                    </w:rPr>
                                    <w:t>審査</w:t>
                                  </w:r>
                                  <w:r>
                                    <w:rPr>
                                      <w:rFonts w:hint="eastAsia"/>
                                      <w:color w:val="000000" w:themeColor="text1"/>
                                    </w:rPr>
                                    <w:t>の結果・・・</w:t>
                                  </w:r>
                                </w:p>
                                <w:p w14:paraId="14D9A0A9" w14:textId="722233DD" w:rsidR="000E1652" w:rsidRDefault="000E1652" w:rsidP="00D82AC1">
                                  <w:pPr>
                                    <w:pStyle w:val="af0"/>
                                    <w:numPr>
                                      <w:ilvl w:val="0"/>
                                      <w:numId w:val="3"/>
                                    </w:numPr>
                                    <w:ind w:leftChars="0"/>
                                    <w:jc w:val="left"/>
                                    <w:rPr>
                                      <w:color w:val="000000" w:themeColor="text1"/>
                                    </w:rPr>
                                  </w:pPr>
                                  <w:r>
                                    <w:rPr>
                                      <w:rFonts w:hint="eastAsia"/>
                                      <w:color w:val="000000" w:themeColor="text1"/>
                                    </w:rPr>
                                    <w:t>書類に不備がない場合</w:t>
                                  </w:r>
                                </w:p>
                                <w:p w14:paraId="141BFDD2" w14:textId="011FF566" w:rsidR="000E1652" w:rsidRPr="008643AF" w:rsidRDefault="000E1652" w:rsidP="008643AF">
                                  <w:pPr>
                                    <w:pStyle w:val="af0"/>
                                    <w:numPr>
                                      <w:ilvl w:val="0"/>
                                      <w:numId w:val="3"/>
                                    </w:numPr>
                                    <w:ind w:leftChars="0"/>
                                    <w:jc w:val="left"/>
                                    <w:rPr>
                                      <w:color w:val="000000" w:themeColor="text1"/>
                                    </w:rPr>
                                  </w:pPr>
                                  <w:r>
                                    <w:rPr>
                                      <w:rFonts w:hint="eastAsia"/>
                                      <w:color w:val="000000" w:themeColor="text1"/>
                                    </w:rPr>
                                    <w:t>書類に不備がある場合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10763" id="_x0000_t109" coordsize="21600,21600" o:spt="109" path="m,l,21600r21600,l21600,xe">
                      <v:stroke joinstyle="miter"/>
                      <v:path gradientshapeok="t" o:connecttype="rect"/>
                    </v:shapetype>
                    <v:shape id="フローチャート: 処理 19" o:spid="_x0000_s1037" type="#_x0000_t109" style="position:absolute;left:0;text-align:left;margin-left:47.85pt;margin-top:71.15pt;width:158.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" filled="f" strokecolor="#243f60 [1604]" strokeweight="2pt">
                      <v:textbox>
                        <w:txbxContent>
                          <w:p w14:paraId="5C7BC4EE" w14:textId="5D760CE5" w:rsidR="000E1652" w:rsidRDefault="000E1652" w:rsidP="00D82AC1">
                            <w:pPr>
                              <w:ind w:firstLineChars="100" w:firstLine="210"/>
                              <w:jc w:val="left"/>
                              <w:rPr>
                                <w:color w:val="000000" w:themeColor="text1"/>
                              </w:rPr>
                            </w:pPr>
                            <w:r w:rsidRPr="008643AF">
                              <w:rPr>
                                <w:rFonts w:hint="eastAsia"/>
                                <w:color w:val="000000" w:themeColor="text1"/>
                              </w:rPr>
                              <w:t>審査</w:t>
                            </w:r>
                            <w:r>
                              <w:rPr>
                                <w:rFonts w:hint="eastAsia"/>
                                <w:color w:val="000000" w:themeColor="text1"/>
                              </w:rPr>
                              <w:t>の結果・・・</w:t>
                            </w:r>
                          </w:p>
                          <w:p w14:paraId="14D9A0A9" w14:textId="722233DD" w:rsidR="000E1652" w:rsidRDefault="000E1652" w:rsidP="00D82AC1">
                            <w:pPr>
                              <w:pStyle w:val="af0"/>
                              <w:numPr>
                                <w:ilvl w:val="0"/>
                                <w:numId w:val="3"/>
                              </w:numPr>
                              <w:ind w:leftChars="0"/>
                              <w:jc w:val="left"/>
                              <w:rPr>
                                <w:color w:val="000000" w:themeColor="text1"/>
                              </w:rPr>
                            </w:pPr>
                            <w:r>
                              <w:rPr>
                                <w:rFonts w:hint="eastAsia"/>
                                <w:color w:val="000000" w:themeColor="text1"/>
                              </w:rPr>
                              <w:t>書類に不備がない場合</w:t>
                            </w:r>
                          </w:p>
                          <w:p w14:paraId="141BFDD2" w14:textId="011FF566" w:rsidR="000E1652" w:rsidRPr="008643AF" w:rsidRDefault="000E1652" w:rsidP="008643AF">
                            <w:pPr>
                              <w:pStyle w:val="af0"/>
                              <w:numPr>
                                <w:ilvl w:val="0"/>
                                <w:numId w:val="3"/>
                              </w:numPr>
                              <w:ind w:leftChars="0"/>
                              <w:jc w:val="left"/>
                              <w:rPr>
                                <w:color w:val="000000" w:themeColor="text1"/>
                              </w:rPr>
                            </w:pPr>
                            <w:r>
                              <w:rPr>
                                <w:rFonts w:hint="eastAsia"/>
                                <w:color w:val="000000" w:themeColor="text1"/>
                              </w:rPr>
                              <w:t>書類に不備がある場合</w:t>
                            </w:r>
                          </w:p>
                        </w:txbxContent>
                      </v:textbox>
                    </v:shape>
                  </w:pict>
                </mc:Fallback>
              </mc:AlternateContent>
            </w:r>
            <w:r w:rsidR="00B35407">
              <w:rPr>
                <w:noProof/>
              </w:rPr>
              <mc:AlternateContent>
                <mc:Choice Requires="wps">
                  <w:drawing>
                    <wp:anchor distT="0" distB="0" distL="114300" distR="114300" simplePos="0" relativeHeight="251641856" behindDoc="0" locked="0" layoutInCell="1" allowOverlap="1" wp14:anchorId="7A6AA852" wp14:editId="3F77EFFB">
                      <wp:simplePos x="0" y="0"/>
                      <wp:positionH relativeFrom="column">
                        <wp:posOffset>590550</wp:posOffset>
                      </wp:positionH>
                      <wp:positionV relativeFrom="paragraph">
                        <wp:posOffset>191770</wp:posOffset>
                      </wp:positionV>
                      <wp:extent cx="1981200" cy="4381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1981200" cy="4381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1546D3FE" w14:textId="77777777" w:rsidR="000E1652" w:rsidRPr="00792831" w:rsidRDefault="000E1652" w:rsidP="00B35407">
                                  <w:pPr>
                                    <w:jc w:val="center"/>
                                    <w:rPr>
                                      <w:color w:val="000000" w:themeColor="text1"/>
                                    </w:rPr>
                                  </w:pPr>
                                  <w:r w:rsidRPr="00833338">
                                    <w:rPr>
                                      <w:rFonts w:hint="eastAsia"/>
                                      <w:color w:val="000000" w:themeColor="text1"/>
                                    </w:rPr>
                                    <w:t>申請書</w:t>
                                  </w:r>
                                  <w:r>
                                    <w:rPr>
                                      <w:rFonts w:hint="eastAsia"/>
                                      <w:color w:val="000000" w:themeColor="text1"/>
                                    </w:rPr>
                                    <w:t>等受理・審査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6AA852" id="四角形: 角を丸くする 3" o:spid="_x0000_s1038" style="position:absolute;left:0;text-align:left;margin-left:46.5pt;margin-top:15.1pt;width:156pt;height:34.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" fillcolor="#f2f2f2" strokecolor="#385d8a" strokeweight="2pt">
                      <v:textbox>
                        <w:txbxContent>
                          <w:p w14:paraId="1546D3FE" w14:textId="77777777" w:rsidR="000E1652" w:rsidRPr="00792831" w:rsidRDefault="000E1652" w:rsidP="00B35407">
                            <w:pPr>
                              <w:jc w:val="center"/>
                              <w:rPr>
                                <w:color w:val="000000" w:themeColor="text1"/>
                              </w:rPr>
                            </w:pPr>
                            <w:r w:rsidRPr="00833338">
                              <w:rPr>
                                <w:rFonts w:hint="eastAsia"/>
                                <w:color w:val="000000" w:themeColor="text1"/>
                              </w:rPr>
                              <w:t>申請書</w:t>
                            </w:r>
                            <w:r>
                              <w:rPr>
                                <w:rFonts w:hint="eastAsia"/>
                                <w:color w:val="000000" w:themeColor="text1"/>
                              </w:rPr>
                              <w:t>等受理・審査</w:t>
                            </w:r>
                          </w:p>
                        </w:txbxContent>
                      </v:textbox>
                    </v:roundrect>
                  </w:pict>
                </mc:Fallback>
              </mc:AlternateContent>
            </w:r>
          </w:p>
        </w:tc>
      </w:tr>
    </w:tbl>
    <w:p w14:paraId="30B0FD05" w14:textId="74232D44" w:rsidR="00D8425B" w:rsidRDefault="00D8425B" w:rsidP="00B35407"/>
    <w:p w14:paraId="1B9DE3BB" w14:textId="52702CFC" w:rsidR="001C1A5D" w:rsidRDefault="001C1A5D" w:rsidP="00B35407"/>
    <w:p w14:paraId="23A0BEA7" w14:textId="7416D358" w:rsidR="001C1A5D" w:rsidRDefault="001C1A5D" w:rsidP="00B35407"/>
    <w:p w14:paraId="2AB6DEAA" w14:textId="25338DA1" w:rsidR="001C1A5D" w:rsidRDefault="001C1A5D" w:rsidP="00B35407"/>
    <w:p w14:paraId="45CD1EB9" w14:textId="368AB47B" w:rsidR="001C1A5D" w:rsidRDefault="001C1A5D" w:rsidP="00B35407"/>
    <w:p w14:paraId="0B70CA16" w14:textId="10D4D8BF" w:rsidR="001C1A5D" w:rsidRDefault="001C1A5D" w:rsidP="00B35407"/>
    <w:p w14:paraId="508BD7E6" w14:textId="6D6A5D32" w:rsidR="001C1A5D" w:rsidRDefault="001C1A5D" w:rsidP="00B35407"/>
    <w:p w14:paraId="7306DCC9" w14:textId="0B83834E" w:rsidR="002D11DE" w:rsidRPr="002A2E1A" w:rsidRDefault="00B35407" w:rsidP="002D11DE">
      <w:pPr>
        <w:rPr>
          <w:color w:val="FFFFFF" w:themeColor="background1"/>
          <w:sz w:val="24"/>
        </w:rPr>
      </w:pPr>
      <w:bookmarkStart w:id="3" w:name="_Hlk119002580"/>
      <w:r>
        <w:rPr>
          <w:rFonts w:hint="eastAsia"/>
          <w:color w:val="FFFFFF" w:themeColor="background1"/>
          <w:sz w:val="24"/>
          <w:highlight w:val="black"/>
        </w:rPr>
        <w:lastRenderedPageBreak/>
        <w:t>４</w:t>
      </w:r>
      <w:r w:rsidR="002D11DE" w:rsidRPr="002A2E1A">
        <w:rPr>
          <w:rFonts w:hint="eastAsia"/>
          <w:color w:val="FFFFFF" w:themeColor="background1"/>
          <w:sz w:val="24"/>
          <w:highlight w:val="black"/>
        </w:rPr>
        <w:t xml:space="preserve">　</w:t>
      </w:r>
      <w:r w:rsidR="002D11DE">
        <w:rPr>
          <w:rFonts w:hint="eastAsia"/>
          <w:color w:val="FFFFFF" w:themeColor="background1"/>
          <w:sz w:val="24"/>
          <w:highlight w:val="black"/>
        </w:rPr>
        <w:t>申請</w:t>
      </w:r>
      <w:r w:rsidR="00107F28">
        <w:rPr>
          <w:rFonts w:hint="eastAsia"/>
          <w:color w:val="FFFFFF" w:themeColor="background1"/>
          <w:sz w:val="24"/>
          <w:highlight w:val="black"/>
        </w:rPr>
        <w:t>について</w:t>
      </w:r>
      <w:r w:rsidR="002D11DE">
        <w:rPr>
          <w:rFonts w:hint="eastAsia"/>
          <w:color w:val="FFFFFF" w:themeColor="background1"/>
          <w:sz w:val="24"/>
          <w:highlight w:val="black"/>
        </w:rPr>
        <w:t xml:space="preserve">　　　　　　　　　　　　　　　　　　　　　　　　　</w:t>
      </w:r>
      <w:r w:rsidR="00741C1B">
        <w:rPr>
          <w:rFonts w:hint="eastAsia"/>
          <w:color w:val="FFFFFF" w:themeColor="background1"/>
          <w:sz w:val="24"/>
          <w:highlight w:val="black"/>
        </w:rPr>
        <w:t xml:space="preserve">　　　　　　　</w:t>
      </w:r>
    </w:p>
    <w:bookmarkEnd w:id="3"/>
    <w:p w14:paraId="35C533B4" w14:textId="39724D01" w:rsidR="00F6610D" w:rsidRDefault="00F6610D" w:rsidP="002D11DE">
      <w:pPr>
        <w:rPr>
          <w:highlight w:val="yellow"/>
        </w:rPr>
      </w:pPr>
      <w:r>
        <w:rPr>
          <w:rFonts w:hint="eastAsia"/>
        </w:rPr>
        <w:t xml:space="preserve">　事業所ごとに申請期間内に申請書等を提出してください。なお訪問系事業所については、介護</w:t>
      </w:r>
      <w:r w:rsidR="006C77A8">
        <w:rPr>
          <w:rFonts w:hint="eastAsia"/>
        </w:rPr>
        <w:t>保険サービス</w:t>
      </w:r>
      <w:r>
        <w:rPr>
          <w:rFonts w:hint="eastAsia"/>
        </w:rPr>
        <w:t>と障害</w:t>
      </w:r>
      <w:r w:rsidR="006C77A8">
        <w:rPr>
          <w:rFonts w:hint="eastAsia"/>
        </w:rPr>
        <w:t>福祉サービス</w:t>
      </w:r>
      <w:r>
        <w:rPr>
          <w:rFonts w:hint="eastAsia"/>
        </w:rPr>
        <w:t>の区別はなく、</w:t>
      </w:r>
      <w:r w:rsidRPr="009B0D5A">
        <w:rPr>
          <w:rFonts w:hint="eastAsia"/>
        </w:rPr>
        <w:t>同一住所で併設の</w:t>
      </w:r>
      <w:r w:rsidR="00D3197C" w:rsidRPr="009B0D5A">
        <w:rPr>
          <w:rFonts w:hint="eastAsia"/>
        </w:rPr>
        <w:t>給付対象</w:t>
      </w:r>
      <w:r w:rsidRPr="009B0D5A">
        <w:rPr>
          <w:rFonts w:hint="eastAsia"/>
        </w:rPr>
        <w:t>事業所がある場合は申請書に併設事業所欄に</w:t>
      </w:r>
      <w:r w:rsidR="00D3197C" w:rsidRPr="009B0D5A">
        <w:rPr>
          <w:rFonts w:hint="eastAsia"/>
        </w:rPr>
        <w:t>対象事業所を</w:t>
      </w:r>
      <w:r w:rsidR="006C77A8" w:rsidRPr="009B0D5A">
        <w:rPr>
          <w:rFonts w:hint="eastAsia"/>
        </w:rPr>
        <w:t>全て</w:t>
      </w:r>
      <w:r w:rsidRPr="009B0D5A">
        <w:rPr>
          <w:rFonts w:hint="eastAsia"/>
        </w:rPr>
        <w:t>記載し提出してください。</w:t>
      </w:r>
    </w:p>
    <w:p w14:paraId="1EE9274E" w14:textId="6B72F34E" w:rsidR="00F6610D" w:rsidRDefault="00F6610D" w:rsidP="002D11DE"/>
    <w:p w14:paraId="7163585C" w14:textId="147275CE" w:rsidR="00107F28" w:rsidRDefault="00107F28" w:rsidP="00107F28">
      <w:r>
        <w:rPr>
          <w:rFonts w:hint="eastAsia"/>
        </w:rPr>
        <w:t>（１）必要書類</w:t>
      </w:r>
    </w:p>
    <w:tbl>
      <w:tblPr>
        <w:tblStyle w:val="aa"/>
        <w:tblW w:w="0" w:type="auto"/>
        <w:tblInd w:w="704" w:type="dxa"/>
        <w:tblLook w:val="04A0" w:firstRow="1" w:lastRow="0" w:firstColumn="1" w:lastColumn="0" w:noHBand="0" w:noVBand="1"/>
      </w:tblPr>
      <w:tblGrid>
        <w:gridCol w:w="3180"/>
        <w:gridCol w:w="1781"/>
        <w:gridCol w:w="1701"/>
        <w:gridCol w:w="1843"/>
      </w:tblGrid>
      <w:tr w:rsidR="00B81CE4" w14:paraId="7E39ED41" w14:textId="77777777" w:rsidTr="008643AF">
        <w:tc>
          <w:tcPr>
            <w:tcW w:w="3180" w:type="dxa"/>
          </w:tcPr>
          <w:p w14:paraId="0B41B809" w14:textId="77777777" w:rsidR="00B81CE4" w:rsidRDefault="00B81CE4" w:rsidP="006E766B"/>
        </w:tc>
        <w:tc>
          <w:tcPr>
            <w:tcW w:w="1781" w:type="dxa"/>
          </w:tcPr>
          <w:p w14:paraId="733DF96C" w14:textId="77777777" w:rsidR="00B81CE4" w:rsidRDefault="00B81CE4" w:rsidP="008643AF">
            <w:pPr>
              <w:jc w:val="center"/>
            </w:pPr>
            <w:r>
              <w:rPr>
                <w:rFonts w:hint="eastAsia"/>
              </w:rPr>
              <w:t>通所系事業所</w:t>
            </w:r>
          </w:p>
        </w:tc>
        <w:tc>
          <w:tcPr>
            <w:tcW w:w="1701" w:type="dxa"/>
          </w:tcPr>
          <w:p w14:paraId="2B96A15E" w14:textId="77777777" w:rsidR="00B81CE4" w:rsidRDefault="00B81CE4" w:rsidP="008643AF">
            <w:pPr>
              <w:jc w:val="center"/>
            </w:pPr>
            <w:r>
              <w:rPr>
                <w:rFonts w:hint="eastAsia"/>
              </w:rPr>
              <w:t>訪問系事業所</w:t>
            </w:r>
          </w:p>
        </w:tc>
        <w:tc>
          <w:tcPr>
            <w:tcW w:w="1843" w:type="dxa"/>
          </w:tcPr>
          <w:p w14:paraId="4CB953D0" w14:textId="77777777" w:rsidR="00B81CE4" w:rsidRDefault="00B81CE4" w:rsidP="006E766B">
            <w:r w:rsidRPr="007944B9">
              <w:rPr>
                <w:rFonts w:hint="eastAsia"/>
                <w:sz w:val="18"/>
              </w:rPr>
              <w:t>訪問入浴介護事業所</w:t>
            </w:r>
          </w:p>
        </w:tc>
      </w:tr>
      <w:tr w:rsidR="00B81CE4" w14:paraId="00641209" w14:textId="77777777" w:rsidTr="008643AF">
        <w:tc>
          <w:tcPr>
            <w:tcW w:w="3180" w:type="dxa"/>
          </w:tcPr>
          <w:p w14:paraId="0F4FC07E" w14:textId="77777777" w:rsidR="00B81CE4" w:rsidRDefault="00B81CE4" w:rsidP="006E766B">
            <w:r>
              <w:rPr>
                <w:rFonts w:hint="eastAsia"/>
              </w:rPr>
              <w:t>申請書</w:t>
            </w:r>
            <w:r>
              <w:rPr>
                <w:rFonts w:hint="eastAsia"/>
              </w:rPr>
              <w:t>(</w:t>
            </w:r>
            <w:r>
              <w:rPr>
                <w:rFonts w:hint="eastAsia"/>
              </w:rPr>
              <w:t>様式１号</w:t>
            </w:r>
            <w:r>
              <w:rPr>
                <w:rFonts w:hint="eastAsia"/>
              </w:rPr>
              <w:t>)</w:t>
            </w:r>
          </w:p>
        </w:tc>
        <w:tc>
          <w:tcPr>
            <w:tcW w:w="1781" w:type="dxa"/>
          </w:tcPr>
          <w:p w14:paraId="01984837" w14:textId="77777777" w:rsidR="00B81CE4" w:rsidRDefault="00B81CE4" w:rsidP="006E766B">
            <w:r>
              <w:rPr>
                <w:rFonts w:hint="eastAsia"/>
              </w:rPr>
              <w:t xml:space="preserve">　　〇</w:t>
            </w:r>
          </w:p>
        </w:tc>
        <w:tc>
          <w:tcPr>
            <w:tcW w:w="1701" w:type="dxa"/>
          </w:tcPr>
          <w:p w14:paraId="4A17206D" w14:textId="77777777" w:rsidR="00B81CE4" w:rsidRDefault="00B81CE4" w:rsidP="006E766B">
            <w:r>
              <w:rPr>
                <w:rFonts w:hint="eastAsia"/>
              </w:rPr>
              <w:t xml:space="preserve">　　〇</w:t>
            </w:r>
          </w:p>
        </w:tc>
        <w:tc>
          <w:tcPr>
            <w:tcW w:w="1843" w:type="dxa"/>
          </w:tcPr>
          <w:p w14:paraId="7443C326" w14:textId="77777777" w:rsidR="00B81CE4" w:rsidRDefault="00B81CE4" w:rsidP="006E766B">
            <w:r>
              <w:rPr>
                <w:rFonts w:hint="eastAsia"/>
              </w:rPr>
              <w:t xml:space="preserve">　　〇</w:t>
            </w:r>
          </w:p>
        </w:tc>
      </w:tr>
      <w:tr w:rsidR="00B81CE4" w14:paraId="219149C3" w14:textId="77777777" w:rsidTr="008643AF">
        <w:tc>
          <w:tcPr>
            <w:tcW w:w="3180" w:type="dxa"/>
          </w:tcPr>
          <w:p w14:paraId="1A1490AE" w14:textId="77777777" w:rsidR="00B81CE4" w:rsidRDefault="00B81CE4" w:rsidP="006E766B">
            <w:r>
              <w:rPr>
                <w:rFonts w:hint="eastAsia"/>
              </w:rPr>
              <w:t>誓約書・同意書</w:t>
            </w:r>
            <w:r w:rsidRPr="00C02E7F">
              <w:rPr>
                <w:rFonts w:hint="eastAsia"/>
                <w:sz w:val="16"/>
              </w:rPr>
              <w:t>(</w:t>
            </w:r>
            <w:r w:rsidRPr="00C02E7F">
              <w:rPr>
                <w:rFonts w:hint="eastAsia"/>
                <w:sz w:val="16"/>
              </w:rPr>
              <w:t>様式第</w:t>
            </w:r>
            <w:r>
              <w:rPr>
                <w:rFonts w:hint="eastAsia"/>
                <w:sz w:val="16"/>
              </w:rPr>
              <w:t>1</w:t>
            </w:r>
            <w:r w:rsidRPr="00C02E7F">
              <w:rPr>
                <w:rFonts w:hint="eastAsia"/>
                <w:sz w:val="16"/>
              </w:rPr>
              <w:t>号別紙</w:t>
            </w:r>
            <w:r>
              <w:rPr>
                <w:rFonts w:hint="eastAsia"/>
                <w:sz w:val="16"/>
              </w:rPr>
              <w:t>1</w:t>
            </w:r>
            <w:r w:rsidRPr="00C02E7F">
              <w:rPr>
                <w:rFonts w:hint="eastAsia"/>
                <w:sz w:val="16"/>
              </w:rPr>
              <w:t>)</w:t>
            </w:r>
          </w:p>
        </w:tc>
        <w:tc>
          <w:tcPr>
            <w:tcW w:w="1781" w:type="dxa"/>
          </w:tcPr>
          <w:p w14:paraId="21FF198A" w14:textId="77777777" w:rsidR="00B81CE4" w:rsidRDefault="00B81CE4" w:rsidP="006E766B">
            <w:r>
              <w:rPr>
                <w:rFonts w:hint="eastAsia"/>
              </w:rPr>
              <w:t xml:space="preserve">　　〇</w:t>
            </w:r>
          </w:p>
        </w:tc>
        <w:tc>
          <w:tcPr>
            <w:tcW w:w="1701" w:type="dxa"/>
          </w:tcPr>
          <w:p w14:paraId="52837910" w14:textId="77777777" w:rsidR="00B81CE4" w:rsidRDefault="00B81CE4" w:rsidP="006E766B">
            <w:r>
              <w:rPr>
                <w:rFonts w:hint="eastAsia"/>
              </w:rPr>
              <w:t xml:space="preserve">　　〇</w:t>
            </w:r>
          </w:p>
        </w:tc>
        <w:tc>
          <w:tcPr>
            <w:tcW w:w="1843" w:type="dxa"/>
          </w:tcPr>
          <w:p w14:paraId="18C83421" w14:textId="77777777" w:rsidR="00B81CE4" w:rsidRDefault="00B81CE4" w:rsidP="006E766B">
            <w:r>
              <w:rPr>
                <w:rFonts w:hint="eastAsia"/>
              </w:rPr>
              <w:t xml:space="preserve">　　〇</w:t>
            </w:r>
          </w:p>
        </w:tc>
      </w:tr>
      <w:tr w:rsidR="00B81CE4" w14:paraId="19B3AD4E" w14:textId="77777777" w:rsidTr="008643AF">
        <w:tc>
          <w:tcPr>
            <w:tcW w:w="3180" w:type="dxa"/>
          </w:tcPr>
          <w:p w14:paraId="269A3A76" w14:textId="42A38598" w:rsidR="00B81CE4" w:rsidRDefault="00B81CE4" w:rsidP="006E766B">
            <w:r>
              <w:rPr>
                <w:rFonts w:hint="eastAsia"/>
              </w:rPr>
              <w:t>訪問系事業所・訪問入浴介護事業所車両台数確認表</w:t>
            </w:r>
          </w:p>
          <w:p w14:paraId="32C14E5A" w14:textId="1648F595" w:rsidR="00B81CE4" w:rsidRDefault="00B81CE4" w:rsidP="006E766B">
            <w:r>
              <w:rPr>
                <w:rFonts w:hint="eastAsia"/>
              </w:rPr>
              <w:t>(</w:t>
            </w:r>
            <w:r>
              <w:rPr>
                <w:rFonts w:hint="eastAsia"/>
              </w:rPr>
              <w:t>様式第</w:t>
            </w:r>
            <w:r>
              <w:rPr>
                <w:rFonts w:hint="eastAsia"/>
              </w:rPr>
              <w:t>1</w:t>
            </w:r>
            <w:r>
              <w:rPr>
                <w:rFonts w:hint="eastAsia"/>
              </w:rPr>
              <w:t>号別紙</w:t>
            </w:r>
            <w:r>
              <w:rPr>
                <w:rFonts w:hint="eastAsia"/>
              </w:rPr>
              <w:t>2)</w:t>
            </w:r>
          </w:p>
        </w:tc>
        <w:tc>
          <w:tcPr>
            <w:tcW w:w="1781" w:type="dxa"/>
          </w:tcPr>
          <w:p w14:paraId="3CE79F46" w14:textId="77777777" w:rsidR="00B81CE4" w:rsidRDefault="00B81CE4" w:rsidP="006E766B">
            <w:r>
              <w:rPr>
                <w:rFonts w:hint="eastAsia"/>
              </w:rPr>
              <w:t xml:space="preserve">　　―</w:t>
            </w:r>
          </w:p>
        </w:tc>
        <w:tc>
          <w:tcPr>
            <w:tcW w:w="1701" w:type="dxa"/>
          </w:tcPr>
          <w:p w14:paraId="1CD617D6" w14:textId="77777777" w:rsidR="00B81CE4" w:rsidRDefault="00B81CE4" w:rsidP="006E766B">
            <w:r>
              <w:rPr>
                <w:rFonts w:hint="eastAsia"/>
              </w:rPr>
              <w:t xml:space="preserve">　　〇</w:t>
            </w:r>
          </w:p>
        </w:tc>
        <w:tc>
          <w:tcPr>
            <w:tcW w:w="1843" w:type="dxa"/>
          </w:tcPr>
          <w:p w14:paraId="5C5D2EFA" w14:textId="77777777" w:rsidR="00B81CE4" w:rsidRDefault="00B81CE4" w:rsidP="006E766B">
            <w:r>
              <w:rPr>
                <w:rFonts w:hint="eastAsia"/>
              </w:rPr>
              <w:t xml:space="preserve">　　〇</w:t>
            </w:r>
          </w:p>
        </w:tc>
      </w:tr>
      <w:tr w:rsidR="00B81CE4" w14:paraId="51D5ED77" w14:textId="77777777" w:rsidTr="008643AF">
        <w:tc>
          <w:tcPr>
            <w:tcW w:w="3180" w:type="dxa"/>
          </w:tcPr>
          <w:p w14:paraId="1D0C54CB" w14:textId="77777777" w:rsidR="00B81CE4" w:rsidRDefault="00B81CE4" w:rsidP="006E766B">
            <w:r>
              <w:rPr>
                <w:rFonts w:hint="eastAsia"/>
              </w:rPr>
              <w:t>車検証の写し</w:t>
            </w:r>
          </w:p>
        </w:tc>
        <w:tc>
          <w:tcPr>
            <w:tcW w:w="1781" w:type="dxa"/>
          </w:tcPr>
          <w:p w14:paraId="7D1D9FD9" w14:textId="77777777" w:rsidR="00B81CE4" w:rsidRDefault="00B81CE4" w:rsidP="006E766B">
            <w:r>
              <w:rPr>
                <w:rFonts w:hint="eastAsia"/>
              </w:rPr>
              <w:t xml:space="preserve">　　―</w:t>
            </w:r>
          </w:p>
        </w:tc>
        <w:tc>
          <w:tcPr>
            <w:tcW w:w="1701" w:type="dxa"/>
          </w:tcPr>
          <w:p w14:paraId="748A3932" w14:textId="0802150C" w:rsidR="00B81CE4" w:rsidRDefault="00B81CE4" w:rsidP="006E766B">
            <w:r>
              <w:rPr>
                <w:rFonts w:hint="eastAsia"/>
              </w:rPr>
              <w:t xml:space="preserve">　　〇</w:t>
            </w:r>
          </w:p>
        </w:tc>
        <w:tc>
          <w:tcPr>
            <w:tcW w:w="1843" w:type="dxa"/>
          </w:tcPr>
          <w:p w14:paraId="75C12C9F" w14:textId="77777777" w:rsidR="00B81CE4" w:rsidRDefault="00B81CE4" w:rsidP="006E766B">
            <w:r>
              <w:rPr>
                <w:rFonts w:hint="eastAsia"/>
              </w:rPr>
              <w:t xml:space="preserve">　　〇</w:t>
            </w:r>
          </w:p>
        </w:tc>
      </w:tr>
      <w:tr w:rsidR="00B81CE4" w14:paraId="730D05D0" w14:textId="77777777" w:rsidTr="008643AF">
        <w:tc>
          <w:tcPr>
            <w:tcW w:w="3180" w:type="dxa"/>
          </w:tcPr>
          <w:p w14:paraId="1703C3F4" w14:textId="1E73798A" w:rsidR="00B81CE4" w:rsidRDefault="00B81CE4" w:rsidP="006E766B">
            <w:r>
              <w:rPr>
                <w:rFonts w:hint="eastAsia"/>
              </w:rPr>
              <w:t>通帳等の写し</w:t>
            </w:r>
          </w:p>
        </w:tc>
        <w:tc>
          <w:tcPr>
            <w:tcW w:w="1781" w:type="dxa"/>
          </w:tcPr>
          <w:p w14:paraId="06811354" w14:textId="77777777" w:rsidR="00B81CE4" w:rsidRDefault="00B81CE4" w:rsidP="006E766B">
            <w:r>
              <w:rPr>
                <w:rFonts w:hint="eastAsia"/>
              </w:rPr>
              <w:t xml:space="preserve">　　〇</w:t>
            </w:r>
          </w:p>
        </w:tc>
        <w:tc>
          <w:tcPr>
            <w:tcW w:w="1701" w:type="dxa"/>
          </w:tcPr>
          <w:p w14:paraId="20CF2D06" w14:textId="77777777" w:rsidR="00B81CE4" w:rsidRDefault="00B81CE4" w:rsidP="006E766B">
            <w:r>
              <w:rPr>
                <w:rFonts w:hint="eastAsia"/>
              </w:rPr>
              <w:t xml:space="preserve">　　〇</w:t>
            </w:r>
          </w:p>
        </w:tc>
        <w:tc>
          <w:tcPr>
            <w:tcW w:w="1843" w:type="dxa"/>
          </w:tcPr>
          <w:p w14:paraId="46FEF8CD" w14:textId="77777777" w:rsidR="00B81CE4" w:rsidRDefault="00B81CE4" w:rsidP="006E766B">
            <w:r>
              <w:rPr>
                <w:rFonts w:hint="eastAsia"/>
              </w:rPr>
              <w:t xml:space="preserve">　　〇</w:t>
            </w:r>
          </w:p>
        </w:tc>
      </w:tr>
      <w:tr w:rsidR="00B81CE4" w14:paraId="408A6A3E" w14:textId="77777777" w:rsidTr="008643AF">
        <w:tc>
          <w:tcPr>
            <w:tcW w:w="3180" w:type="dxa"/>
          </w:tcPr>
          <w:p w14:paraId="55A4E982" w14:textId="77777777" w:rsidR="00B81CE4" w:rsidRDefault="00B81CE4" w:rsidP="006E766B">
            <w:r>
              <w:rPr>
                <w:rFonts w:hint="eastAsia"/>
              </w:rPr>
              <w:t xml:space="preserve">委任状　　　　　　　</w:t>
            </w:r>
          </w:p>
        </w:tc>
        <w:tc>
          <w:tcPr>
            <w:tcW w:w="1781" w:type="dxa"/>
          </w:tcPr>
          <w:p w14:paraId="329EFE43" w14:textId="77777777" w:rsidR="00B81CE4" w:rsidRDefault="00B81CE4" w:rsidP="006E766B">
            <w:r>
              <w:rPr>
                <w:rFonts w:hint="eastAsia"/>
              </w:rPr>
              <w:t xml:space="preserve">　　△</w:t>
            </w:r>
          </w:p>
        </w:tc>
        <w:tc>
          <w:tcPr>
            <w:tcW w:w="1701" w:type="dxa"/>
          </w:tcPr>
          <w:p w14:paraId="188D289C" w14:textId="77777777" w:rsidR="00B81CE4" w:rsidRDefault="00B81CE4" w:rsidP="006E766B">
            <w:r>
              <w:rPr>
                <w:rFonts w:hint="eastAsia"/>
              </w:rPr>
              <w:t xml:space="preserve">　　△</w:t>
            </w:r>
          </w:p>
        </w:tc>
        <w:tc>
          <w:tcPr>
            <w:tcW w:w="1843" w:type="dxa"/>
          </w:tcPr>
          <w:p w14:paraId="7A5B9B18" w14:textId="77777777" w:rsidR="00B81CE4" w:rsidRDefault="00B81CE4" w:rsidP="006E766B">
            <w:r>
              <w:rPr>
                <w:rFonts w:hint="eastAsia"/>
              </w:rPr>
              <w:t xml:space="preserve">　　△</w:t>
            </w:r>
          </w:p>
        </w:tc>
      </w:tr>
      <w:tr w:rsidR="00B81CE4" w14:paraId="3B897727" w14:textId="77777777" w:rsidTr="008643AF">
        <w:tc>
          <w:tcPr>
            <w:tcW w:w="3180" w:type="dxa"/>
          </w:tcPr>
          <w:p w14:paraId="191A9582" w14:textId="52EE1E83" w:rsidR="00B81CE4" w:rsidRDefault="00B81CE4" w:rsidP="006E766B">
            <w:r>
              <w:rPr>
                <w:rFonts w:hint="eastAsia"/>
              </w:rPr>
              <w:t>令和４年度決算額がわかるもの</w:t>
            </w:r>
          </w:p>
        </w:tc>
        <w:tc>
          <w:tcPr>
            <w:tcW w:w="1781" w:type="dxa"/>
          </w:tcPr>
          <w:p w14:paraId="2BE64C8F" w14:textId="77777777" w:rsidR="00B81CE4" w:rsidRDefault="00B81CE4" w:rsidP="006E766B">
            <w:r>
              <w:rPr>
                <w:rFonts w:hint="eastAsia"/>
              </w:rPr>
              <w:t xml:space="preserve">　　―</w:t>
            </w:r>
          </w:p>
        </w:tc>
        <w:tc>
          <w:tcPr>
            <w:tcW w:w="1701" w:type="dxa"/>
          </w:tcPr>
          <w:p w14:paraId="3D13C37F" w14:textId="77777777" w:rsidR="00B81CE4" w:rsidRDefault="00B81CE4" w:rsidP="006E766B">
            <w:r>
              <w:rPr>
                <w:rFonts w:hint="eastAsia"/>
              </w:rPr>
              <w:t xml:space="preserve">　　△</w:t>
            </w:r>
          </w:p>
        </w:tc>
        <w:tc>
          <w:tcPr>
            <w:tcW w:w="1843" w:type="dxa"/>
          </w:tcPr>
          <w:p w14:paraId="3A3FA5CB" w14:textId="77777777" w:rsidR="00B81CE4" w:rsidRDefault="00B81CE4" w:rsidP="006E766B">
            <w:r>
              <w:rPr>
                <w:rFonts w:hint="eastAsia"/>
              </w:rPr>
              <w:t xml:space="preserve">　　―</w:t>
            </w:r>
          </w:p>
        </w:tc>
      </w:tr>
    </w:tbl>
    <w:p w14:paraId="23ACF494" w14:textId="1415676D" w:rsidR="00107F28" w:rsidRDefault="00107F28" w:rsidP="00107F28">
      <w:r>
        <w:rPr>
          <w:rFonts w:hint="eastAsia"/>
        </w:rPr>
        <w:t>※記号の説明</w:t>
      </w:r>
    </w:p>
    <w:p w14:paraId="3D2F8A56" w14:textId="142D804A" w:rsidR="00107F28" w:rsidRDefault="00107F28" w:rsidP="00107F28">
      <w:r>
        <w:rPr>
          <w:rFonts w:hint="eastAsia"/>
        </w:rPr>
        <w:t xml:space="preserve">　〇・・・提出が必要な書類です。</w:t>
      </w:r>
    </w:p>
    <w:p w14:paraId="63DAE466" w14:textId="7AB48F0F" w:rsidR="00107F28" w:rsidRDefault="00107F28" w:rsidP="00107F28">
      <w:r>
        <w:rPr>
          <w:rFonts w:hint="eastAsia"/>
        </w:rPr>
        <w:t xml:space="preserve">　△・・・該当する場合に提出が必要です。</w:t>
      </w:r>
    </w:p>
    <w:p w14:paraId="10CB340E" w14:textId="08F54D6F" w:rsidR="00A71BFD" w:rsidRPr="00675C97" w:rsidRDefault="00A71BFD" w:rsidP="00A71BFD">
      <w:pPr>
        <w:ind w:left="210" w:hangingChars="100" w:hanging="210"/>
      </w:pPr>
      <w:bookmarkStart w:id="4" w:name="_Hlk156217444"/>
      <w:r w:rsidRPr="00A71BFD">
        <w:rPr>
          <w:rFonts w:hAnsi="ＭＳ 明朝" w:hint="eastAsia"/>
        </w:rPr>
        <w:t>※</w:t>
      </w:r>
      <w:r w:rsidRPr="00675C97">
        <w:rPr>
          <w:rFonts w:hAnsi="ＭＳ 明朝" w:hint="eastAsia"/>
          <w:u w:val="single"/>
        </w:rPr>
        <w:t>令和５年９月１日から令和５年１２月２８日までの間（以下「前期」という。）に当支援金の給付決定を受けた事業所</w:t>
      </w:r>
      <w:r w:rsidR="00E12D58" w:rsidRPr="00675C97">
        <w:rPr>
          <w:rFonts w:hAnsi="ＭＳ 明朝" w:hint="eastAsia"/>
          <w:u w:val="single"/>
        </w:rPr>
        <w:t>（以下「プッシュ型事業所」という。）</w:t>
      </w:r>
      <w:r w:rsidRPr="00675C97">
        <w:rPr>
          <w:rFonts w:hAnsi="ＭＳ 明朝" w:hint="eastAsia"/>
          <w:u w:val="single"/>
        </w:rPr>
        <w:t>においては、支援金振込口座及び申請車両台数（申請車両台数は訪問系事業所に限る。以下「項目」という。）が前期に給付決定を受けた際の申請内容から変更がない場合は、申請書及び誓約書・同意書（様式第１号　別紙１）の提出をもって、必要な添付書類（委任状を除く。）が提出されたものとみなします。また、項目が前期に給付決定を受けた際の申請内容から変更がある場合は、申請書及び誓約書・同意書（様式第１号　別紙１）に加え、変更する項目に関係する添付書類を提出</w:t>
      </w:r>
      <w:bookmarkEnd w:id="4"/>
      <w:r w:rsidRPr="00675C97">
        <w:rPr>
          <w:rFonts w:hAnsi="ＭＳ 明朝" w:hint="eastAsia"/>
          <w:u w:val="single"/>
        </w:rPr>
        <w:t>してください。</w:t>
      </w:r>
      <w:r w:rsidR="00735491" w:rsidRPr="00675C97">
        <w:rPr>
          <w:rFonts w:hAnsi="ＭＳ 明朝" w:hint="eastAsia"/>
          <w:u w:val="single"/>
        </w:rPr>
        <w:t>なお、該当事業所には申請書等を郵送しています。</w:t>
      </w:r>
    </w:p>
    <w:p w14:paraId="0AFC8476" w14:textId="6EC43749" w:rsidR="00B81CE4" w:rsidRDefault="00B81CE4" w:rsidP="00107F28">
      <w:r>
        <w:rPr>
          <w:rFonts w:hint="eastAsia"/>
        </w:rPr>
        <w:t>※訪問系事業所で、申請車両がない場合は車検証の写しの提出の必要はありません。</w:t>
      </w:r>
    </w:p>
    <w:p w14:paraId="3DDB7F9D" w14:textId="6F3E5ED4" w:rsidR="001E4D96" w:rsidRPr="00AF2EC8" w:rsidRDefault="001E4D96" w:rsidP="001E4D96">
      <w:r w:rsidRPr="00AF2EC8">
        <w:rPr>
          <w:rFonts w:hint="eastAsia"/>
        </w:rPr>
        <w:t>※委任状が必要な場合・・・</w:t>
      </w:r>
    </w:p>
    <w:p w14:paraId="28BB733E" w14:textId="5F413061" w:rsidR="001E4D96" w:rsidRPr="00AF2EC8" w:rsidRDefault="001E4D96" w:rsidP="001E4D96">
      <w:r w:rsidRPr="00AF2EC8">
        <w:rPr>
          <w:rFonts w:hint="eastAsia"/>
        </w:rPr>
        <w:t xml:space="preserve">　　支援金の振込口座は、法人名または法人代表者職氏名を原則としますが、それ以外の口座　</w:t>
      </w:r>
    </w:p>
    <w:p w14:paraId="3A40D6C2" w14:textId="563E8718" w:rsidR="001E4D96" w:rsidRDefault="001E4D96" w:rsidP="00405806">
      <w:pPr>
        <w:ind w:left="420" w:hangingChars="200" w:hanging="420"/>
      </w:pPr>
      <w:r w:rsidRPr="00AF2EC8">
        <w:rPr>
          <w:rFonts w:hint="eastAsia"/>
        </w:rPr>
        <w:t xml:space="preserve">　　</w:t>
      </w:r>
      <w:r w:rsidR="00405806">
        <w:rPr>
          <w:rFonts w:hint="eastAsia"/>
        </w:rPr>
        <w:t>（代表者個人の口座、施設名＋管理者名の口座等）</w:t>
      </w:r>
      <w:r w:rsidRPr="00AF2EC8">
        <w:rPr>
          <w:rFonts w:hint="eastAsia"/>
        </w:rPr>
        <w:t>を支援金の振込口座とする場合は委任状の提出が必要となります。</w:t>
      </w:r>
    </w:p>
    <w:p w14:paraId="225175C1" w14:textId="24F5D126" w:rsidR="004D7E3E" w:rsidRDefault="004D7E3E" w:rsidP="001E4D96">
      <w:r>
        <w:rPr>
          <w:rFonts w:hint="eastAsia"/>
        </w:rPr>
        <w:t>※令和</w:t>
      </w:r>
      <w:r w:rsidR="001A4A99">
        <w:rPr>
          <w:rFonts w:hint="eastAsia"/>
        </w:rPr>
        <w:t>４</w:t>
      </w:r>
      <w:r>
        <w:rPr>
          <w:rFonts w:hint="eastAsia"/>
        </w:rPr>
        <w:t>年度決算額がわかるもの・・・</w:t>
      </w:r>
    </w:p>
    <w:p w14:paraId="66CD52DA" w14:textId="1BE74DCB" w:rsidR="004D7E3E" w:rsidRPr="00AF2EC8" w:rsidRDefault="004D7E3E" w:rsidP="00B24AFC">
      <w:pPr>
        <w:ind w:left="420" w:hangingChars="200" w:hanging="420"/>
      </w:pPr>
      <w:r>
        <w:rPr>
          <w:rFonts w:hint="eastAsia"/>
        </w:rPr>
        <w:t xml:space="preserve">　　</w:t>
      </w:r>
      <w:r w:rsidRPr="004D7E3E">
        <w:rPr>
          <w:rFonts w:hint="eastAsia"/>
        </w:rPr>
        <w:t>医療みなし事業所において、医療サービスと介護サービスに係る直接処遇職員を区分することが困難な場合は、</w:t>
      </w:r>
      <w:r w:rsidR="00B24AFC">
        <w:rPr>
          <w:rFonts w:hint="eastAsia"/>
        </w:rPr>
        <w:t>決算書等</w:t>
      </w:r>
      <w:r w:rsidR="00B04647">
        <w:rPr>
          <w:rFonts w:hint="eastAsia"/>
        </w:rPr>
        <w:t>、介護報酬の</w:t>
      </w:r>
      <w:r w:rsidR="00B24AFC">
        <w:rPr>
          <w:rFonts w:hint="eastAsia"/>
        </w:rPr>
        <w:t>決算額</w:t>
      </w:r>
      <w:r w:rsidR="00B04647">
        <w:rPr>
          <w:rFonts w:hint="eastAsia"/>
        </w:rPr>
        <w:t>と医療報酬の決算額が</w:t>
      </w:r>
      <w:r w:rsidR="00B24AFC">
        <w:rPr>
          <w:rFonts w:hint="eastAsia"/>
        </w:rPr>
        <w:t>わかるもの</w:t>
      </w:r>
      <w:r w:rsidR="00B04647">
        <w:rPr>
          <w:rFonts w:hint="eastAsia"/>
        </w:rPr>
        <w:t>の</w:t>
      </w:r>
      <w:r w:rsidR="00B24AFC">
        <w:rPr>
          <w:rFonts w:hint="eastAsia"/>
        </w:rPr>
        <w:t>提出</w:t>
      </w:r>
      <w:r w:rsidR="00B04647">
        <w:rPr>
          <w:rFonts w:hint="eastAsia"/>
        </w:rPr>
        <w:t>が必要と</w:t>
      </w:r>
      <w:r w:rsidR="00B24AFC">
        <w:rPr>
          <w:rFonts w:hint="eastAsia"/>
        </w:rPr>
        <w:t>なります。</w:t>
      </w:r>
    </w:p>
    <w:p w14:paraId="33ECF24B" w14:textId="241803EF" w:rsidR="00107F28" w:rsidRDefault="00107F28" w:rsidP="002D11DE"/>
    <w:p w14:paraId="13635E6A" w14:textId="35DD8E6B" w:rsidR="00F6610D" w:rsidRDefault="00F6610D" w:rsidP="002D11DE">
      <w:r>
        <w:rPr>
          <w:rFonts w:hint="eastAsia"/>
        </w:rPr>
        <w:t>（</w:t>
      </w:r>
      <w:r w:rsidR="00107F28">
        <w:rPr>
          <w:rFonts w:hint="eastAsia"/>
        </w:rPr>
        <w:t>２</w:t>
      </w:r>
      <w:r>
        <w:rPr>
          <w:rFonts w:hint="eastAsia"/>
        </w:rPr>
        <w:t>）申請受付期間</w:t>
      </w:r>
    </w:p>
    <w:p w14:paraId="0FAD61DC" w14:textId="191691B3" w:rsidR="00E12D58" w:rsidRPr="00675C97" w:rsidRDefault="00E12D58" w:rsidP="002D11DE">
      <w:r>
        <w:rPr>
          <w:rFonts w:hint="eastAsia"/>
        </w:rPr>
        <w:t xml:space="preserve">　　</w:t>
      </w:r>
      <w:r w:rsidRPr="00EC4090">
        <w:rPr>
          <w:rFonts w:hint="eastAsia"/>
          <w:color w:val="FF0000"/>
        </w:rPr>
        <w:t xml:space="preserve">　</w:t>
      </w:r>
      <w:r w:rsidRPr="00675C97">
        <w:rPr>
          <w:rFonts w:hint="eastAsia"/>
        </w:rPr>
        <w:t>①プッシュ型事業所</w:t>
      </w:r>
    </w:p>
    <w:p w14:paraId="4395EF7F" w14:textId="1EC9EDA7" w:rsidR="00F6610D" w:rsidRPr="00675C97" w:rsidRDefault="00F6610D" w:rsidP="002D11DE">
      <w:pPr>
        <w:rPr>
          <w:b/>
          <w:u w:val="single"/>
        </w:rPr>
      </w:pPr>
      <w:r w:rsidRPr="00675C97">
        <w:rPr>
          <w:rFonts w:hint="eastAsia"/>
        </w:rPr>
        <w:t xml:space="preserve">　　　</w:t>
      </w:r>
      <w:r w:rsidRPr="00675C97">
        <w:rPr>
          <w:rFonts w:hint="eastAsia"/>
          <w:b/>
          <w:u w:val="single"/>
        </w:rPr>
        <w:t>令和</w:t>
      </w:r>
      <w:r w:rsidR="00027D19" w:rsidRPr="00675C97">
        <w:rPr>
          <w:rFonts w:hint="eastAsia"/>
          <w:b/>
          <w:u w:val="single"/>
        </w:rPr>
        <w:t>６</w:t>
      </w:r>
      <w:r w:rsidRPr="00675C97">
        <w:rPr>
          <w:rFonts w:hint="eastAsia"/>
          <w:b/>
          <w:u w:val="single"/>
        </w:rPr>
        <w:t>年</w:t>
      </w:r>
      <w:r w:rsidR="00027D19" w:rsidRPr="00675C97">
        <w:rPr>
          <w:rFonts w:hint="eastAsia"/>
          <w:b/>
          <w:u w:val="single"/>
        </w:rPr>
        <w:t>１</w:t>
      </w:r>
      <w:r w:rsidRPr="00675C97">
        <w:rPr>
          <w:rFonts w:hint="eastAsia"/>
          <w:b/>
          <w:u w:val="single"/>
        </w:rPr>
        <w:t>月</w:t>
      </w:r>
      <w:r w:rsidR="001A4A99" w:rsidRPr="00675C97">
        <w:rPr>
          <w:rFonts w:hint="eastAsia"/>
          <w:b/>
          <w:u w:val="single"/>
        </w:rPr>
        <w:t>３</w:t>
      </w:r>
      <w:r w:rsidR="00027D19" w:rsidRPr="00675C97">
        <w:rPr>
          <w:rFonts w:hint="eastAsia"/>
          <w:b/>
          <w:u w:val="single"/>
        </w:rPr>
        <w:t>０</w:t>
      </w:r>
      <w:r w:rsidRPr="00675C97">
        <w:rPr>
          <w:rFonts w:hint="eastAsia"/>
          <w:b/>
          <w:u w:val="single"/>
        </w:rPr>
        <w:t>日（</w:t>
      </w:r>
      <w:r w:rsidR="00027D19" w:rsidRPr="00675C97">
        <w:rPr>
          <w:rFonts w:hint="eastAsia"/>
          <w:b/>
          <w:u w:val="single"/>
        </w:rPr>
        <w:t>火</w:t>
      </w:r>
      <w:r w:rsidRPr="00675C97">
        <w:rPr>
          <w:rFonts w:hint="eastAsia"/>
          <w:b/>
          <w:u w:val="single"/>
        </w:rPr>
        <w:t>）から令和</w:t>
      </w:r>
      <w:r w:rsidR="00027D19" w:rsidRPr="00675C97">
        <w:rPr>
          <w:rFonts w:hint="eastAsia"/>
          <w:b/>
          <w:u w:val="single"/>
        </w:rPr>
        <w:t>６</w:t>
      </w:r>
      <w:r w:rsidRPr="00675C97">
        <w:rPr>
          <w:rFonts w:hint="eastAsia"/>
          <w:b/>
          <w:u w:val="single"/>
        </w:rPr>
        <w:t>年</w:t>
      </w:r>
      <w:r w:rsidR="001E64D4">
        <w:rPr>
          <w:rFonts w:hint="eastAsia"/>
          <w:b/>
          <w:u w:val="single"/>
        </w:rPr>
        <w:t>３</w:t>
      </w:r>
      <w:r w:rsidRPr="00675C97">
        <w:rPr>
          <w:rFonts w:hint="eastAsia"/>
          <w:b/>
          <w:u w:val="single"/>
        </w:rPr>
        <w:t>月</w:t>
      </w:r>
      <w:r w:rsidR="001E64D4">
        <w:rPr>
          <w:rFonts w:hint="eastAsia"/>
          <w:b/>
          <w:u w:val="single"/>
        </w:rPr>
        <w:t>８</w:t>
      </w:r>
      <w:r w:rsidRPr="00675C97">
        <w:rPr>
          <w:rFonts w:hint="eastAsia"/>
          <w:b/>
          <w:u w:val="single"/>
        </w:rPr>
        <w:t>日（</w:t>
      </w:r>
      <w:r w:rsidR="001E64D4">
        <w:rPr>
          <w:rFonts w:hint="eastAsia"/>
          <w:b/>
          <w:u w:val="single"/>
        </w:rPr>
        <w:t>金</w:t>
      </w:r>
      <w:r w:rsidRPr="00675C97">
        <w:rPr>
          <w:rFonts w:hint="eastAsia"/>
          <w:b/>
          <w:u w:val="single"/>
        </w:rPr>
        <w:t>）</w:t>
      </w:r>
      <w:r w:rsidR="000D174E" w:rsidRPr="00675C97">
        <w:rPr>
          <w:rFonts w:hint="eastAsia"/>
          <w:b/>
          <w:u w:val="single"/>
        </w:rPr>
        <w:t>（消印有効）</w:t>
      </w:r>
      <w:r w:rsidRPr="00675C97">
        <w:rPr>
          <w:rFonts w:hint="eastAsia"/>
          <w:b/>
          <w:u w:val="single"/>
        </w:rPr>
        <w:t>まで</w:t>
      </w:r>
    </w:p>
    <w:p w14:paraId="5648F780" w14:textId="41C6A6F3" w:rsidR="009403D1" w:rsidRPr="00675C97" w:rsidRDefault="00E12D58" w:rsidP="002D11DE">
      <w:r w:rsidRPr="00675C97">
        <w:rPr>
          <w:rFonts w:hint="eastAsia"/>
        </w:rPr>
        <w:t xml:space="preserve">　　　②プッシュ型事業所以外</w:t>
      </w:r>
    </w:p>
    <w:p w14:paraId="3F53EBAD" w14:textId="24138468" w:rsidR="00A71BFD" w:rsidRPr="00675C97" w:rsidRDefault="00E12D58" w:rsidP="002D11DE">
      <w:r w:rsidRPr="00675C97">
        <w:rPr>
          <w:rFonts w:hint="eastAsia"/>
        </w:rPr>
        <w:t xml:space="preserve">　　　</w:t>
      </w:r>
      <w:r w:rsidRPr="00675C97">
        <w:rPr>
          <w:rFonts w:hint="eastAsia"/>
          <w:b/>
          <w:u w:val="single"/>
        </w:rPr>
        <w:t>令和６年１月３０日（火）から令和６年</w:t>
      </w:r>
      <w:r w:rsidR="001E64D4">
        <w:rPr>
          <w:rFonts w:hint="eastAsia"/>
          <w:b/>
          <w:u w:val="single"/>
        </w:rPr>
        <w:t>３</w:t>
      </w:r>
      <w:r w:rsidRPr="00675C97">
        <w:rPr>
          <w:rFonts w:hint="eastAsia"/>
          <w:b/>
          <w:u w:val="single"/>
        </w:rPr>
        <w:t>月</w:t>
      </w:r>
      <w:r w:rsidR="001E64D4">
        <w:rPr>
          <w:rFonts w:hint="eastAsia"/>
          <w:b/>
          <w:u w:val="single"/>
        </w:rPr>
        <w:t>８</w:t>
      </w:r>
      <w:r w:rsidRPr="00675C97">
        <w:rPr>
          <w:rFonts w:hint="eastAsia"/>
          <w:b/>
          <w:u w:val="single"/>
        </w:rPr>
        <w:t>日（</w:t>
      </w:r>
      <w:r w:rsidR="001E64D4">
        <w:rPr>
          <w:rFonts w:hint="eastAsia"/>
          <w:b/>
          <w:u w:val="single"/>
        </w:rPr>
        <w:t>金</w:t>
      </w:r>
      <w:bookmarkStart w:id="5" w:name="_GoBack"/>
      <w:bookmarkEnd w:id="5"/>
      <w:r w:rsidRPr="00675C97">
        <w:rPr>
          <w:rFonts w:hint="eastAsia"/>
          <w:b/>
          <w:u w:val="single"/>
        </w:rPr>
        <w:t>）（消印有効）まで</w:t>
      </w:r>
    </w:p>
    <w:p w14:paraId="1C2D19A4" w14:textId="7233EC7E" w:rsidR="000D174E" w:rsidRDefault="000D174E" w:rsidP="000D174E">
      <w:r>
        <w:rPr>
          <w:rFonts w:hint="eastAsia"/>
        </w:rPr>
        <w:lastRenderedPageBreak/>
        <w:t>（</w:t>
      </w:r>
      <w:r w:rsidR="00107F28">
        <w:rPr>
          <w:rFonts w:hint="eastAsia"/>
        </w:rPr>
        <w:t>３</w:t>
      </w:r>
      <w:r>
        <w:rPr>
          <w:rFonts w:hint="eastAsia"/>
        </w:rPr>
        <w:t>）申請方法</w:t>
      </w:r>
    </w:p>
    <w:p w14:paraId="577F7CE7" w14:textId="67D13020" w:rsidR="000D174E" w:rsidRDefault="000D174E" w:rsidP="008643AF">
      <w:r>
        <w:rPr>
          <w:rFonts w:hint="eastAsia"/>
        </w:rPr>
        <w:t xml:space="preserve">　　</w:t>
      </w:r>
      <w:r w:rsidR="00541E16" w:rsidRPr="008643AF">
        <w:rPr>
          <w:rFonts w:hint="eastAsia"/>
          <w:sz w:val="24"/>
        </w:rPr>
        <w:t>〇</w:t>
      </w:r>
      <w:r w:rsidRPr="008643AF">
        <w:rPr>
          <w:rFonts w:hint="eastAsia"/>
          <w:sz w:val="24"/>
        </w:rPr>
        <w:t>郵送にて受付します。</w:t>
      </w:r>
    </w:p>
    <w:p w14:paraId="3E9179B6" w14:textId="368FFDD5" w:rsidR="00BA3D52" w:rsidRDefault="00BA3D52" w:rsidP="000D174E">
      <w:pPr>
        <w:rPr>
          <w:sz w:val="14"/>
        </w:rPr>
      </w:pPr>
    </w:p>
    <w:p w14:paraId="5E5D1045" w14:textId="569C9F78" w:rsidR="000D174E" w:rsidRDefault="000D174E" w:rsidP="000D174E">
      <w:pPr>
        <w:ind w:firstLineChars="200" w:firstLine="420"/>
      </w:pPr>
      <w:r w:rsidRPr="00BA3D52">
        <w:rPr>
          <w:rFonts w:hint="eastAsia"/>
          <w:highlight w:val="lightGray"/>
        </w:rPr>
        <w:t>【郵送申請窓口（郵送先）】</w:t>
      </w:r>
      <w:r w:rsidR="002A0F72">
        <w:rPr>
          <w:rFonts w:hint="eastAsia"/>
          <w:highlight w:val="lightGray"/>
        </w:rPr>
        <w:t xml:space="preserve">　</w:t>
      </w:r>
    </w:p>
    <w:p w14:paraId="01D571E7" w14:textId="7991C0C9" w:rsidR="00655186" w:rsidRDefault="00675C97" w:rsidP="002C3ECF">
      <w:r>
        <w:rPr>
          <w:rFonts w:hint="eastAsia"/>
          <w:noProof/>
        </w:rPr>
        <mc:AlternateContent>
          <mc:Choice Requires="wps">
            <w:drawing>
              <wp:anchor distT="0" distB="0" distL="114300" distR="114300" simplePos="0" relativeHeight="251679744" behindDoc="0" locked="0" layoutInCell="1" allowOverlap="1" wp14:anchorId="70C3D116" wp14:editId="257F7135">
                <wp:simplePos x="0" y="0"/>
                <wp:positionH relativeFrom="column">
                  <wp:posOffset>956310</wp:posOffset>
                </wp:positionH>
                <wp:positionV relativeFrom="paragraph">
                  <wp:posOffset>173990</wp:posOffset>
                </wp:positionV>
                <wp:extent cx="4038600" cy="8858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4038600" cy="885825"/>
                        </a:xfrm>
                        <a:prstGeom prst="rect">
                          <a:avLst/>
                        </a:prstGeom>
                        <a:solidFill>
                          <a:schemeClr val="lt1"/>
                        </a:solidFill>
                        <a:ln w="6350">
                          <a:solidFill>
                            <a:prstClr val="black"/>
                          </a:solidFill>
                        </a:ln>
                      </wps:spPr>
                      <wps:txbx>
                        <w:txbxContent>
                          <w:p w14:paraId="5EC5C17D" w14:textId="689A231A" w:rsidR="00675C97" w:rsidRDefault="000E1652" w:rsidP="002C3ECF">
                            <w:r>
                              <w:rPr>
                                <w:rFonts w:hint="eastAsia"/>
                              </w:rPr>
                              <w:t>〒</w:t>
                            </w:r>
                            <w:r w:rsidR="00675C97">
                              <w:rPr>
                                <w:rFonts w:hint="eastAsia"/>
                              </w:rPr>
                              <w:t>１０５－６９０５</w:t>
                            </w:r>
                          </w:p>
                          <w:p w14:paraId="61EA2C39" w14:textId="679DEB0F" w:rsidR="000E1652" w:rsidRDefault="00675C97" w:rsidP="002C3ECF">
                            <w:r>
                              <w:rPr>
                                <w:rFonts w:hint="eastAsia"/>
                              </w:rPr>
                              <w:t xml:space="preserve">　</w:t>
                            </w:r>
                            <w:r w:rsidRPr="00675C97">
                              <w:rPr>
                                <w:rFonts w:hint="eastAsia"/>
                              </w:rPr>
                              <w:t>東京都港区虎ノ門</w:t>
                            </w:r>
                            <w:r w:rsidRPr="00675C97">
                              <w:rPr>
                                <w:rFonts w:hint="eastAsia"/>
                              </w:rPr>
                              <w:t xml:space="preserve">4-1-1 </w:t>
                            </w:r>
                            <w:r w:rsidRPr="00675C97">
                              <w:rPr>
                                <w:rFonts w:hint="eastAsia"/>
                              </w:rPr>
                              <w:t>神谷町トラストタワー</w:t>
                            </w:r>
                            <w:r w:rsidRPr="00675C97">
                              <w:rPr>
                                <w:rFonts w:hint="eastAsia"/>
                              </w:rPr>
                              <w:t>5</w:t>
                            </w:r>
                            <w:r w:rsidRPr="00675C97">
                              <w:rPr>
                                <w:rFonts w:hint="eastAsia"/>
                              </w:rPr>
                              <w:t>階</w:t>
                            </w:r>
                            <w:r w:rsidRPr="00675C97">
                              <w:rPr>
                                <w:rFonts w:hint="eastAsia"/>
                              </w:rPr>
                              <w:t xml:space="preserve"> J02/03</w:t>
                            </w:r>
                          </w:p>
                          <w:p w14:paraId="304F8B06" w14:textId="09AC92C3" w:rsidR="00675C97" w:rsidRDefault="00675C97" w:rsidP="002C3ECF">
                            <w:r>
                              <w:rPr>
                                <w:rFonts w:hint="eastAsia"/>
                              </w:rPr>
                              <w:t xml:space="preserve">　　</w:t>
                            </w:r>
                            <w:r w:rsidRPr="00675C97">
                              <w:rPr>
                                <w:rFonts w:hint="eastAsia"/>
                              </w:rPr>
                              <w:t>千葉市高齢・障害事業所物価高騰対策支援金事務局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3D116" id="テキスト ボックス 27" o:spid="_x0000_s1039" type="#_x0000_t202" style="position:absolute;left:0;text-align:left;margin-left:75.3pt;margin-top:13.7pt;width:318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" fillcolor="white [3201]" strokeweight=".5pt">
                <v:textbox>
                  <w:txbxContent>
                    <w:p w14:paraId="5EC5C17D" w14:textId="689A231A" w:rsidR="00675C97" w:rsidRDefault="000E1652" w:rsidP="002C3ECF">
                      <w:r>
                        <w:rPr>
                          <w:rFonts w:hint="eastAsia"/>
                        </w:rPr>
                        <w:t>〒</w:t>
                      </w:r>
                      <w:r w:rsidR="00675C97">
                        <w:rPr>
                          <w:rFonts w:hint="eastAsia"/>
                        </w:rPr>
                        <w:t>１０５－６９０５</w:t>
                      </w:r>
                    </w:p>
                    <w:p w14:paraId="61EA2C39" w14:textId="679DEB0F" w:rsidR="000E1652" w:rsidRDefault="00675C97" w:rsidP="002C3ECF">
                      <w:r>
                        <w:rPr>
                          <w:rFonts w:hint="eastAsia"/>
                        </w:rPr>
                        <w:t xml:space="preserve">　</w:t>
                      </w:r>
                      <w:r w:rsidRPr="00675C97">
                        <w:rPr>
                          <w:rFonts w:hint="eastAsia"/>
                        </w:rPr>
                        <w:t>東京都港区虎ノ門</w:t>
                      </w:r>
                      <w:r w:rsidRPr="00675C97">
                        <w:rPr>
                          <w:rFonts w:hint="eastAsia"/>
                        </w:rPr>
                        <w:t xml:space="preserve">4-1-1 </w:t>
                      </w:r>
                      <w:r w:rsidRPr="00675C97">
                        <w:rPr>
                          <w:rFonts w:hint="eastAsia"/>
                        </w:rPr>
                        <w:t>神谷町トラストタワー</w:t>
                      </w:r>
                      <w:r w:rsidRPr="00675C97">
                        <w:rPr>
                          <w:rFonts w:hint="eastAsia"/>
                        </w:rPr>
                        <w:t>5</w:t>
                      </w:r>
                      <w:r w:rsidRPr="00675C97">
                        <w:rPr>
                          <w:rFonts w:hint="eastAsia"/>
                        </w:rPr>
                        <w:t>階</w:t>
                      </w:r>
                      <w:r w:rsidRPr="00675C97">
                        <w:rPr>
                          <w:rFonts w:hint="eastAsia"/>
                        </w:rPr>
                        <w:t xml:space="preserve"> J02/03</w:t>
                      </w:r>
                    </w:p>
                    <w:p w14:paraId="304F8B06" w14:textId="09AC92C3" w:rsidR="00675C97" w:rsidRDefault="00675C97" w:rsidP="002C3ECF">
                      <w:r>
                        <w:rPr>
                          <w:rFonts w:hint="eastAsia"/>
                        </w:rPr>
                        <w:t xml:space="preserve">　　</w:t>
                      </w:r>
                      <w:r w:rsidRPr="00675C97">
                        <w:rPr>
                          <w:rFonts w:hint="eastAsia"/>
                        </w:rPr>
                        <w:t>千葉市高齢・障害事業所物価高騰対策支援金事務局</w:t>
                      </w:r>
                    </w:p>
                  </w:txbxContent>
                </v:textbox>
              </v:shape>
            </w:pict>
          </mc:Fallback>
        </mc:AlternateContent>
      </w:r>
      <w:r>
        <w:rPr>
          <w:rFonts w:hint="eastAsia"/>
          <w:noProof/>
        </w:rPr>
        <w:drawing>
          <wp:anchor distT="0" distB="0" distL="114300" distR="114300" simplePos="0" relativeHeight="251664896" behindDoc="1" locked="0" layoutInCell="1" allowOverlap="1" wp14:anchorId="3A546740" wp14:editId="7FA8B179">
            <wp:simplePos x="0" y="0"/>
            <wp:positionH relativeFrom="column">
              <wp:posOffset>280035</wp:posOffset>
            </wp:positionH>
            <wp:positionV relativeFrom="paragraph">
              <wp:posOffset>212090</wp:posOffset>
            </wp:positionV>
            <wp:extent cx="428625" cy="594995"/>
            <wp:effectExtent l="0" t="0" r="9525" b="0"/>
            <wp:wrapNone/>
            <wp:docPr id="13" name="図 13" descr="C:\Users\01118040\AppData\Local\Microsoft\Windows\INetCache\Content.MSO\F82F32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18040\AppData\Local\Microsoft\Windows\INetCache\Content.MSO\F82F325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74E">
        <w:rPr>
          <w:rFonts w:hint="eastAsia"/>
        </w:rPr>
        <w:t xml:space="preserve">　　　　　　</w:t>
      </w:r>
      <w:r w:rsidR="00BA3D52">
        <w:rPr>
          <w:rFonts w:hint="eastAsia"/>
        </w:rPr>
        <w:t xml:space="preserve">　</w:t>
      </w:r>
    </w:p>
    <w:p w14:paraId="101201DC" w14:textId="4B402296" w:rsidR="002C3ECF" w:rsidRDefault="002C3ECF" w:rsidP="002C3ECF">
      <w:pPr>
        <w:rPr>
          <w:sz w:val="24"/>
          <w:szCs w:val="24"/>
        </w:rPr>
      </w:pPr>
    </w:p>
    <w:p w14:paraId="6AEC379A" w14:textId="031E0590" w:rsidR="002C3ECF" w:rsidRDefault="002C3ECF" w:rsidP="002C3ECF">
      <w:pPr>
        <w:rPr>
          <w:sz w:val="24"/>
          <w:szCs w:val="24"/>
        </w:rPr>
      </w:pPr>
    </w:p>
    <w:p w14:paraId="31C8071B" w14:textId="61C56D93" w:rsidR="002C3ECF" w:rsidRDefault="002C3ECF" w:rsidP="002C3ECF">
      <w:pPr>
        <w:rPr>
          <w:sz w:val="24"/>
          <w:szCs w:val="24"/>
        </w:rPr>
      </w:pPr>
    </w:p>
    <w:p w14:paraId="6E099E48" w14:textId="77777777" w:rsidR="002C3ECF" w:rsidRDefault="002C3ECF" w:rsidP="002C3ECF">
      <w:pPr>
        <w:rPr>
          <w:sz w:val="24"/>
          <w:szCs w:val="24"/>
        </w:rPr>
      </w:pPr>
    </w:p>
    <w:p w14:paraId="617EB606" w14:textId="4CED4E90" w:rsidR="000D174E" w:rsidRDefault="00BF184F" w:rsidP="000D174E">
      <w:r>
        <w:rPr>
          <w:rFonts w:hint="eastAsia"/>
        </w:rPr>
        <w:t>※申請の受付及びコールセンター対応等を「</w:t>
      </w:r>
      <w:r w:rsidRPr="00BF184F">
        <w:rPr>
          <w:rFonts w:hint="eastAsia"/>
        </w:rPr>
        <w:t>株式会社エイチ・アイ・エス</w:t>
      </w:r>
      <w:r>
        <w:rPr>
          <w:rFonts w:hint="eastAsia"/>
        </w:rPr>
        <w:t>」に委託しています。</w:t>
      </w:r>
    </w:p>
    <w:p w14:paraId="5519E237" w14:textId="556A8B8B" w:rsidR="000D174E" w:rsidRDefault="002C3ECF" w:rsidP="000D174E">
      <w:r>
        <w:rPr>
          <w:rFonts w:hint="eastAsia"/>
        </w:rPr>
        <w:t>※宛名は枠線内の内容を全て記載してください。（最終ページの宛名ラベルを活用ください。）</w:t>
      </w:r>
    </w:p>
    <w:p w14:paraId="211F9F07" w14:textId="77777777" w:rsidR="00EC4090" w:rsidRDefault="008B0C1A" w:rsidP="00EC4090">
      <w:pPr>
        <w:ind w:left="420" w:hangingChars="200" w:hanging="420"/>
      </w:pPr>
      <w:r>
        <w:rPr>
          <w:rFonts w:hint="eastAsia"/>
        </w:rPr>
        <w:t>※郵送料は申請者の負担となります。レターパックや簡易書留など郵送物の追跡ができる郵送方法を推</w:t>
      </w:r>
    </w:p>
    <w:p w14:paraId="190C0555" w14:textId="368B82A4" w:rsidR="002C3ECF" w:rsidRDefault="008B0C1A" w:rsidP="00EC4090">
      <w:pPr>
        <w:ind w:leftChars="100" w:left="420" w:hangingChars="100" w:hanging="210"/>
      </w:pPr>
      <w:r>
        <w:rPr>
          <w:rFonts w:hint="eastAsia"/>
        </w:rPr>
        <w:t>奨します。</w:t>
      </w:r>
    </w:p>
    <w:p w14:paraId="5D08303F" w14:textId="3C8F16D3" w:rsidR="000D174E" w:rsidRPr="007944B9" w:rsidRDefault="000D174E" w:rsidP="008643AF">
      <w:pPr>
        <w:ind w:left="210" w:hangingChars="100" w:hanging="210"/>
        <w:rPr>
          <w:u w:val="single"/>
        </w:rPr>
      </w:pPr>
      <w:r w:rsidRPr="007944B9">
        <w:rPr>
          <w:rFonts w:hint="eastAsia"/>
        </w:rPr>
        <w:t>※</w:t>
      </w:r>
      <w:r w:rsidRPr="007944B9">
        <w:rPr>
          <w:rFonts w:hint="eastAsia"/>
          <w:u w:val="single"/>
        </w:rPr>
        <w:t>千葉市介護保険事業課</w:t>
      </w:r>
      <w:r w:rsidR="007944B9" w:rsidRPr="007944B9">
        <w:rPr>
          <w:rFonts w:hint="eastAsia"/>
          <w:u w:val="single"/>
        </w:rPr>
        <w:t>、</w:t>
      </w:r>
      <w:r w:rsidRPr="007944B9">
        <w:rPr>
          <w:rFonts w:hint="eastAsia"/>
          <w:u w:val="single"/>
        </w:rPr>
        <w:t>千葉市障害福祉サービス課</w:t>
      </w:r>
      <w:r w:rsidR="007944B9" w:rsidRPr="007944B9">
        <w:rPr>
          <w:rFonts w:hint="eastAsia"/>
          <w:u w:val="single"/>
        </w:rPr>
        <w:t>宛</w:t>
      </w:r>
      <w:r w:rsidRPr="007944B9">
        <w:rPr>
          <w:rFonts w:hint="eastAsia"/>
          <w:u w:val="single"/>
        </w:rPr>
        <w:t>ではありません。介護保険事業課や障害福祉サービス課へ郵送</w:t>
      </w:r>
      <w:r w:rsidR="00DE5B97">
        <w:rPr>
          <w:rFonts w:hint="eastAsia"/>
          <w:u w:val="single"/>
        </w:rPr>
        <w:t>、持参</w:t>
      </w:r>
      <w:r w:rsidRPr="007944B9">
        <w:rPr>
          <w:rFonts w:hint="eastAsia"/>
          <w:u w:val="single"/>
        </w:rPr>
        <w:t>またはメールアドレスでデータ送付されても受付できません。</w:t>
      </w:r>
    </w:p>
    <w:p w14:paraId="1E2FB9AE" w14:textId="3649EF70" w:rsidR="000D174E" w:rsidRPr="00DE5B97" w:rsidRDefault="000D174E" w:rsidP="000D174E"/>
    <w:p w14:paraId="7420FE08" w14:textId="67F9DFF2" w:rsidR="00EB1049" w:rsidRDefault="00EB1049" w:rsidP="00EB1049">
      <w:r>
        <w:rPr>
          <w:rFonts w:hint="eastAsia"/>
        </w:rPr>
        <w:t>（４）通帳</w:t>
      </w:r>
      <w:r w:rsidR="003154BA">
        <w:rPr>
          <w:rFonts w:hint="eastAsia"/>
        </w:rPr>
        <w:t>等</w:t>
      </w:r>
      <w:r>
        <w:rPr>
          <w:rFonts w:hint="eastAsia"/>
        </w:rPr>
        <w:t>の写しと</w:t>
      </w:r>
      <w:r w:rsidR="00541E16">
        <w:rPr>
          <w:rFonts w:hint="eastAsia"/>
        </w:rPr>
        <w:t>注意点</w:t>
      </w:r>
      <w:r>
        <w:rPr>
          <w:rFonts w:hint="eastAsia"/>
        </w:rPr>
        <w:t>について</w:t>
      </w:r>
    </w:p>
    <w:p w14:paraId="05DE3B7B" w14:textId="4F781A10" w:rsidR="007944B9" w:rsidRDefault="00503DA3" w:rsidP="002D11DE">
      <w:r>
        <w:rPr>
          <w:noProof/>
        </w:rPr>
        <mc:AlternateContent>
          <mc:Choice Requires="wps">
            <w:drawing>
              <wp:anchor distT="0" distB="0" distL="114300" distR="114300" simplePos="0" relativeHeight="251655680" behindDoc="0" locked="0" layoutInCell="1" allowOverlap="1" wp14:anchorId="671265A5" wp14:editId="0B2A8F64">
                <wp:simplePos x="0" y="0"/>
                <wp:positionH relativeFrom="column">
                  <wp:posOffset>546735</wp:posOffset>
                </wp:positionH>
                <wp:positionV relativeFrom="paragraph">
                  <wp:posOffset>116840</wp:posOffset>
                </wp:positionV>
                <wp:extent cx="1200150" cy="3238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200150" cy="323850"/>
                        </a:xfrm>
                        <a:prstGeom prst="rect">
                          <a:avLst/>
                        </a:prstGeom>
                        <a:solidFill>
                          <a:sysClr val="windowText" lastClr="0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13FAE" w14:textId="45A8E4F7" w:rsidR="000E1652" w:rsidRPr="00432DE9" w:rsidRDefault="000E1652" w:rsidP="00432DE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FFFFFF" w:themeColor="background1"/>
                                <w:sz w:val="24"/>
                              </w:rPr>
                              <w:t>通帳等の</w:t>
                            </w:r>
                            <w:r w:rsidRPr="00503DA3">
                              <w:rPr>
                                <w:rFonts w:ascii="ＭＳ ゴシック" w:eastAsia="ＭＳ ゴシック" w:hAnsi="ＭＳ ゴシック" w:hint="eastAsia"/>
                                <w:b/>
                                <w:color w:val="FFFFFF" w:themeColor="background1"/>
                                <w:sz w:val="24"/>
                              </w:rPr>
                              <w:t>写し</w:t>
                            </w:r>
                          </w:p>
                          <w:p w14:paraId="0C61D114" w14:textId="77777777" w:rsidR="000E1652" w:rsidRDefault="000E1652" w:rsidP="00432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65A5" id="正方形/長方形 18" o:spid="_x0000_s1040" style="position:absolute;left:0;text-align:left;margin-left:43.05pt;margin-top:9.2pt;width:94.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" fillcolor="windowText" stroked="f" strokeweight="2pt">
                <v:textbox>
                  <w:txbxContent>
                    <w:p w14:paraId="75713FAE" w14:textId="45A8E4F7" w:rsidR="000E1652" w:rsidRPr="00432DE9" w:rsidRDefault="000E1652" w:rsidP="00432DE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FFFFFF" w:themeColor="background1"/>
                          <w:sz w:val="24"/>
                        </w:rPr>
                        <w:t>通帳等の</w:t>
                      </w:r>
                      <w:r w:rsidRPr="00503DA3">
                        <w:rPr>
                          <w:rFonts w:ascii="ＭＳ ゴシック" w:eastAsia="ＭＳ ゴシック" w:hAnsi="ＭＳ ゴシック" w:hint="eastAsia"/>
                          <w:b/>
                          <w:color w:val="FFFFFF" w:themeColor="background1"/>
                          <w:sz w:val="24"/>
                        </w:rPr>
                        <w:t>写し</w:t>
                      </w:r>
                    </w:p>
                    <w:p w14:paraId="0C61D114" w14:textId="77777777" w:rsidR="000E1652" w:rsidRDefault="000E1652" w:rsidP="00432DE9">
                      <w:pPr>
                        <w:jc w:val="center"/>
                      </w:pPr>
                    </w:p>
                  </w:txbxContent>
                </v:textbox>
              </v:rect>
            </w:pict>
          </mc:Fallback>
        </mc:AlternateContent>
      </w:r>
    </w:p>
    <w:p w14:paraId="13788878" w14:textId="5129E662" w:rsidR="00432DE9" w:rsidRDefault="00432DE9" w:rsidP="002D11DE">
      <w:pPr>
        <w:rPr>
          <w:rFonts w:ascii="ＭＳ ゴシック" w:eastAsia="ＭＳ ゴシック" w:hAnsi="ＭＳ ゴシック"/>
          <w:b/>
          <w:sz w:val="24"/>
        </w:rPr>
      </w:pPr>
      <w:r>
        <w:rPr>
          <w:rFonts w:hint="eastAsia"/>
          <w:noProof/>
        </w:rPr>
        <mc:AlternateContent>
          <mc:Choice Requires="wps">
            <w:drawing>
              <wp:anchor distT="0" distB="0" distL="114300" distR="114300" simplePos="0" relativeHeight="251665920" behindDoc="1" locked="0" layoutInCell="1" allowOverlap="1" wp14:anchorId="5BDB9B51" wp14:editId="1DC87AF4">
                <wp:simplePos x="0" y="0"/>
                <wp:positionH relativeFrom="column">
                  <wp:posOffset>51435</wp:posOffset>
                </wp:positionH>
                <wp:positionV relativeFrom="paragraph">
                  <wp:posOffset>21590</wp:posOffset>
                </wp:positionV>
                <wp:extent cx="5991225" cy="250507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5991225" cy="2505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E10DA" id="四角形: 角を丸くする 17" o:spid="_x0000_s1026" style="position:absolute;left:0;text-align:left;margin-left:4.05pt;margin-top:1.7pt;width:471.75pt;height:19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" filled="f" strokecolor="black [3213]" strokeweight="1.5pt"/>
            </w:pict>
          </mc:Fallback>
        </mc:AlternateContent>
      </w:r>
      <w:r>
        <w:rPr>
          <w:rFonts w:hint="eastAsia"/>
        </w:rPr>
        <w:t xml:space="preserve">　</w:t>
      </w:r>
      <w:r w:rsidRPr="00432DE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p>
    <w:p w14:paraId="33B3B41F" w14:textId="7B2ADCA5" w:rsidR="00432DE9" w:rsidRDefault="00432DE9" w:rsidP="00CE4B92">
      <w:pPr>
        <w:ind w:firstLineChars="100" w:firstLine="241"/>
        <w:rPr>
          <w:rFonts w:asciiTheme="minorEastAsia" w:hAnsiTheme="minorEastAsia"/>
          <w:sz w:val="22"/>
        </w:rPr>
      </w:pPr>
      <w:r>
        <w:rPr>
          <w:rFonts w:ascii="ＭＳ ゴシック" w:eastAsia="ＭＳ ゴシック" w:hAnsi="ＭＳ ゴシック" w:hint="eastAsia"/>
          <w:b/>
          <w:sz w:val="24"/>
        </w:rPr>
        <w:t xml:space="preserve">　金融機関名、支店番号、支店名、口座種別、口座番号、名義人</w:t>
      </w:r>
      <w:r>
        <w:rPr>
          <w:rFonts w:asciiTheme="minorEastAsia" w:hAnsiTheme="minorEastAsia" w:hint="eastAsia"/>
          <w:sz w:val="22"/>
        </w:rPr>
        <w:t>が確認できるよう</w:t>
      </w:r>
    </w:p>
    <w:p w14:paraId="2A96BC7E" w14:textId="526C291A" w:rsidR="00432DE9" w:rsidRDefault="00432DE9" w:rsidP="00DC4EB8">
      <w:pPr>
        <w:rPr>
          <w:rFonts w:asciiTheme="minorEastAsia" w:hAnsiTheme="minorEastAsia"/>
          <w:sz w:val="22"/>
        </w:rPr>
      </w:pPr>
      <w:r>
        <w:rPr>
          <w:rFonts w:asciiTheme="minorEastAsia" w:hAnsiTheme="minorEastAsia" w:hint="eastAsia"/>
          <w:sz w:val="22"/>
        </w:rPr>
        <w:t xml:space="preserve">　　</w:t>
      </w:r>
      <w:r w:rsidR="00AE6CEB" w:rsidRPr="007026DE">
        <w:rPr>
          <w:rFonts w:asciiTheme="minorEastAsia" w:hAnsiTheme="minorEastAsia" w:hint="eastAsia"/>
          <w:b/>
          <w:sz w:val="24"/>
          <w:u w:val="single"/>
        </w:rPr>
        <w:t>通帳の表面</w:t>
      </w:r>
      <w:r w:rsidR="005867C8" w:rsidRPr="007026DE">
        <w:rPr>
          <w:rFonts w:asciiTheme="minorEastAsia" w:hAnsiTheme="minorEastAsia" w:hint="eastAsia"/>
          <w:b/>
          <w:sz w:val="24"/>
          <w:u w:val="single"/>
        </w:rPr>
        <w:t>と通帳の見開き１ページ目と２ページ目</w:t>
      </w:r>
      <w:r w:rsidR="005867C8">
        <w:rPr>
          <w:rFonts w:asciiTheme="minorEastAsia" w:hAnsiTheme="minorEastAsia" w:hint="eastAsia"/>
          <w:sz w:val="22"/>
        </w:rPr>
        <w:t>の写しを提出</w:t>
      </w:r>
      <w:r>
        <w:rPr>
          <w:rFonts w:asciiTheme="minorEastAsia" w:hAnsiTheme="minorEastAsia" w:hint="eastAsia"/>
          <w:sz w:val="22"/>
        </w:rPr>
        <w:t>してください。</w:t>
      </w:r>
    </w:p>
    <w:p w14:paraId="6357827B" w14:textId="654111F7" w:rsidR="00432DE9" w:rsidRPr="00432DE9" w:rsidRDefault="00432DE9" w:rsidP="002D11DE">
      <w:pPr>
        <w:rPr>
          <w:rFonts w:asciiTheme="minorEastAsia" w:hAnsiTheme="minorEastAsia"/>
          <w:sz w:val="22"/>
        </w:rPr>
      </w:pPr>
      <w:r>
        <w:rPr>
          <w:rFonts w:asciiTheme="minorEastAsia" w:hAnsiTheme="minorEastAsia" w:hint="eastAsia"/>
          <w:sz w:val="22"/>
        </w:rPr>
        <w:t xml:space="preserve">　　電子通帳等で、紙媒体の通帳</w:t>
      </w:r>
      <w:r w:rsidR="003154BA">
        <w:rPr>
          <w:rFonts w:asciiTheme="minorEastAsia" w:hAnsiTheme="minorEastAsia" w:hint="eastAsia"/>
          <w:sz w:val="22"/>
        </w:rPr>
        <w:t>等</w:t>
      </w:r>
      <w:r>
        <w:rPr>
          <w:rFonts w:asciiTheme="minorEastAsia" w:hAnsiTheme="minorEastAsia" w:hint="eastAsia"/>
          <w:sz w:val="22"/>
        </w:rPr>
        <w:t>がない場合は、電子通帳等の画像を提出してください。</w:t>
      </w:r>
    </w:p>
    <w:p w14:paraId="6128E13D" w14:textId="776D2B2C" w:rsidR="00432DE9" w:rsidRDefault="00432DE9" w:rsidP="002D11DE"/>
    <w:p w14:paraId="0D35B231" w14:textId="4DD32A55" w:rsidR="00432DE9" w:rsidRDefault="00503DA3" w:rsidP="002D11DE">
      <w:r w:rsidRPr="00D11851">
        <w:rPr>
          <w:rFonts w:ascii="MeiryoUI" w:eastAsia="MeiryoUI" w:cs="MeiryoUI" w:hint="eastAsia"/>
          <w:noProof/>
          <w:color w:val="000000"/>
          <w:kern w:val="0"/>
          <w:sz w:val="24"/>
          <w:szCs w:val="24"/>
        </w:rPr>
        <w:drawing>
          <wp:anchor distT="0" distB="0" distL="114300" distR="114300" simplePos="0" relativeHeight="251652608" behindDoc="0" locked="0" layoutInCell="1" allowOverlap="1" wp14:anchorId="4B800676" wp14:editId="1E7944B6">
            <wp:simplePos x="0" y="0"/>
            <wp:positionH relativeFrom="column">
              <wp:posOffset>413385</wp:posOffset>
            </wp:positionH>
            <wp:positionV relativeFrom="paragraph">
              <wp:posOffset>43815</wp:posOffset>
            </wp:positionV>
            <wp:extent cx="2962275" cy="1200327"/>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200327"/>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E9" w:rsidRPr="00D11851">
        <w:rPr>
          <w:rFonts w:ascii="MeiryoUI" w:eastAsia="MeiryoUI" w:cs="MeiryoUI" w:hint="eastAsia"/>
          <w:noProof/>
          <w:color w:val="000000"/>
          <w:kern w:val="0"/>
          <w:sz w:val="24"/>
          <w:szCs w:val="24"/>
        </w:rPr>
        <w:drawing>
          <wp:anchor distT="0" distB="0" distL="114300" distR="114300" simplePos="0" relativeHeight="251654656" behindDoc="0" locked="0" layoutInCell="1" allowOverlap="1" wp14:anchorId="2522337A" wp14:editId="2D4DB191">
            <wp:simplePos x="0" y="0"/>
            <wp:positionH relativeFrom="column">
              <wp:posOffset>3661410</wp:posOffset>
            </wp:positionH>
            <wp:positionV relativeFrom="paragraph">
              <wp:posOffset>44003</wp:posOffset>
            </wp:positionV>
            <wp:extent cx="1475961" cy="12573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961"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AB90D" w14:textId="3BFE8E35" w:rsidR="00432DE9" w:rsidRDefault="00432DE9" w:rsidP="002D11DE"/>
    <w:p w14:paraId="0763F9EF" w14:textId="4935CAD9" w:rsidR="00432DE9" w:rsidRDefault="00432DE9" w:rsidP="002D11DE"/>
    <w:p w14:paraId="473FFAA5" w14:textId="53BA1E22" w:rsidR="007944B9" w:rsidRDefault="007944B9" w:rsidP="002D11DE"/>
    <w:p w14:paraId="3C00B764" w14:textId="52275CE1" w:rsidR="007944B9" w:rsidRDefault="007944B9" w:rsidP="002D11DE"/>
    <w:p w14:paraId="44595C60" w14:textId="00D305A8" w:rsidR="007944B9" w:rsidRDefault="007944B9" w:rsidP="002D11DE"/>
    <w:p w14:paraId="3D3B5F71" w14:textId="77777777" w:rsidR="00DF5013" w:rsidRDefault="00DF5013" w:rsidP="002D11DE"/>
    <w:p w14:paraId="1DF43275" w14:textId="2AEF0C12" w:rsidR="00CE4B92" w:rsidRDefault="00541E16" w:rsidP="008643AF">
      <w:pPr>
        <w:ind w:firstLineChars="100" w:firstLine="210"/>
      </w:pPr>
      <w:r>
        <w:rPr>
          <w:rFonts w:hint="eastAsia"/>
        </w:rPr>
        <w:t>申請書の</w:t>
      </w:r>
      <w:r w:rsidR="00CE4B92">
        <w:rPr>
          <w:rFonts w:hint="eastAsia"/>
        </w:rPr>
        <w:t>口座名義人は、通帳を開いたページに記載のあるカタカナの名称を記載してください。</w:t>
      </w:r>
    </w:p>
    <w:p w14:paraId="4BF2CBCB" w14:textId="6C168413" w:rsidR="00CE4B92" w:rsidRDefault="00CE4B92" w:rsidP="00107F28">
      <w:r>
        <w:rPr>
          <w:rFonts w:hint="eastAsia"/>
        </w:rPr>
        <w:t xml:space="preserve">　　例：（通帳の表面）：株式会社</w:t>
      </w:r>
      <w:r w:rsidR="003154BA">
        <w:rPr>
          <w:rFonts w:hint="eastAsia"/>
        </w:rPr>
        <w:t>介護福祉</w:t>
      </w:r>
      <w:r w:rsidR="003154BA">
        <w:rPr>
          <w:rFonts w:hint="eastAsia"/>
        </w:rPr>
        <w:t xml:space="preserve"> </w:t>
      </w:r>
      <w:r w:rsidR="003154BA">
        <w:rPr>
          <w:rFonts w:hint="eastAsia"/>
        </w:rPr>
        <w:t>代表取締役</w:t>
      </w:r>
      <w:r w:rsidR="00541E16">
        <w:rPr>
          <w:rFonts w:hint="eastAsia"/>
        </w:rPr>
        <w:t xml:space="preserve">　</w:t>
      </w:r>
      <w:r>
        <w:rPr>
          <w:rFonts w:hint="eastAsia"/>
        </w:rPr>
        <w:t>千葉</w:t>
      </w:r>
      <w:r w:rsidR="00DF5013">
        <w:rPr>
          <w:rFonts w:hint="eastAsia"/>
        </w:rPr>
        <w:t>太郎</w:t>
      </w:r>
      <w:r>
        <w:rPr>
          <w:rFonts w:hint="eastAsia"/>
        </w:rPr>
        <w:t xml:space="preserve">　</w:t>
      </w:r>
    </w:p>
    <w:p w14:paraId="43D9CDD1" w14:textId="36D5CB28" w:rsidR="00655186" w:rsidRDefault="00CE4B92" w:rsidP="00ED5195">
      <w:pPr>
        <w:ind w:leftChars="350" w:left="3150" w:hangingChars="1150" w:hanging="2415"/>
      </w:pPr>
      <w:r>
        <w:rPr>
          <w:rFonts w:hint="eastAsia"/>
        </w:rPr>
        <w:t>（通帳の開いたページ）：ｶ</w:t>
      </w:r>
      <w:r>
        <w:rPr>
          <w:rFonts w:hint="eastAsia"/>
        </w:rPr>
        <w:t>)</w:t>
      </w:r>
      <w:r w:rsidR="003154BA">
        <w:rPr>
          <w:rFonts w:hint="eastAsia"/>
        </w:rPr>
        <w:t>ｶｲｺﾞﾌｸｼ</w:t>
      </w:r>
      <w:r w:rsidR="003154BA">
        <w:t xml:space="preserve"> </w:t>
      </w:r>
      <w:r w:rsidR="003154BA">
        <w:rPr>
          <w:rFonts w:hint="eastAsia"/>
        </w:rPr>
        <w:t>ﾀﾞｲﾋｮｳﾄﾘｼﾏﾘﾔｸ</w:t>
      </w:r>
      <w:r w:rsidR="00541E16">
        <w:rPr>
          <w:rFonts w:hint="eastAsia"/>
        </w:rPr>
        <w:t xml:space="preserve"> </w:t>
      </w:r>
      <w:r>
        <w:rPr>
          <w:rFonts w:hint="eastAsia"/>
        </w:rPr>
        <w:t>ﾁﾊﾞ</w:t>
      </w:r>
      <w:r w:rsidR="00DF5013">
        <w:rPr>
          <w:rFonts w:hint="eastAsia"/>
        </w:rPr>
        <w:t>ﾀﾛｳ</w:t>
      </w:r>
      <w:r>
        <w:rPr>
          <w:rFonts w:hint="eastAsia"/>
        </w:rPr>
        <w:t xml:space="preserve">　←こちらの名称を申請書に記載してください。</w:t>
      </w:r>
    </w:p>
    <w:p w14:paraId="6A4DE74C" w14:textId="30BA6168" w:rsidR="00655186" w:rsidRDefault="007777DC" w:rsidP="008643AF">
      <w:pPr>
        <w:ind w:left="210" w:hangingChars="100" w:hanging="210"/>
      </w:pPr>
      <w:r>
        <w:rPr>
          <w:rFonts w:hint="eastAsia"/>
        </w:rPr>
        <w:t xml:space="preserve">　　</w:t>
      </w:r>
    </w:p>
    <w:p w14:paraId="79379F81" w14:textId="65EF1810" w:rsidR="00A71BFD" w:rsidRDefault="00A71BFD" w:rsidP="008643AF">
      <w:pPr>
        <w:ind w:left="210" w:hangingChars="100" w:hanging="210"/>
      </w:pPr>
    </w:p>
    <w:p w14:paraId="207B15ED" w14:textId="2D04DF18" w:rsidR="00A71BFD" w:rsidRDefault="00A71BFD" w:rsidP="008643AF">
      <w:pPr>
        <w:ind w:left="210" w:hangingChars="100" w:hanging="210"/>
      </w:pPr>
    </w:p>
    <w:p w14:paraId="2EEF65D3" w14:textId="31221BC8" w:rsidR="00A71BFD" w:rsidRDefault="00A71BFD" w:rsidP="008643AF">
      <w:pPr>
        <w:ind w:left="210" w:hangingChars="100" w:hanging="210"/>
      </w:pPr>
    </w:p>
    <w:p w14:paraId="0490901E" w14:textId="38F574D0" w:rsidR="00A71BFD" w:rsidRDefault="00A71BFD" w:rsidP="008643AF">
      <w:pPr>
        <w:ind w:left="210" w:hangingChars="100" w:hanging="210"/>
      </w:pPr>
    </w:p>
    <w:p w14:paraId="3B8F25F5" w14:textId="7DAFEC09" w:rsidR="00A71BFD" w:rsidRDefault="00A71BFD" w:rsidP="008643AF">
      <w:pPr>
        <w:ind w:left="210" w:hangingChars="100" w:hanging="210"/>
      </w:pPr>
    </w:p>
    <w:p w14:paraId="60FF12C6" w14:textId="3480195C" w:rsidR="00A71BFD" w:rsidRDefault="00A71BFD" w:rsidP="008643AF">
      <w:pPr>
        <w:ind w:left="210" w:hangingChars="100" w:hanging="210"/>
      </w:pPr>
    </w:p>
    <w:p w14:paraId="3159B9B0" w14:textId="77777777" w:rsidR="00A71BFD" w:rsidRDefault="00A71BFD" w:rsidP="008643AF">
      <w:pPr>
        <w:ind w:left="210" w:hangingChars="100" w:hanging="210"/>
      </w:pPr>
    </w:p>
    <w:p w14:paraId="13CF0F19" w14:textId="4B2302B5" w:rsidR="000D22F0" w:rsidRPr="002A2E1A" w:rsidRDefault="00527D93" w:rsidP="000D22F0">
      <w:pPr>
        <w:rPr>
          <w:color w:val="FFFFFF" w:themeColor="background1"/>
          <w:sz w:val="24"/>
        </w:rPr>
      </w:pPr>
      <w:r>
        <w:rPr>
          <w:rFonts w:hint="eastAsia"/>
          <w:color w:val="FFFFFF" w:themeColor="background1"/>
          <w:sz w:val="24"/>
          <w:highlight w:val="black"/>
        </w:rPr>
        <w:lastRenderedPageBreak/>
        <w:t>５</w:t>
      </w:r>
      <w:r w:rsidR="000D22F0" w:rsidRPr="002A2E1A">
        <w:rPr>
          <w:rFonts w:hint="eastAsia"/>
          <w:color w:val="FFFFFF" w:themeColor="background1"/>
          <w:sz w:val="24"/>
          <w:highlight w:val="black"/>
        </w:rPr>
        <w:t xml:space="preserve">　</w:t>
      </w:r>
      <w:r w:rsidR="000D22F0">
        <w:rPr>
          <w:rFonts w:hint="eastAsia"/>
          <w:color w:val="FFFFFF" w:themeColor="background1"/>
          <w:sz w:val="24"/>
          <w:highlight w:val="black"/>
        </w:rPr>
        <w:t xml:space="preserve">給付決定及び振込について　　　　　　　　　　　　　　　　　　　　　　　　　　</w:t>
      </w:r>
    </w:p>
    <w:p w14:paraId="3013DFCE" w14:textId="0D16B5D5" w:rsidR="000D22F0" w:rsidRDefault="000D22F0" w:rsidP="002D11DE">
      <w:r>
        <w:rPr>
          <w:rFonts w:hint="eastAsia"/>
        </w:rPr>
        <w:t>（１）給付決定について</w:t>
      </w:r>
    </w:p>
    <w:p w14:paraId="127BF4B3" w14:textId="7E57362D" w:rsidR="000D22F0" w:rsidRDefault="000D22F0" w:rsidP="00D8425B">
      <w:pPr>
        <w:ind w:leftChars="100" w:left="210" w:firstLineChars="100" w:firstLine="210"/>
      </w:pPr>
      <w:r>
        <w:t>申請内容の審査の結果、適正と認められる場合は、</w:t>
      </w:r>
      <w:r>
        <w:rPr>
          <w:rFonts w:hint="eastAsia"/>
        </w:rPr>
        <w:t>給付決定通知書を申請者（法人</w:t>
      </w:r>
      <w:r w:rsidR="00B65421">
        <w:rPr>
          <w:rFonts w:hint="eastAsia"/>
        </w:rPr>
        <w:t>代表者</w:t>
      </w:r>
      <w:r>
        <w:rPr>
          <w:rFonts w:hint="eastAsia"/>
        </w:rPr>
        <w:t>）</w:t>
      </w:r>
      <w:r w:rsidR="00B35407">
        <w:rPr>
          <w:rFonts w:hint="eastAsia"/>
        </w:rPr>
        <w:t>に送付します。</w:t>
      </w:r>
      <w:r w:rsidR="00B65421">
        <w:rPr>
          <w:rFonts w:hint="eastAsia"/>
        </w:rPr>
        <w:t>適正と認められない場合は、不給付決定通知書を申請者（法人代表者）に送付します。</w:t>
      </w:r>
    </w:p>
    <w:p w14:paraId="697D2108" w14:textId="4567CEB7" w:rsidR="000D22F0" w:rsidRDefault="000D22F0" w:rsidP="000D22F0">
      <w:r>
        <w:rPr>
          <w:rFonts w:hint="eastAsia"/>
        </w:rPr>
        <w:t>（２）支援金の振込について</w:t>
      </w:r>
    </w:p>
    <w:p w14:paraId="45321D23" w14:textId="72C64D1D" w:rsidR="000D22F0" w:rsidRDefault="00B65421" w:rsidP="00D8425B">
      <w:pPr>
        <w:ind w:leftChars="100" w:left="210" w:firstLineChars="100" w:firstLine="210"/>
      </w:pPr>
      <w:r>
        <w:rPr>
          <w:rFonts w:hint="eastAsia"/>
        </w:rPr>
        <w:t>給付が決定した場合、</w:t>
      </w:r>
      <w:r w:rsidR="000D22F0">
        <w:rPr>
          <w:rFonts w:hint="eastAsia"/>
        </w:rPr>
        <w:t>申請書に記載</w:t>
      </w:r>
      <w:r>
        <w:rPr>
          <w:rFonts w:hint="eastAsia"/>
        </w:rPr>
        <w:t>の</w:t>
      </w:r>
      <w:r w:rsidR="000D22F0">
        <w:t>指定口座に支援金を支払います。</w:t>
      </w:r>
      <w:r w:rsidR="00B35407">
        <w:rPr>
          <w:rFonts w:hint="eastAsia"/>
        </w:rPr>
        <w:t>給付</w:t>
      </w:r>
      <w:r w:rsidR="000D22F0">
        <w:rPr>
          <w:rFonts w:hint="eastAsia"/>
        </w:rPr>
        <w:t>決定通知書に</w:t>
      </w:r>
      <w:r w:rsidR="00B35407">
        <w:rPr>
          <w:rFonts w:hint="eastAsia"/>
        </w:rPr>
        <w:t>振込予定日を</w:t>
      </w:r>
      <w:r w:rsidR="000D22F0">
        <w:rPr>
          <w:rFonts w:hint="eastAsia"/>
        </w:rPr>
        <w:t>記載し</w:t>
      </w:r>
      <w:r w:rsidR="00B35407">
        <w:rPr>
          <w:rFonts w:hint="eastAsia"/>
        </w:rPr>
        <w:t>ますのでご確認ください。</w:t>
      </w:r>
    </w:p>
    <w:p w14:paraId="3C89399C" w14:textId="36A249A8" w:rsidR="00D8425B" w:rsidRDefault="00D8425B" w:rsidP="00D8425B">
      <w:pPr>
        <w:ind w:leftChars="100" w:left="210" w:firstLineChars="100" w:firstLine="210"/>
      </w:pPr>
    </w:p>
    <w:p w14:paraId="0AF090F8" w14:textId="49F632E4" w:rsidR="00A71BFD" w:rsidRDefault="00A71BFD" w:rsidP="00D8425B">
      <w:pPr>
        <w:ind w:leftChars="100" w:left="210" w:firstLineChars="100" w:firstLine="210"/>
      </w:pPr>
    </w:p>
    <w:p w14:paraId="050B2288" w14:textId="77777777" w:rsidR="00A71BFD" w:rsidRDefault="00A71BFD" w:rsidP="00D8425B">
      <w:pPr>
        <w:ind w:leftChars="100" w:left="210" w:firstLineChars="100" w:firstLine="210"/>
      </w:pPr>
    </w:p>
    <w:p w14:paraId="0134828C" w14:textId="3BE0880A" w:rsidR="00A914F3" w:rsidRPr="002A2E1A" w:rsidRDefault="00527D93" w:rsidP="00A914F3">
      <w:pPr>
        <w:rPr>
          <w:color w:val="FFFFFF" w:themeColor="background1"/>
          <w:sz w:val="24"/>
        </w:rPr>
      </w:pPr>
      <w:bookmarkStart w:id="6" w:name="_Hlk119342243"/>
      <w:r>
        <w:rPr>
          <w:rFonts w:hint="eastAsia"/>
          <w:color w:val="FFFFFF" w:themeColor="background1"/>
          <w:sz w:val="24"/>
          <w:highlight w:val="black"/>
        </w:rPr>
        <w:t>６</w:t>
      </w:r>
      <w:r w:rsidR="00A914F3" w:rsidRPr="002A2E1A">
        <w:rPr>
          <w:rFonts w:hint="eastAsia"/>
          <w:color w:val="FFFFFF" w:themeColor="background1"/>
          <w:sz w:val="24"/>
          <w:highlight w:val="black"/>
        </w:rPr>
        <w:t xml:space="preserve">　</w:t>
      </w:r>
      <w:r w:rsidR="00A914F3">
        <w:rPr>
          <w:rFonts w:hint="eastAsia"/>
          <w:color w:val="FFFFFF" w:themeColor="background1"/>
          <w:sz w:val="24"/>
          <w:highlight w:val="black"/>
        </w:rPr>
        <w:t xml:space="preserve">問い合わせ窓口　　　　　　　　　　　　　　　　　　　　　　　　　　　　　　　</w:t>
      </w:r>
    </w:p>
    <w:bookmarkEnd w:id="6"/>
    <w:p w14:paraId="0DAB2F65" w14:textId="0E96B62D" w:rsidR="00A914F3" w:rsidRDefault="00A914F3" w:rsidP="00111A84">
      <w:pPr>
        <w:ind w:leftChars="100" w:left="210" w:firstLineChars="100" w:firstLine="210"/>
      </w:pPr>
      <w:r>
        <w:t>申請等にあたっては、本</w:t>
      </w:r>
      <w:r w:rsidR="00111A84">
        <w:rPr>
          <w:rFonts w:hint="eastAsia"/>
        </w:rPr>
        <w:t>手引き</w:t>
      </w:r>
      <w:r w:rsidR="00F34494">
        <w:rPr>
          <w:rFonts w:hint="eastAsia"/>
        </w:rPr>
        <w:t>及び要綱</w:t>
      </w:r>
      <w:r>
        <w:t>をご確認の上</w:t>
      </w:r>
      <w:r w:rsidR="00111A84">
        <w:rPr>
          <w:rFonts w:hint="eastAsia"/>
        </w:rPr>
        <w:t>、</w:t>
      </w:r>
      <w:r>
        <w:t>手続きを進めてください。ご不明点がある場合は、本支援金の専用</w:t>
      </w:r>
      <w:r w:rsidR="00F34494">
        <w:rPr>
          <w:rFonts w:hint="eastAsia"/>
        </w:rPr>
        <w:t>コールセンター</w:t>
      </w:r>
      <w:r>
        <w:t>を設けております</w:t>
      </w:r>
      <w:r w:rsidR="00F34494">
        <w:rPr>
          <w:rFonts w:hint="eastAsia"/>
        </w:rPr>
        <w:t>のでご利用ください。</w:t>
      </w:r>
    </w:p>
    <w:p w14:paraId="30C66767" w14:textId="68ECE37B" w:rsidR="00D8425B" w:rsidRDefault="007962FD" w:rsidP="00111A84">
      <w:pPr>
        <w:ind w:leftChars="200" w:left="420"/>
      </w:pPr>
      <w:r>
        <w:rPr>
          <w:rFonts w:hint="eastAsia"/>
        </w:rPr>
        <w:t>質問内容によって回答まで少し時間をいただくこともありますので、早めにお問い合わせください。</w:t>
      </w:r>
    </w:p>
    <w:p w14:paraId="0C8836BF" w14:textId="77777777" w:rsidR="007962FD" w:rsidRPr="007962FD" w:rsidRDefault="007962FD" w:rsidP="00111A84">
      <w:pPr>
        <w:ind w:leftChars="200" w:left="420"/>
      </w:pPr>
    </w:p>
    <w:p w14:paraId="593C1E54" w14:textId="77777777" w:rsidR="00D8425B" w:rsidRDefault="00D8425B" w:rsidP="00D8425B">
      <w:pPr>
        <w:ind w:firstLineChars="100" w:firstLine="210"/>
      </w:pPr>
      <w:r>
        <w:rPr>
          <w:rFonts w:hint="eastAsia"/>
        </w:rPr>
        <w:t>【千葉市高齢・障害事業所物価高騰対策支援金コールセンター】</w:t>
      </w:r>
    </w:p>
    <w:p w14:paraId="5BA31567" w14:textId="7ED3714E" w:rsidR="00792831" w:rsidRDefault="00A74AD7" w:rsidP="00A42E58">
      <w:pPr>
        <w:ind w:firstLineChars="300" w:firstLine="630"/>
      </w:pPr>
      <w:r>
        <w:rPr>
          <w:rFonts w:hint="eastAsia"/>
        </w:rPr>
        <w:t xml:space="preserve">電　</w:t>
      </w:r>
      <w:r w:rsidR="006A6D12">
        <w:rPr>
          <w:rFonts w:hint="eastAsia"/>
        </w:rPr>
        <w:t xml:space="preserve">　　　　</w:t>
      </w:r>
      <w:r>
        <w:rPr>
          <w:rFonts w:hint="eastAsia"/>
        </w:rPr>
        <w:t>話</w:t>
      </w:r>
      <w:r w:rsidR="006A6D12">
        <w:rPr>
          <w:rFonts w:hint="eastAsia"/>
        </w:rPr>
        <w:t xml:space="preserve">　　</w:t>
      </w:r>
      <w:r>
        <w:rPr>
          <w:rFonts w:hint="eastAsia"/>
        </w:rPr>
        <w:t xml:space="preserve">　</w:t>
      </w:r>
      <w:r w:rsidR="00675C97">
        <w:rPr>
          <w:rFonts w:hint="eastAsia"/>
        </w:rPr>
        <w:t>０５０－１７３１－８２６４</w:t>
      </w:r>
    </w:p>
    <w:p w14:paraId="76CB5880" w14:textId="7EA4FB92" w:rsidR="007026DE" w:rsidRDefault="006A6D12" w:rsidP="007F676C">
      <w:r>
        <w:rPr>
          <w:rFonts w:hint="eastAsia"/>
        </w:rPr>
        <w:t xml:space="preserve">　　　メールアドレス</w:t>
      </w:r>
      <w:r w:rsidR="003B223F">
        <w:rPr>
          <w:rFonts w:hint="eastAsia"/>
        </w:rPr>
        <w:t xml:space="preserve">　　　</w:t>
      </w:r>
      <w:hyperlink r:id="rId11" w:history="1">
        <w:r w:rsidR="00385F01" w:rsidRPr="00675C97">
          <w:rPr>
            <w:rStyle w:val="a3"/>
            <w:rFonts w:hint="eastAsia"/>
            <w:color w:val="auto"/>
          </w:rPr>
          <w:t>c</w:t>
        </w:r>
        <w:r w:rsidR="00385F01" w:rsidRPr="00675C97">
          <w:rPr>
            <w:rStyle w:val="a3"/>
            <w:color w:val="auto"/>
          </w:rPr>
          <w:t>hiba-kousyou@his-world.com</w:t>
        </w:r>
      </w:hyperlink>
    </w:p>
    <w:p w14:paraId="4D1CAB6A" w14:textId="5A35518E" w:rsidR="00385F01" w:rsidRDefault="00385F01" w:rsidP="007F676C"/>
    <w:p w14:paraId="4A868C67" w14:textId="26C520C3" w:rsidR="00A71BFD" w:rsidRDefault="00A71BFD" w:rsidP="007F676C"/>
    <w:p w14:paraId="7386AE68" w14:textId="10DDB642" w:rsidR="00A71BFD" w:rsidRDefault="00A71BFD" w:rsidP="007F676C"/>
    <w:p w14:paraId="24A5B9CD" w14:textId="04D5AD51" w:rsidR="00A71BFD" w:rsidRDefault="00A71BFD" w:rsidP="007F676C"/>
    <w:p w14:paraId="1466A69D" w14:textId="411292A0" w:rsidR="00A71BFD" w:rsidRDefault="00A71BFD" w:rsidP="007F676C"/>
    <w:p w14:paraId="008FE9CF" w14:textId="2C0949F8" w:rsidR="00A71BFD" w:rsidRDefault="00A71BFD" w:rsidP="007F676C"/>
    <w:p w14:paraId="7B678988" w14:textId="4E1414F6" w:rsidR="00A71BFD" w:rsidRDefault="00A71BFD" w:rsidP="007F676C"/>
    <w:p w14:paraId="73750ED6" w14:textId="6CC7100A" w:rsidR="00A71BFD" w:rsidRDefault="00A71BFD" w:rsidP="007F676C"/>
    <w:p w14:paraId="2BBF49D8" w14:textId="6480A0D5" w:rsidR="00A71BFD" w:rsidRDefault="00A71BFD" w:rsidP="007F676C"/>
    <w:p w14:paraId="35A70284" w14:textId="63185473" w:rsidR="00A71BFD" w:rsidRDefault="00A71BFD" w:rsidP="007F676C"/>
    <w:p w14:paraId="376C9918" w14:textId="5C39F4F9" w:rsidR="00A71BFD" w:rsidRDefault="00A71BFD" w:rsidP="007F676C"/>
    <w:p w14:paraId="3677EAB2" w14:textId="31737A45" w:rsidR="00A71BFD" w:rsidRDefault="00A71BFD" w:rsidP="007F676C"/>
    <w:p w14:paraId="3626671C" w14:textId="7A4E5FEE" w:rsidR="00A71BFD" w:rsidRDefault="00A71BFD" w:rsidP="007F676C"/>
    <w:p w14:paraId="2BC32798" w14:textId="78D2CF0D" w:rsidR="00A71BFD" w:rsidRDefault="00A71BFD" w:rsidP="007F676C"/>
    <w:p w14:paraId="4A5E27F3" w14:textId="192F636E" w:rsidR="00A71BFD" w:rsidRDefault="00A71BFD" w:rsidP="007F676C"/>
    <w:p w14:paraId="4A0637BF" w14:textId="6B956A7C" w:rsidR="00A71BFD" w:rsidRDefault="00A71BFD" w:rsidP="007F676C"/>
    <w:p w14:paraId="5E22F78E" w14:textId="7E7FDAA0" w:rsidR="00A71BFD" w:rsidRDefault="00A71BFD" w:rsidP="007F676C"/>
    <w:p w14:paraId="09F31661" w14:textId="4DAE2A3B" w:rsidR="00A71BFD" w:rsidRDefault="00A71BFD" w:rsidP="007F676C"/>
    <w:p w14:paraId="2D96EC9B" w14:textId="11FFC19D" w:rsidR="00A71BFD" w:rsidRDefault="00A71BFD" w:rsidP="007F676C"/>
    <w:p w14:paraId="1BB36C91" w14:textId="4D58C9EC" w:rsidR="00A71BFD" w:rsidRDefault="00A71BFD" w:rsidP="007F676C"/>
    <w:p w14:paraId="62473501" w14:textId="60C95222" w:rsidR="00A71BFD" w:rsidRDefault="00A71BFD" w:rsidP="007F676C"/>
    <w:p w14:paraId="2660DC56" w14:textId="6CF19DFD" w:rsidR="00A71BFD" w:rsidRDefault="00A71BFD" w:rsidP="007F676C"/>
    <w:p w14:paraId="0C46EF72" w14:textId="185C97B2" w:rsidR="00A71BFD" w:rsidRDefault="00A71BFD" w:rsidP="007F676C"/>
    <w:p w14:paraId="333452BE" w14:textId="77777777" w:rsidR="00A71BFD" w:rsidRPr="00385F01" w:rsidRDefault="00A71BFD" w:rsidP="007F676C"/>
    <w:p w14:paraId="51F347DF" w14:textId="4ED6C0CB" w:rsidR="007F676C" w:rsidRDefault="00527D93" w:rsidP="007F676C">
      <w:pPr>
        <w:rPr>
          <w:color w:val="FFFFFF" w:themeColor="background1"/>
          <w:sz w:val="24"/>
          <w:highlight w:val="black"/>
        </w:rPr>
      </w:pPr>
      <w:r>
        <w:rPr>
          <w:rFonts w:hint="eastAsia"/>
          <w:color w:val="FFFFFF" w:themeColor="background1"/>
          <w:sz w:val="24"/>
          <w:highlight w:val="black"/>
        </w:rPr>
        <w:lastRenderedPageBreak/>
        <w:t>７</w:t>
      </w:r>
      <w:r w:rsidR="007F676C" w:rsidRPr="002A2E1A">
        <w:rPr>
          <w:rFonts w:hint="eastAsia"/>
          <w:color w:val="FFFFFF" w:themeColor="background1"/>
          <w:sz w:val="24"/>
          <w:highlight w:val="black"/>
        </w:rPr>
        <w:t xml:space="preserve">　</w:t>
      </w:r>
      <w:r w:rsidR="007F676C">
        <w:rPr>
          <w:rFonts w:hint="eastAsia"/>
          <w:color w:val="FFFFFF" w:themeColor="background1"/>
          <w:sz w:val="24"/>
          <w:highlight w:val="black"/>
        </w:rPr>
        <w:t xml:space="preserve">よくある問合せ　Ｑ＆Ａ　　　　　　　　　　　　　　　　　　　　　　　　　　　</w:t>
      </w:r>
    </w:p>
    <w:p w14:paraId="256729F3" w14:textId="119EDBDC" w:rsidR="00111A84" w:rsidRPr="006A6D12" w:rsidRDefault="00111A84" w:rsidP="00111A84"/>
    <w:tbl>
      <w:tblPr>
        <w:tblStyle w:val="aa"/>
        <w:tblW w:w="0" w:type="auto"/>
        <w:tblLook w:val="04A0" w:firstRow="1" w:lastRow="0" w:firstColumn="1" w:lastColumn="0" w:noHBand="0" w:noVBand="1"/>
      </w:tblPr>
      <w:tblGrid>
        <w:gridCol w:w="803"/>
        <w:gridCol w:w="4000"/>
        <w:gridCol w:w="4825"/>
      </w:tblGrid>
      <w:tr w:rsidR="007F676C" w14:paraId="4E4A5166" w14:textId="77777777" w:rsidTr="006A6D12">
        <w:tc>
          <w:tcPr>
            <w:tcW w:w="803" w:type="dxa"/>
          </w:tcPr>
          <w:p w14:paraId="2F920FAD" w14:textId="77777777" w:rsidR="007F676C" w:rsidRDefault="007F676C" w:rsidP="00111A84"/>
        </w:tc>
        <w:tc>
          <w:tcPr>
            <w:tcW w:w="4000" w:type="dxa"/>
          </w:tcPr>
          <w:p w14:paraId="1170308C" w14:textId="33801F41" w:rsidR="007F676C" w:rsidRDefault="007F676C" w:rsidP="00111A84">
            <w:r>
              <w:rPr>
                <w:rFonts w:hint="eastAsia"/>
              </w:rPr>
              <w:t>質問</w:t>
            </w:r>
          </w:p>
        </w:tc>
        <w:tc>
          <w:tcPr>
            <w:tcW w:w="4825" w:type="dxa"/>
          </w:tcPr>
          <w:p w14:paraId="18033664" w14:textId="584D4D53" w:rsidR="007F676C" w:rsidRDefault="007F676C" w:rsidP="00111A84">
            <w:r>
              <w:rPr>
                <w:rFonts w:hint="eastAsia"/>
              </w:rPr>
              <w:t>回答</w:t>
            </w:r>
          </w:p>
        </w:tc>
      </w:tr>
      <w:tr w:rsidR="007F676C" w14:paraId="1F341797" w14:textId="77777777" w:rsidTr="006A6D12">
        <w:tc>
          <w:tcPr>
            <w:tcW w:w="803" w:type="dxa"/>
          </w:tcPr>
          <w:p w14:paraId="1421A34E" w14:textId="763BFBCE" w:rsidR="007F676C" w:rsidRDefault="007F676C" w:rsidP="00111A84">
            <w:r>
              <w:rPr>
                <w:rFonts w:hint="eastAsia"/>
              </w:rPr>
              <w:t>１</w:t>
            </w:r>
          </w:p>
        </w:tc>
        <w:tc>
          <w:tcPr>
            <w:tcW w:w="4000" w:type="dxa"/>
          </w:tcPr>
          <w:p w14:paraId="6982945E" w14:textId="33397437" w:rsidR="007F676C" w:rsidRPr="00675C97" w:rsidRDefault="007F676C" w:rsidP="00111A84">
            <w:r w:rsidRPr="00675C97">
              <w:rPr>
                <w:rFonts w:hint="eastAsia"/>
              </w:rPr>
              <w:t>他にも同様の支援金や補助金を受けている（受ける予定である）が、当支援金の申請も可能か。</w:t>
            </w:r>
          </w:p>
        </w:tc>
        <w:tc>
          <w:tcPr>
            <w:tcW w:w="4825" w:type="dxa"/>
          </w:tcPr>
          <w:p w14:paraId="50E069AC" w14:textId="1BAD1EE2" w:rsidR="00154718" w:rsidRPr="00675C97" w:rsidRDefault="00154718" w:rsidP="00FB2823">
            <w:r w:rsidRPr="00675C97">
              <w:rPr>
                <w:rFonts w:hint="eastAsia"/>
              </w:rPr>
              <w:t>可能です。</w:t>
            </w:r>
          </w:p>
          <w:p w14:paraId="5182BA5B" w14:textId="73646D4B" w:rsidR="007F676C" w:rsidRPr="00675C97" w:rsidRDefault="007F676C" w:rsidP="007F676C">
            <w:pPr>
              <w:rPr>
                <w:highlight w:val="yellow"/>
              </w:rPr>
            </w:pPr>
          </w:p>
        </w:tc>
      </w:tr>
      <w:tr w:rsidR="007F676C" w14:paraId="6C749946" w14:textId="77777777" w:rsidTr="006A6D12">
        <w:tc>
          <w:tcPr>
            <w:tcW w:w="803" w:type="dxa"/>
          </w:tcPr>
          <w:p w14:paraId="2C79D03A" w14:textId="202209A2" w:rsidR="007F676C" w:rsidRDefault="007F676C" w:rsidP="00111A84">
            <w:r>
              <w:rPr>
                <w:rFonts w:hint="eastAsia"/>
              </w:rPr>
              <w:t>２</w:t>
            </w:r>
          </w:p>
        </w:tc>
        <w:tc>
          <w:tcPr>
            <w:tcW w:w="4000" w:type="dxa"/>
          </w:tcPr>
          <w:p w14:paraId="583608C7" w14:textId="63CF3B47" w:rsidR="007F676C" w:rsidRPr="00675C97" w:rsidRDefault="007F676C" w:rsidP="00111A84">
            <w:r w:rsidRPr="00675C97">
              <w:rPr>
                <w:rFonts w:hint="eastAsia"/>
              </w:rPr>
              <w:t>申請書は法人でまとめて（複数事業所まとめて）申請できますか。</w:t>
            </w:r>
          </w:p>
        </w:tc>
        <w:tc>
          <w:tcPr>
            <w:tcW w:w="4825" w:type="dxa"/>
          </w:tcPr>
          <w:p w14:paraId="74109947" w14:textId="41CF684E" w:rsidR="007026DE" w:rsidRPr="00675C97" w:rsidRDefault="007F676C" w:rsidP="007026DE">
            <w:r w:rsidRPr="00675C97">
              <w:rPr>
                <w:rFonts w:hint="eastAsia"/>
              </w:rPr>
              <w:t>申請は事業所単位を基本としますが、要綱の別表１のとおり、※書きで記載している事業については、１事業所とみなしてまとめて申請ください。特に同一の場所で複数の訪問系事業所を運営する場合は１事業所とみなしますので、ご注意ください。</w:t>
            </w:r>
          </w:p>
          <w:p w14:paraId="7D96A4C7" w14:textId="77777777" w:rsidR="007026DE" w:rsidRPr="00675C97" w:rsidRDefault="007F676C" w:rsidP="007026DE">
            <w:r w:rsidRPr="00675C97">
              <w:rPr>
                <w:rFonts w:hint="eastAsia"/>
              </w:rPr>
              <w:t>それ以外は、事業ごとに、それぞれ別の申請書が必要となり、添付資料は申請書ごとに提出してください。</w:t>
            </w:r>
          </w:p>
          <w:p w14:paraId="2BFB8D9D" w14:textId="19225B6F" w:rsidR="007F676C" w:rsidRPr="00675C97" w:rsidRDefault="007F676C" w:rsidP="007026DE">
            <w:r w:rsidRPr="00675C97">
              <w:rPr>
                <w:rFonts w:hint="eastAsia"/>
              </w:rPr>
              <w:t>１つの封筒に複数の申請書、添付資料を同封していただいて構いません。</w:t>
            </w:r>
          </w:p>
        </w:tc>
      </w:tr>
      <w:tr w:rsidR="007F676C" w14:paraId="68F52766" w14:textId="77777777" w:rsidTr="006A6D12">
        <w:tc>
          <w:tcPr>
            <w:tcW w:w="803" w:type="dxa"/>
          </w:tcPr>
          <w:p w14:paraId="5028F915" w14:textId="3698F39E" w:rsidR="007F676C" w:rsidRDefault="007F676C" w:rsidP="00111A84">
            <w:r>
              <w:rPr>
                <w:rFonts w:hint="eastAsia"/>
              </w:rPr>
              <w:t>３</w:t>
            </w:r>
          </w:p>
        </w:tc>
        <w:tc>
          <w:tcPr>
            <w:tcW w:w="4000" w:type="dxa"/>
          </w:tcPr>
          <w:p w14:paraId="4EE86EC6" w14:textId="5F763147" w:rsidR="007F676C" w:rsidRPr="00675C97" w:rsidRDefault="007F676C" w:rsidP="00111A84">
            <w:r w:rsidRPr="00675C97">
              <w:rPr>
                <w:rFonts w:hint="eastAsia"/>
              </w:rPr>
              <w:t>介護サービスと介護予防サービスを両方提供している場合、それぞれ申請をすることができますか。</w:t>
            </w:r>
          </w:p>
        </w:tc>
        <w:tc>
          <w:tcPr>
            <w:tcW w:w="4825" w:type="dxa"/>
          </w:tcPr>
          <w:p w14:paraId="45EE7B18" w14:textId="589DC263" w:rsidR="007F676C" w:rsidRPr="00675C97" w:rsidRDefault="007F676C" w:rsidP="00111A84">
            <w:r w:rsidRPr="00675C97">
              <w:rPr>
                <w:rFonts w:hint="eastAsia"/>
              </w:rPr>
              <w:t>No</w:t>
            </w:r>
            <w:r w:rsidRPr="00675C97">
              <w:rPr>
                <w:rFonts w:hint="eastAsia"/>
              </w:rPr>
              <w:t>２のとおり、介護サービスと介護予防サービスを同一の所在地で実施している場合は、区分せず介護サービスを事業所種別として申請してください。</w:t>
            </w:r>
          </w:p>
        </w:tc>
      </w:tr>
      <w:tr w:rsidR="007F676C" w14:paraId="2C8A8BBD" w14:textId="77777777" w:rsidTr="006A6D12">
        <w:tc>
          <w:tcPr>
            <w:tcW w:w="803" w:type="dxa"/>
          </w:tcPr>
          <w:p w14:paraId="3A4B6D18" w14:textId="561A5ECE" w:rsidR="007F676C" w:rsidRDefault="00154718" w:rsidP="00111A84">
            <w:r>
              <w:rPr>
                <w:rFonts w:hint="eastAsia"/>
              </w:rPr>
              <w:t>４</w:t>
            </w:r>
          </w:p>
        </w:tc>
        <w:tc>
          <w:tcPr>
            <w:tcW w:w="4000" w:type="dxa"/>
          </w:tcPr>
          <w:p w14:paraId="7AA50B41" w14:textId="0494C3EC" w:rsidR="007F676C" w:rsidRPr="00675C97" w:rsidRDefault="007962FD" w:rsidP="00111A84">
            <w:r w:rsidRPr="00675C97">
              <w:rPr>
                <w:rFonts w:hint="eastAsia"/>
              </w:rPr>
              <w:t>県が実施する入所施設である介護老人保健施設と同一所在地で通所リハビリテーションを運営している場合、両方の事業所の申請することができますか。</w:t>
            </w:r>
          </w:p>
        </w:tc>
        <w:tc>
          <w:tcPr>
            <w:tcW w:w="4825" w:type="dxa"/>
          </w:tcPr>
          <w:p w14:paraId="28ADBF24" w14:textId="715E967D" w:rsidR="007F676C" w:rsidRPr="00675C97" w:rsidRDefault="007962FD" w:rsidP="00111A84">
            <w:r w:rsidRPr="00675C97">
              <w:rPr>
                <w:rFonts w:hint="eastAsia"/>
              </w:rPr>
              <w:t>No1</w:t>
            </w:r>
            <w:r w:rsidRPr="00675C97">
              <w:rPr>
                <w:rFonts w:hint="eastAsia"/>
              </w:rPr>
              <w:t>のとおり、それぞれ申請することができます。</w:t>
            </w:r>
          </w:p>
        </w:tc>
      </w:tr>
      <w:tr w:rsidR="007F676C" w14:paraId="558F0754" w14:textId="77777777" w:rsidTr="006A6D12">
        <w:tc>
          <w:tcPr>
            <w:tcW w:w="803" w:type="dxa"/>
          </w:tcPr>
          <w:p w14:paraId="5A1FAC52" w14:textId="4CB3E87D" w:rsidR="007F676C" w:rsidRDefault="00154718" w:rsidP="00111A84">
            <w:r>
              <w:rPr>
                <w:rFonts w:hint="eastAsia"/>
              </w:rPr>
              <w:t>５</w:t>
            </w:r>
          </w:p>
        </w:tc>
        <w:tc>
          <w:tcPr>
            <w:tcW w:w="4000" w:type="dxa"/>
          </w:tcPr>
          <w:p w14:paraId="0C22BDC1" w14:textId="10491FE5" w:rsidR="007F676C" w:rsidRPr="00675C97" w:rsidRDefault="007962FD" w:rsidP="00111A84">
            <w:r w:rsidRPr="00675C97">
              <w:rPr>
                <w:rFonts w:hint="eastAsia"/>
              </w:rPr>
              <w:t>保</w:t>
            </w:r>
            <w:r w:rsidR="00471B05" w:rsidRPr="00675C97">
              <w:rPr>
                <w:rFonts w:hint="eastAsia"/>
              </w:rPr>
              <w:t>険</w:t>
            </w:r>
            <w:r w:rsidRPr="00675C97">
              <w:rPr>
                <w:rFonts w:hint="eastAsia"/>
              </w:rPr>
              <w:t>医療機関として、通所リハビリテーションのみなし指定をされている事業所は、申請をすることができますか。</w:t>
            </w:r>
          </w:p>
        </w:tc>
        <w:tc>
          <w:tcPr>
            <w:tcW w:w="4825" w:type="dxa"/>
          </w:tcPr>
          <w:p w14:paraId="2BD6412C" w14:textId="304BC78B" w:rsidR="007F676C" w:rsidRPr="00675C97" w:rsidRDefault="007962FD" w:rsidP="00111A84">
            <w:r w:rsidRPr="00675C97">
              <w:rPr>
                <w:rFonts w:hint="eastAsia"/>
              </w:rPr>
              <w:t>可能ですが、助成の対象となる</w:t>
            </w:r>
            <w:r w:rsidR="009403D1" w:rsidRPr="00675C97">
              <w:rPr>
                <w:rFonts w:hint="eastAsia"/>
              </w:rPr>
              <w:t>サービス</w:t>
            </w:r>
            <w:r w:rsidRPr="00675C97">
              <w:rPr>
                <w:rFonts w:hint="eastAsia"/>
              </w:rPr>
              <w:t>は別表１に定める事業に限定されていることから、要綱第３条のとおり、介護サービスの事業実績があることが要件となります。</w:t>
            </w:r>
          </w:p>
        </w:tc>
      </w:tr>
      <w:tr w:rsidR="007962FD" w14:paraId="6050FADE" w14:textId="77777777" w:rsidTr="006A6D12">
        <w:tc>
          <w:tcPr>
            <w:tcW w:w="803" w:type="dxa"/>
          </w:tcPr>
          <w:p w14:paraId="7660E77D" w14:textId="6632EA46" w:rsidR="007962FD" w:rsidRDefault="00154718" w:rsidP="00111A84">
            <w:r>
              <w:rPr>
                <w:rFonts w:hint="eastAsia"/>
              </w:rPr>
              <w:t>６</w:t>
            </w:r>
          </w:p>
        </w:tc>
        <w:tc>
          <w:tcPr>
            <w:tcW w:w="4000" w:type="dxa"/>
          </w:tcPr>
          <w:p w14:paraId="7E9DA6C2" w14:textId="525C2D95" w:rsidR="007962FD" w:rsidRPr="00675C97" w:rsidRDefault="007962FD" w:rsidP="00111A84">
            <w:r w:rsidRPr="00675C97">
              <w:rPr>
                <w:rFonts w:hint="eastAsia"/>
              </w:rPr>
              <w:t>休止中の事業所は申請可能ですか。</w:t>
            </w:r>
          </w:p>
        </w:tc>
        <w:tc>
          <w:tcPr>
            <w:tcW w:w="4825" w:type="dxa"/>
          </w:tcPr>
          <w:p w14:paraId="01136687" w14:textId="568DE4E3" w:rsidR="007962FD" w:rsidRPr="00675C97" w:rsidRDefault="007962FD" w:rsidP="00111A84">
            <w:r w:rsidRPr="00675C97">
              <w:rPr>
                <w:rFonts w:hint="eastAsia"/>
              </w:rPr>
              <w:t>要綱第７条のとおり、</w:t>
            </w:r>
            <w:r w:rsidR="009A7E9C" w:rsidRPr="00675C97">
              <w:rPr>
                <w:rFonts w:hint="eastAsia"/>
              </w:rPr>
              <w:t>例えば</w:t>
            </w:r>
            <w:r w:rsidRPr="00675C97">
              <w:rPr>
                <w:rFonts w:hint="eastAsia"/>
              </w:rPr>
              <w:t>令和</w:t>
            </w:r>
            <w:r w:rsidR="00154718" w:rsidRPr="00675C97">
              <w:rPr>
                <w:rFonts w:hint="eastAsia"/>
              </w:rPr>
              <w:t>５</w:t>
            </w:r>
            <w:r w:rsidRPr="00675C97">
              <w:rPr>
                <w:rFonts w:hint="eastAsia"/>
              </w:rPr>
              <w:t>年</w:t>
            </w:r>
            <w:r w:rsidR="00150491" w:rsidRPr="00675C97">
              <w:rPr>
                <w:rFonts w:hint="eastAsia"/>
              </w:rPr>
              <w:t>１０</w:t>
            </w:r>
            <w:r w:rsidRPr="00675C97">
              <w:rPr>
                <w:rFonts w:hint="eastAsia"/>
              </w:rPr>
              <w:t>月までに事業を開始した事業所等は、令和</w:t>
            </w:r>
            <w:r w:rsidR="00154718" w:rsidRPr="00675C97">
              <w:rPr>
                <w:rFonts w:hint="eastAsia"/>
              </w:rPr>
              <w:t>５</w:t>
            </w:r>
            <w:r w:rsidRPr="00675C97">
              <w:rPr>
                <w:rFonts w:hint="eastAsia"/>
              </w:rPr>
              <w:t>年</w:t>
            </w:r>
            <w:r w:rsidR="00150491" w:rsidRPr="00675C97">
              <w:rPr>
                <w:rFonts w:hint="eastAsia"/>
              </w:rPr>
              <w:t>１０</w:t>
            </w:r>
            <w:r w:rsidRPr="00675C97">
              <w:rPr>
                <w:rFonts w:hint="eastAsia"/>
              </w:rPr>
              <w:t>月の事業実績があること</w:t>
            </w:r>
            <w:r w:rsidR="009A7E9C" w:rsidRPr="00675C97">
              <w:rPr>
                <w:rFonts w:hint="eastAsia"/>
              </w:rPr>
              <w:t>及び令和</w:t>
            </w:r>
            <w:r w:rsidR="00150491" w:rsidRPr="00675C97">
              <w:rPr>
                <w:rFonts w:hint="eastAsia"/>
              </w:rPr>
              <w:t>６</w:t>
            </w:r>
            <w:r w:rsidR="009A7E9C" w:rsidRPr="00675C97">
              <w:rPr>
                <w:rFonts w:hint="eastAsia"/>
              </w:rPr>
              <w:t>年</w:t>
            </w:r>
            <w:r w:rsidR="00150491" w:rsidRPr="00675C97">
              <w:rPr>
                <w:rFonts w:hint="eastAsia"/>
              </w:rPr>
              <w:t>３</w:t>
            </w:r>
            <w:r w:rsidR="009A7E9C" w:rsidRPr="00675C97">
              <w:rPr>
                <w:rFonts w:hint="eastAsia"/>
              </w:rPr>
              <w:t>月３</w:t>
            </w:r>
            <w:r w:rsidR="00150491" w:rsidRPr="00675C97">
              <w:rPr>
                <w:rFonts w:hint="eastAsia"/>
              </w:rPr>
              <w:t>１</w:t>
            </w:r>
            <w:r w:rsidR="009A7E9C" w:rsidRPr="00675C97">
              <w:rPr>
                <w:rFonts w:hint="eastAsia"/>
              </w:rPr>
              <w:t>日まで事業を継続すること</w:t>
            </w:r>
            <w:r w:rsidRPr="00675C97">
              <w:rPr>
                <w:rFonts w:hint="eastAsia"/>
              </w:rPr>
              <w:t>が給付要件となっているため、申請できません。</w:t>
            </w:r>
          </w:p>
        </w:tc>
      </w:tr>
      <w:tr w:rsidR="007962FD" w14:paraId="1FC9EF91" w14:textId="77777777" w:rsidTr="006A6D12">
        <w:tc>
          <w:tcPr>
            <w:tcW w:w="803" w:type="dxa"/>
          </w:tcPr>
          <w:p w14:paraId="796EC16E" w14:textId="78C165EA" w:rsidR="007962FD" w:rsidRDefault="00154718" w:rsidP="00111A84">
            <w:r>
              <w:rPr>
                <w:rFonts w:hint="eastAsia"/>
              </w:rPr>
              <w:t>７</w:t>
            </w:r>
          </w:p>
        </w:tc>
        <w:tc>
          <w:tcPr>
            <w:tcW w:w="4000" w:type="dxa"/>
          </w:tcPr>
          <w:p w14:paraId="28FF9738" w14:textId="54E5F623" w:rsidR="007962FD" w:rsidRPr="00675C97" w:rsidRDefault="007962FD" w:rsidP="00111A84">
            <w:r w:rsidRPr="00675C97">
              <w:rPr>
                <w:rFonts w:hint="eastAsia"/>
              </w:rPr>
              <w:t>申請者は事業所の管理者でもよいですか。</w:t>
            </w:r>
          </w:p>
        </w:tc>
        <w:tc>
          <w:tcPr>
            <w:tcW w:w="4825" w:type="dxa"/>
          </w:tcPr>
          <w:p w14:paraId="7058F55D" w14:textId="5753E550" w:rsidR="007962FD" w:rsidRPr="00675C97" w:rsidRDefault="007962FD" w:rsidP="00111A84">
            <w:r w:rsidRPr="00675C97">
              <w:rPr>
                <w:rFonts w:hint="eastAsia"/>
              </w:rPr>
              <w:t>支援金の給付を受けることができるのは、運営法人の代表者であることが要件です。事業所の管理者は申請できません。</w:t>
            </w:r>
          </w:p>
        </w:tc>
      </w:tr>
      <w:tr w:rsidR="007962FD" w14:paraId="29C7E9B7" w14:textId="77777777" w:rsidTr="006A6D12">
        <w:tc>
          <w:tcPr>
            <w:tcW w:w="803" w:type="dxa"/>
          </w:tcPr>
          <w:p w14:paraId="2C57DC50" w14:textId="2E6FB639" w:rsidR="007962FD" w:rsidRDefault="00154718" w:rsidP="00111A84">
            <w:r>
              <w:rPr>
                <w:rFonts w:hint="eastAsia"/>
              </w:rPr>
              <w:t>８</w:t>
            </w:r>
          </w:p>
        </w:tc>
        <w:tc>
          <w:tcPr>
            <w:tcW w:w="4000" w:type="dxa"/>
          </w:tcPr>
          <w:p w14:paraId="41ABC3F3" w14:textId="6E0F1946" w:rsidR="007962FD" w:rsidRPr="00675C97" w:rsidRDefault="007962FD" w:rsidP="00111A84">
            <w:r w:rsidRPr="00675C97">
              <w:rPr>
                <w:rFonts w:hint="eastAsia"/>
              </w:rPr>
              <w:t>申請書に押印は必要ですか。</w:t>
            </w:r>
          </w:p>
        </w:tc>
        <w:tc>
          <w:tcPr>
            <w:tcW w:w="4825" w:type="dxa"/>
          </w:tcPr>
          <w:p w14:paraId="758927C7" w14:textId="4C0509B6" w:rsidR="00F34494" w:rsidRPr="00675C97" w:rsidRDefault="00F34494" w:rsidP="00111A84">
            <w:r w:rsidRPr="00675C97">
              <w:rPr>
                <w:rFonts w:hint="eastAsia"/>
              </w:rPr>
              <w:t>申請書の押印</w:t>
            </w:r>
            <w:r w:rsidR="00154718" w:rsidRPr="00675C97">
              <w:rPr>
                <w:rFonts w:hint="eastAsia"/>
              </w:rPr>
              <w:t>を</w:t>
            </w:r>
            <w:r w:rsidRPr="00675C97">
              <w:rPr>
                <w:rFonts w:hint="eastAsia"/>
              </w:rPr>
              <w:t>省略</w:t>
            </w:r>
            <w:r w:rsidR="00154718" w:rsidRPr="00675C97">
              <w:rPr>
                <w:rFonts w:hint="eastAsia"/>
              </w:rPr>
              <w:t>する場合は、代表者の署名が必要です。</w:t>
            </w:r>
          </w:p>
        </w:tc>
      </w:tr>
      <w:tr w:rsidR="00B64958" w14:paraId="4AD84F3E" w14:textId="77777777" w:rsidTr="006A6D12">
        <w:tc>
          <w:tcPr>
            <w:tcW w:w="803" w:type="dxa"/>
          </w:tcPr>
          <w:p w14:paraId="0AB57A33" w14:textId="2EF3648E" w:rsidR="00B64958" w:rsidRPr="00833338" w:rsidDel="00154718" w:rsidRDefault="00B64958" w:rsidP="00B64958">
            <w:r w:rsidRPr="00833338">
              <w:rPr>
                <w:rFonts w:hint="eastAsia"/>
              </w:rPr>
              <w:t>９</w:t>
            </w:r>
          </w:p>
        </w:tc>
        <w:tc>
          <w:tcPr>
            <w:tcW w:w="4000" w:type="dxa"/>
          </w:tcPr>
          <w:p w14:paraId="6F1D9EB0" w14:textId="64643EAE" w:rsidR="00B64958" w:rsidRPr="00675C97" w:rsidRDefault="00B64958" w:rsidP="00B64958">
            <w:r w:rsidRPr="00675C97">
              <w:rPr>
                <w:rFonts w:hint="eastAsia"/>
              </w:rPr>
              <w:t>給付要件の事業実績とはどのようなことですか。</w:t>
            </w:r>
          </w:p>
        </w:tc>
        <w:tc>
          <w:tcPr>
            <w:tcW w:w="4825" w:type="dxa"/>
          </w:tcPr>
          <w:p w14:paraId="5E5DAD90" w14:textId="3CFE9C22" w:rsidR="00B64958" w:rsidRPr="00675C97" w:rsidRDefault="00B64958" w:rsidP="00B64958">
            <w:r w:rsidRPr="00675C97">
              <w:rPr>
                <w:rFonts w:hint="eastAsia"/>
              </w:rPr>
              <w:t>介護保険サービスや障害福祉サービスの提供を行っていることを言います。その証明として国民健康保険団体連合会へ給付費の請求をしている</w:t>
            </w:r>
            <w:r w:rsidRPr="00675C97">
              <w:rPr>
                <w:rFonts w:hint="eastAsia"/>
              </w:rPr>
              <w:lastRenderedPageBreak/>
              <w:t>ことが考えられます。（</w:t>
            </w:r>
            <w:r w:rsidR="00150491" w:rsidRPr="00675C97">
              <w:rPr>
                <w:rFonts w:hint="eastAsia"/>
              </w:rPr>
              <w:t>２</w:t>
            </w:r>
            <w:r w:rsidRPr="00675C97">
              <w:rPr>
                <w:rFonts w:hint="eastAsia"/>
              </w:rPr>
              <w:t>月</w:t>
            </w:r>
            <w:r w:rsidR="00150491" w:rsidRPr="00675C97">
              <w:rPr>
                <w:rFonts w:hint="eastAsia"/>
              </w:rPr>
              <w:t>、３月</w:t>
            </w:r>
            <w:r w:rsidRPr="00675C97">
              <w:rPr>
                <w:rFonts w:hint="eastAsia"/>
              </w:rPr>
              <w:t>指定月の事業所は給付費の請求予定であること）</w:t>
            </w:r>
            <w:r w:rsidR="00AD0733" w:rsidRPr="00675C97">
              <w:rPr>
                <w:rFonts w:hint="eastAsia"/>
              </w:rPr>
              <w:t>なお、給付費の請求実績の書類提出は必要ありません。</w:t>
            </w:r>
          </w:p>
        </w:tc>
      </w:tr>
      <w:tr w:rsidR="00B64958" w14:paraId="353E4505" w14:textId="77777777" w:rsidTr="006A6D12">
        <w:tc>
          <w:tcPr>
            <w:tcW w:w="803" w:type="dxa"/>
          </w:tcPr>
          <w:p w14:paraId="386C52E9" w14:textId="78527271" w:rsidR="00B64958" w:rsidRDefault="00AD0733" w:rsidP="00B64958">
            <w:r>
              <w:rPr>
                <w:rFonts w:hint="eastAsia"/>
              </w:rPr>
              <w:lastRenderedPageBreak/>
              <w:t>１０</w:t>
            </w:r>
          </w:p>
        </w:tc>
        <w:tc>
          <w:tcPr>
            <w:tcW w:w="4000" w:type="dxa"/>
          </w:tcPr>
          <w:p w14:paraId="2EB5936E" w14:textId="01250CE0" w:rsidR="00B64958" w:rsidRPr="00675C97" w:rsidRDefault="00B64958" w:rsidP="00B64958">
            <w:r w:rsidRPr="00675C97">
              <w:rPr>
                <w:rFonts w:hint="eastAsia"/>
              </w:rPr>
              <w:t>サービス提供の実績について、令和５年</w:t>
            </w:r>
            <w:r w:rsidR="00A71BFD" w:rsidRPr="00675C97">
              <w:rPr>
                <w:rFonts w:hint="eastAsia"/>
              </w:rPr>
              <w:t>８</w:t>
            </w:r>
            <w:r w:rsidRPr="00675C97">
              <w:rPr>
                <w:rFonts w:hint="eastAsia"/>
              </w:rPr>
              <w:t>月、</w:t>
            </w:r>
            <w:r w:rsidR="00A71BFD" w:rsidRPr="00675C97">
              <w:rPr>
                <w:rFonts w:hint="eastAsia"/>
              </w:rPr>
              <w:t>９</w:t>
            </w:r>
            <w:r w:rsidRPr="00675C97">
              <w:rPr>
                <w:rFonts w:hint="eastAsia"/>
              </w:rPr>
              <w:t>月分はありますが、令和５年</w:t>
            </w:r>
            <w:r w:rsidR="00A71BFD" w:rsidRPr="00675C97">
              <w:rPr>
                <w:rFonts w:hint="eastAsia"/>
              </w:rPr>
              <w:t>１０</w:t>
            </w:r>
            <w:r w:rsidRPr="00675C97">
              <w:rPr>
                <w:rFonts w:hint="eastAsia"/>
              </w:rPr>
              <w:t>月分はありません。申請は可能ですか。</w:t>
            </w:r>
          </w:p>
        </w:tc>
        <w:tc>
          <w:tcPr>
            <w:tcW w:w="4825" w:type="dxa"/>
          </w:tcPr>
          <w:p w14:paraId="06E5B430" w14:textId="3C18CAB1" w:rsidR="00B64958" w:rsidRPr="00675C97" w:rsidRDefault="00B64958" w:rsidP="00B64958">
            <w:r w:rsidRPr="00675C97">
              <w:rPr>
                <w:rFonts w:hint="eastAsia"/>
              </w:rPr>
              <w:t>要綱第３条第３号のとおり、令和５年</w:t>
            </w:r>
            <w:r w:rsidR="00A71BFD" w:rsidRPr="00675C97">
              <w:rPr>
                <w:rFonts w:hint="eastAsia"/>
              </w:rPr>
              <w:t>１０</w:t>
            </w:r>
            <w:r w:rsidRPr="00675C97">
              <w:rPr>
                <w:rFonts w:hint="eastAsia"/>
              </w:rPr>
              <w:t>月までに事業を開始した事業所等は、令和５年</w:t>
            </w:r>
            <w:r w:rsidR="00A71BFD" w:rsidRPr="00675C97">
              <w:rPr>
                <w:rFonts w:hint="eastAsia"/>
              </w:rPr>
              <w:t>１０</w:t>
            </w:r>
            <w:r w:rsidRPr="00675C97">
              <w:rPr>
                <w:rFonts w:hint="eastAsia"/>
              </w:rPr>
              <w:t>月の事業実績があることが給付要件としているため、申請できません。</w:t>
            </w:r>
          </w:p>
        </w:tc>
      </w:tr>
      <w:tr w:rsidR="00B64958" w14:paraId="052237F3" w14:textId="77777777" w:rsidTr="006A6D12">
        <w:tc>
          <w:tcPr>
            <w:tcW w:w="803" w:type="dxa"/>
          </w:tcPr>
          <w:p w14:paraId="639B06A5" w14:textId="186E9FD8" w:rsidR="00B64958" w:rsidDel="00414ED3" w:rsidRDefault="00B64958" w:rsidP="00B64958">
            <w:r>
              <w:rPr>
                <w:rFonts w:hint="eastAsia"/>
              </w:rPr>
              <w:t>１</w:t>
            </w:r>
            <w:r w:rsidR="00AD0733">
              <w:rPr>
                <w:rFonts w:hint="eastAsia"/>
              </w:rPr>
              <w:t>１</w:t>
            </w:r>
          </w:p>
        </w:tc>
        <w:tc>
          <w:tcPr>
            <w:tcW w:w="4000" w:type="dxa"/>
          </w:tcPr>
          <w:p w14:paraId="4D5AD184" w14:textId="3C05178E" w:rsidR="00B64958" w:rsidRPr="00675C97" w:rsidRDefault="00B64958" w:rsidP="00B64958">
            <w:r w:rsidRPr="00675C97">
              <w:rPr>
                <w:rFonts w:hint="eastAsia"/>
              </w:rPr>
              <w:t>令和５年</w:t>
            </w:r>
            <w:r w:rsidR="00A71BFD" w:rsidRPr="00675C97">
              <w:rPr>
                <w:rFonts w:hint="eastAsia"/>
              </w:rPr>
              <w:t>１０</w:t>
            </w:r>
            <w:r w:rsidRPr="00675C97">
              <w:rPr>
                <w:rFonts w:hint="eastAsia"/>
              </w:rPr>
              <w:t>月１日に指定を受けましたが、実際に利用者を受け入れしたのは、令和５年</w:t>
            </w:r>
            <w:r w:rsidR="00A71BFD" w:rsidRPr="00675C97">
              <w:rPr>
                <w:rFonts w:hint="eastAsia"/>
              </w:rPr>
              <w:t>１１</w:t>
            </w:r>
            <w:r w:rsidRPr="00675C97">
              <w:rPr>
                <w:rFonts w:hint="eastAsia"/>
              </w:rPr>
              <w:t>月１日の場合、対象となりますか。</w:t>
            </w:r>
          </w:p>
        </w:tc>
        <w:tc>
          <w:tcPr>
            <w:tcW w:w="4825" w:type="dxa"/>
          </w:tcPr>
          <w:p w14:paraId="30248C2C" w14:textId="10604B3A" w:rsidR="00B64958" w:rsidRPr="00675C97" w:rsidRDefault="00B64958" w:rsidP="00B64958">
            <w:r w:rsidRPr="00675C97">
              <w:rPr>
                <w:rFonts w:hint="eastAsia"/>
              </w:rPr>
              <w:t>対象とはなりません。令和５年</w:t>
            </w:r>
            <w:r w:rsidR="00A71BFD" w:rsidRPr="00675C97">
              <w:rPr>
                <w:rFonts w:hint="eastAsia"/>
              </w:rPr>
              <w:t>１０</w:t>
            </w:r>
            <w:r w:rsidRPr="00675C97">
              <w:rPr>
                <w:rFonts w:hint="eastAsia"/>
              </w:rPr>
              <w:t>月の事業実績が必要です。</w:t>
            </w:r>
          </w:p>
        </w:tc>
      </w:tr>
      <w:tr w:rsidR="00B64958" w14:paraId="3E09CA6A" w14:textId="77777777" w:rsidTr="006A6D12">
        <w:tc>
          <w:tcPr>
            <w:tcW w:w="803" w:type="dxa"/>
          </w:tcPr>
          <w:p w14:paraId="61100993" w14:textId="3E6E0FD2" w:rsidR="00B64958" w:rsidRDefault="00B64958" w:rsidP="00B64958">
            <w:r>
              <w:rPr>
                <w:rFonts w:hint="eastAsia"/>
              </w:rPr>
              <w:t>１</w:t>
            </w:r>
            <w:r w:rsidR="00AD0733">
              <w:rPr>
                <w:rFonts w:hint="eastAsia"/>
              </w:rPr>
              <w:t>２</w:t>
            </w:r>
          </w:p>
        </w:tc>
        <w:tc>
          <w:tcPr>
            <w:tcW w:w="4000" w:type="dxa"/>
          </w:tcPr>
          <w:p w14:paraId="3F4C29C3" w14:textId="45DCB803" w:rsidR="00B64958" w:rsidRPr="00675C97" w:rsidRDefault="00B64958" w:rsidP="00B64958">
            <w:r w:rsidRPr="00675C97">
              <w:rPr>
                <w:rFonts w:hint="eastAsia"/>
              </w:rPr>
              <w:t>郵便で申請書を複数枚（複数事業所分）、まとめて提出する際に、添付書類は１通同封すればよいですか。</w:t>
            </w:r>
          </w:p>
        </w:tc>
        <w:tc>
          <w:tcPr>
            <w:tcW w:w="4825" w:type="dxa"/>
          </w:tcPr>
          <w:p w14:paraId="67EB041D" w14:textId="4F9F2D4F" w:rsidR="00B64958" w:rsidRPr="00675C97" w:rsidRDefault="00B64958" w:rsidP="00B64958">
            <w:r w:rsidRPr="00675C97">
              <w:rPr>
                <w:rFonts w:hint="eastAsia"/>
              </w:rPr>
              <w:t>申請書ごとに審査するため申請書分添付書類が必要となります。</w:t>
            </w:r>
          </w:p>
        </w:tc>
      </w:tr>
      <w:tr w:rsidR="00B64958" w14:paraId="72A7480B" w14:textId="77777777" w:rsidTr="006A6D12">
        <w:tc>
          <w:tcPr>
            <w:tcW w:w="803" w:type="dxa"/>
          </w:tcPr>
          <w:p w14:paraId="3B9BA18C" w14:textId="1F61C1AF" w:rsidR="00B64958" w:rsidRDefault="00B64958" w:rsidP="00B64958">
            <w:r>
              <w:rPr>
                <w:rFonts w:hint="eastAsia"/>
              </w:rPr>
              <w:t>１</w:t>
            </w:r>
            <w:r w:rsidR="00AD0733">
              <w:rPr>
                <w:rFonts w:hint="eastAsia"/>
              </w:rPr>
              <w:t>３</w:t>
            </w:r>
          </w:p>
        </w:tc>
        <w:tc>
          <w:tcPr>
            <w:tcW w:w="4000" w:type="dxa"/>
          </w:tcPr>
          <w:p w14:paraId="5C913899" w14:textId="358D9789" w:rsidR="00B64958" w:rsidRPr="00675C97" w:rsidRDefault="00B64958" w:rsidP="00B64958">
            <w:r w:rsidRPr="00675C97">
              <w:rPr>
                <w:rFonts w:hint="eastAsia"/>
              </w:rPr>
              <w:t>同じ法人で複数の対象事業所がある場合、事業所ごとに振込先口座を別にすることはできますか。</w:t>
            </w:r>
          </w:p>
        </w:tc>
        <w:tc>
          <w:tcPr>
            <w:tcW w:w="4825" w:type="dxa"/>
          </w:tcPr>
          <w:p w14:paraId="4A351D06" w14:textId="4CD72914" w:rsidR="00B64958" w:rsidRPr="00675C97" w:rsidRDefault="00B64958" w:rsidP="00B64958">
            <w:r w:rsidRPr="00675C97">
              <w:rPr>
                <w:rFonts w:hint="eastAsia"/>
              </w:rPr>
              <w:t>給付申請ごとに振込口座を指定することは可能です。事業所名等の場合で委任状が必要な場合は委任状を提出してください。</w:t>
            </w:r>
          </w:p>
        </w:tc>
      </w:tr>
      <w:tr w:rsidR="00B64958" w14:paraId="7FDFBBF6" w14:textId="77777777" w:rsidTr="006A6D12">
        <w:tc>
          <w:tcPr>
            <w:tcW w:w="803" w:type="dxa"/>
          </w:tcPr>
          <w:p w14:paraId="38807B55" w14:textId="04501A9D" w:rsidR="00B64958" w:rsidRDefault="00B64958" w:rsidP="00B64958">
            <w:r>
              <w:rPr>
                <w:rFonts w:hint="eastAsia"/>
              </w:rPr>
              <w:t>１</w:t>
            </w:r>
            <w:r w:rsidR="00AD0733">
              <w:rPr>
                <w:rFonts w:hint="eastAsia"/>
              </w:rPr>
              <w:t>４</w:t>
            </w:r>
          </w:p>
        </w:tc>
        <w:tc>
          <w:tcPr>
            <w:tcW w:w="4000" w:type="dxa"/>
          </w:tcPr>
          <w:p w14:paraId="34083F20" w14:textId="77F3089C" w:rsidR="00B64958" w:rsidRPr="00675C97" w:rsidRDefault="00B64958" w:rsidP="00B64958">
            <w:r w:rsidRPr="00675C97">
              <w:rPr>
                <w:rFonts w:hint="eastAsia"/>
              </w:rPr>
              <w:t>申請者（法人代表者）と異なる名義の口座を本支援金の振込口座としたいが可能ですか。</w:t>
            </w:r>
          </w:p>
        </w:tc>
        <w:tc>
          <w:tcPr>
            <w:tcW w:w="4825" w:type="dxa"/>
          </w:tcPr>
          <w:p w14:paraId="3B6A80E6" w14:textId="30AAF1C1" w:rsidR="00B64958" w:rsidRPr="00675C97" w:rsidRDefault="00B64958" w:rsidP="00B64958">
            <w:r w:rsidRPr="00675C97">
              <w:rPr>
                <w:rFonts w:hint="eastAsia"/>
              </w:rPr>
              <w:t>申請者と口座名義は一致（法人名のみの名義は可）する必要があります。ただし、申請者と異なる名義の口座に振り込みを希望する場合は、委任状の提出をもって支払いを行うことは可能です。</w:t>
            </w:r>
          </w:p>
        </w:tc>
      </w:tr>
      <w:tr w:rsidR="00B64958" w14:paraId="27BBAFE3" w14:textId="77777777" w:rsidTr="006A6D12">
        <w:tc>
          <w:tcPr>
            <w:tcW w:w="803" w:type="dxa"/>
          </w:tcPr>
          <w:p w14:paraId="2C554BB3" w14:textId="14B88BA0" w:rsidR="00B64958" w:rsidDel="00414ED3" w:rsidRDefault="00B64958" w:rsidP="00B64958">
            <w:r>
              <w:rPr>
                <w:rFonts w:hint="eastAsia"/>
              </w:rPr>
              <w:t>１</w:t>
            </w:r>
            <w:r w:rsidR="00AD0733">
              <w:rPr>
                <w:rFonts w:hint="eastAsia"/>
              </w:rPr>
              <w:t>５</w:t>
            </w:r>
          </w:p>
        </w:tc>
        <w:tc>
          <w:tcPr>
            <w:tcW w:w="4000" w:type="dxa"/>
          </w:tcPr>
          <w:p w14:paraId="5F45D623" w14:textId="20BAF12E" w:rsidR="00B64958" w:rsidRPr="00675C97" w:rsidRDefault="00B64958" w:rsidP="00B64958">
            <w:r w:rsidRPr="00675C97">
              <w:rPr>
                <w:rFonts w:hint="eastAsia"/>
              </w:rPr>
              <w:t>法人口座がネット口座のため、通帳がない場合はどうしたらよいか。</w:t>
            </w:r>
          </w:p>
        </w:tc>
        <w:tc>
          <w:tcPr>
            <w:tcW w:w="4825" w:type="dxa"/>
          </w:tcPr>
          <w:p w14:paraId="1534DAD4" w14:textId="206B3F63" w:rsidR="00B64958" w:rsidRPr="00675C97" w:rsidRDefault="00B64958" w:rsidP="00B64958">
            <w:r w:rsidRPr="00675C97">
              <w:rPr>
                <w:rFonts w:hint="eastAsia"/>
              </w:rPr>
              <w:t>銀行名や振込口座等が確認できる書類を提出してください。</w:t>
            </w:r>
          </w:p>
        </w:tc>
      </w:tr>
      <w:tr w:rsidR="00B64958" w14:paraId="73800D17" w14:textId="77777777" w:rsidTr="006A6D12">
        <w:tc>
          <w:tcPr>
            <w:tcW w:w="803" w:type="dxa"/>
          </w:tcPr>
          <w:p w14:paraId="02BD49C7" w14:textId="1019A9D1" w:rsidR="00B64958" w:rsidRDefault="00B64958" w:rsidP="00B64958">
            <w:r>
              <w:rPr>
                <w:rFonts w:hint="eastAsia"/>
              </w:rPr>
              <w:t>１</w:t>
            </w:r>
            <w:r w:rsidR="00AD0733">
              <w:rPr>
                <w:rFonts w:hint="eastAsia"/>
              </w:rPr>
              <w:t>６</w:t>
            </w:r>
          </w:p>
        </w:tc>
        <w:tc>
          <w:tcPr>
            <w:tcW w:w="4000" w:type="dxa"/>
          </w:tcPr>
          <w:p w14:paraId="32C3FC02" w14:textId="661956ED" w:rsidR="00B64958" w:rsidRPr="00675C97" w:rsidRDefault="00B64958" w:rsidP="00B64958">
            <w:r w:rsidRPr="00675C97">
              <w:rPr>
                <w:rFonts w:hint="eastAsia"/>
              </w:rPr>
              <w:t>振込口座が「〇〇法人△△事業所施設長□□」の場合、□□が法人代表者であっても委任状は必要ですか。</w:t>
            </w:r>
          </w:p>
        </w:tc>
        <w:tc>
          <w:tcPr>
            <w:tcW w:w="4825" w:type="dxa"/>
          </w:tcPr>
          <w:p w14:paraId="23A7B2B8" w14:textId="0AA96061" w:rsidR="00B64958" w:rsidRPr="00675C97" w:rsidRDefault="00B64958" w:rsidP="00B64958">
            <w:r w:rsidRPr="00675C97">
              <w:rPr>
                <w:rFonts w:hint="eastAsia"/>
              </w:rPr>
              <w:t>必要です。</w:t>
            </w:r>
          </w:p>
        </w:tc>
      </w:tr>
      <w:tr w:rsidR="00B64958" w14:paraId="41E81A6B" w14:textId="77777777" w:rsidTr="006A6D12">
        <w:tc>
          <w:tcPr>
            <w:tcW w:w="803" w:type="dxa"/>
          </w:tcPr>
          <w:p w14:paraId="1688611F" w14:textId="439473EB" w:rsidR="00B64958" w:rsidRDefault="00B64958" w:rsidP="00B64958">
            <w:r>
              <w:rPr>
                <w:rFonts w:hint="eastAsia"/>
              </w:rPr>
              <w:t>１</w:t>
            </w:r>
            <w:r w:rsidR="00AD0733">
              <w:rPr>
                <w:rFonts w:hint="eastAsia"/>
              </w:rPr>
              <w:t>７</w:t>
            </w:r>
          </w:p>
        </w:tc>
        <w:tc>
          <w:tcPr>
            <w:tcW w:w="4000" w:type="dxa"/>
          </w:tcPr>
          <w:p w14:paraId="0902A567" w14:textId="5C85DD1D" w:rsidR="00B64958" w:rsidRPr="00675C97" w:rsidRDefault="00B64958" w:rsidP="00B64958">
            <w:r w:rsidRPr="00675C97">
              <w:rPr>
                <w:rFonts w:hint="eastAsia"/>
              </w:rPr>
              <w:t>同一所在地で介護保険の訪問系事業所と障害福祉の訪問系事業所を運営している場合、一括して申請するのですか。その場合、直接処遇職員数は両サービスの合算ですか。また車両数はどうなりますか。</w:t>
            </w:r>
          </w:p>
        </w:tc>
        <w:tc>
          <w:tcPr>
            <w:tcW w:w="4825" w:type="dxa"/>
          </w:tcPr>
          <w:p w14:paraId="3606D2FE" w14:textId="77777777" w:rsidR="00B64958" w:rsidRPr="00675C97" w:rsidRDefault="00B64958" w:rsidP="00B64958">
            <w:r w:rsidRPr="00675C97">
              <w:rPr>
                <w:rFonts w:hint="eastAsia"/>
              </w:rPr>
              <w:t>No</w:t>
            </w:r>
            <w:r w:rsidRPr="00675C97">
              <w:rPr>
                <w:rFonts w:hint="eastAsia"/>
              </w:rPr>
              <w:t>２のとおり、一括して申請する必要があります。</w:t>
            </w:r>
          </w:p>
          <w:p w14:paraId="45900A4E" w14:textId="6BE51197" w:rsidR="00B64958" w:rsidRPr="00675C97" w:rsidRDefault="00B64958" w:rsidP="00B64958">
            <w:r w:rsidRPr="00675C97">
              <w:rPr>
                <w:rFonts w:hint="eastAsia"/>
              </w:rPr>
              <w:t>介護サービスと障害サービスを合わせた直接処遇職員の常勤換算数を算出してください。例えば介護事業所と障害福祉サービス事業所の直接処遇職員の合計常勤換算数が５名で、サービス提供のために使用した車両が７台だった場合、申請可能車両台数は５台となります。申請書には同一所在地で運営する事業所のうち給付対象事業所を全て記載してください。</w:t>
            </w:r>
          </w:p>
        </w:tc>
      </w:tr>
      <w:tr w:rsidR="00B64958" w14:paraId="0B63940A" w14:textId="77777777" w:rsidTr="008643AF">
        <w:tc>
          <w:tcPr>
            <w:tcW w:w="803" w:type="dxa"/>
          </w:tcPr>
          <w:p w14:paraId="09DF2660" w14:textId="312FD2AB" w:rsidR="00B64958" w:rsidRDefault="00B64958" w:rsidP="00B64958">
            <w:r>
              <w:rPr>
                <w:rFonts w:hint="eastAsia"/>
              </w:rPr>
              <w:t>１８</w:t>
            </w:r>
          </w:p>
        </w:tc>
        <w:tc>
          <w:tcPr>
            <w:tcW w:w="4000" w:type="dxa"/>
            <w:shd w:val="clear" w:color="auto" w:fill="auto"/>
          </w:tcPr>
          <w:p w14:paraId="50CFDD28" w14:textId="1A6E3E75" w:rsidR="00B64958" w:rsidRPr="00675C97" w:rsidRDefault="00B64958" w:rsidP="00B64958">
            <w:r w:rsidRPr="00675C97">
              <w:rPr>
                <w:rFonts w:hint="eastAsia"/>
              </w:rPr>
              <w:t>令和５年</w:t>
            </w:r>
            <w:r w:rsidR="00A71BFD" w:rsidRPr="00675C97">
              <w:rPr>
                <w:rFonts w:hint="eastAsia"/>
              </w:rPr>
              <w:t>１１</w:t>
            </w:r>
            <w:r w:rsidRPr="00675C97">
              <w:rPr>
                <w:rFonts w:hint="eastAsia"/>
              </w:rPr>
              <w:t>月１日指定の介護保険の通所介護事業所はどのように計算しますか。また、</w:t>
            </w:r>
            <w:r w:rsidR="00A71BFD" w:rsidRPr="00675C97">
              <w:rPr>
                <w:rFonts w:hint="eastAsia"/>
              </w:rPr>
              <w:t>１１</w:t>
            </w:r>
            <w:r w:rsidRPr="00675C97">
              <w:rPr>
                <w:rFonts w:hint="eastAsia"/>
              </w:rPr>
              <w:t>月のサービス提供実績がない場合はどうなりますか。</w:t>
            </w:r>
          </w:p>
        </w:tc>
        <w:tc>
          <w:tcPr>
            <w:tcW w:w="4825" w:type="dxa"/>
            <w:shd w:val="clear" w:color="auto" w:fill="auto"/>
          </w:tcPr>
          <w:p w14:paraId="007DF8C2" w14:textId="39631996" w:rsidR="00B64958" w:rsidRPr="00675C97" w:rsidRDefault="00B64958" w:rsidP="00B64958">
            <w:r w:rsidRPr="00675C97">
              <w:rPr>
                <w:rFonts w:hint="eastAsia"/>
              </w:rPr>
              <w:t>令和５年</w:t>
            </w:r>
            <w:r w:rsidR="00A71BFD" w:rsidRPr="00675C97">
              <w:rPr>
                <w:rFonts w:hint="eastAsia"/>
              </w:rPr>
              <w:t>１１</w:t>
            </w:r>
            <w:r w:rsidRPr="00675C97">
              <w:rPr>
                <w:rFonts w:hint="eastAsia"/>
              </w:rPr>
              <w:t>月１日の定員が１９人以上の場合は</w:t>
            </w:r>
            <w:r w:rsidR="00A71BFD" w:rsidRPr="00675C97">
              <w:rPr>
                <w:rFonts w:hint="eastAsia"/>
              </w:rPr>
              <w:t>２１</w:t>
            </w:r>
            <w:r w:rsidRPr="00675C97">
              <w:rPr>
                <w:rFonts w:hint="eastAsia"/>
              </w:rPr>
              <w:t>０，０００円、定員が１８人以下の場合は</w:t>
            </w:r>
            <w:r w:rsidR="00A71BFD" w:rsidRPr="00675C97">
              <w:rPr>
                <w:rFonts w:hint="eastAsia"/>
              </w:rPr>
              <w:t>８</w:t>
            </w:r>
            <w:r w:rsidRPr="00675C97">
              <w:rPr>
                <w:rFonts w:hint="eastAsia"/>
              </w:rPr>
              <w:t>０，０００円に補助率５／６を掛けた額が申請額となります。また、</w:t>
            </w:r>
            <w:r w:rsidR="00A71BFD" w:rsidRPr="00675C97">
              <w:rPr>
                <w:rFonts w:hint="eastAsia"/>
              </w:rPr>
              <w:t>１１</w:t>
            </w:r>
            <w:r w:rsidRPr="00675C97">
              <w:rPr>
                <w:rFonts w:hint="eastAsia"/>
              </w:rPr>
              <w:t>月のサービス提供実績がない場合は給付対象外となります。</w:t>
            </w:r>
          </w:p>
          <w:p w14:paraId="51642EC8" w14:textId="61471F05" w:rsidR="00527D93" w:rsidRPr="00675C97" w:rsidRDefault="00527D93" w:rsidP="00B64958"/>
        </w:tc>
      </w:tr>
      <w:tr w:rsidR="00B64958" w14:paraId="37DC5CD3" w14:textId="77777777" w:rsidTr="006A6D12">
        <w:tc>
          <w:tcPr>
            <w:tcW w:w="803" w:type="dxa"/>
          </w:tcPr>
          <w:p w14:paraId="72767809" w14:textId="40D0332E" w:rsidR="00B64958" w:rsidRDefault="00B64958" w:rsidP="00B64958">
            <w:r>
              <w:rPr>
                <w:rFonts w:hint="eastAsia"/>
              </w:rPr>
              <w:lastRenderedPageBreak/>
              <w:t>１</w:t>
            </w:r>
            <w:r w:rsidR="00AD0733">
              <w:rPr>
                <w:rFonts w:hint="eastAsia"/>
              </w:rPr>
              <w:t>９</w:t>
            </w:r>
          </w:p>
        </w:tc>
        <w:tc>
          <w:tcPr>
            <w:tcW w:w="4000" w:type="dxa"/>
          </w:tcPr>
          <w:p w14:paraId="45E7E5DC" w14:textId="1D7837E2" w:rsidR="00B64958" w:rsidRPr="00675C97" w:rsidRDefault="00B64958" w:rsidP="00B64958">
            <w:r w:rsidRPr="00675C97">
              <w:rPr>
                <w:rFonts w:hint="eastAsia"/>
              </w:rPr>
              <w:t>令和</w:t>
            </w:r>
            <w:r w:rsidR="00A71BFD" w:rsidRPr="00675C97">
              <w:rPr>
                <w:rFonts w:hint="eastAsia"/>
              </w:rPr>
              <w:t>６</w:t>
            </w:r>
            <w:r w:rsidRPr="00675C97">
              <w:rPr>
                <w:rFonts w:hint="eastAsia"/>
              </w:rPr>
              <w:t>年</w:t>
            </w:r>
            <w:r w:rsidR="00A71BFD" w:rsidRPr="00675C97">
              <w:rPr>
                <w:rFonts w:hint="eastAsia"/>
              </w:rPr>
              <w:t>２</w:t>
            </w:r>
            <w:r w:rsidRPr="00675C97">
              <w:rPr>
                <w:rFonts w:hint="eastAsia"/>
              </w:rPr>
              <w:t>月末で廃止する事業所は対象となりますか。また、廃止届を提出しない場合はどうなりますか。</w:t>
            </w:r>
          </w:p>
        </w:tc>
        <w:tc>
          <w:tcPr>
            <w:tcW w:w="4825" w:type="dxa"/>
          </w:tcPr>
          <w:p w14:paraId="6C69F4AC" w14:textId="63472FA7" w:rsidR="00B64958" w:rsidRPr="00675C97" w:rsidRDefault="00B64958" w:rsidP="00B64958">
            <w:r w:rsidRPr="00675C97">
              <w:rPr>
                <w:rFonts w:hint="eastAsia"/>
              </w:rPr>
              <w:t>少なくとも令和</w:t>
            </w:r>
            <w:r w:rsidR="00A71BFD" w:rsidRPr="00675C97">
              <w:rPr>
                <w:rFonts w:hint="eastAsia"/>
              </w:rPr>
              <w:t>６</w:t>
            </w:r>
            <w:r w:rsidRPr="00675C97">
              <w:rPr>
                <w:rFonts w:hint="eastAsia"/>
              </w:rPr>
              <w:t>年</w:t>
            </w:r>
            <w:r w:rsidR="00A71BFD" w:rsidRPr="00675C97">
              <w:rPr>
                <w:rFonts w:hint="eastAsia"/>
              </w:rPr>
              <w:t>３</w:t>
            </w:r>
            <w:r w:rsidRPr="00675C97">
              <w:rPr>
                <w:rFonts w:hint="eastAsia"/>
              </w:rPr>
              <w:t>月末日までの事業継続が条件となります。また、廃止届または休止届を市に提出していない場合であってもサービス提供実績がない場合は給付対象外となります。</w:t>
            </w:r>
          </w:p>
        </w:tc>
      </w:tr>
      <w:tr w:rsidR="00B64958" w14:paraId="12DFB1C8" w14:textId="77777777" w:rsidTr="006A6D12">
        <w:tc>
          <w:tcPr>
            <w:tcW w:w="803" w:type="dxa"/>
          </w:tcPr>
          <w:p w14:paraId="0776407D" w14:textId="37488AB1" w:rsidR="00B64958" w:rsidRDefault="00AD0733" w:rsidP="00B64958">
            <w:r>
              <w:rPr>
                <w:rFonts w:hint="eastAsia"/>
              </w:rPr>
              <w:t>２０</w:t>
            </w:r>
          </w:p>
        </w:tc>
        <w:tc>
          <w:tcPr>
            <w:tcW w:w="4000" w:type="dxa"/>
          </w:tcPr>
          <w:p w14:paraId="5E94AF1C" w14:textId="431C5B1B" w:rsidR="00B64958" w:rsidRPr="00675C97" w:rsidRDefault="00B64958" w:rsidP="00B64958">
            <w:r w:rsidRPr="00675C97">
              <w:rPr>
                <w:rFonts w:hint="eastAsia"/>
              </w:rPr>
              <w:t>申請から支援金の振込までどのくらいの期間がかかりますか。</w:t>
            </w:r>
          </w:p>
        </w:tc>
        <w:tc>
          <w:tcPr>
            <w:tcW w:w="4825" w:type="dxa"/>
          </w:tcPr>
          <w:p w14:paraId="34219440" w14:textId="74FD7852" w:rsidR="00B64958" w:rsidRPr="00675C97" w:rsidRDefault="00B64958" w:rsidP="00B64958">
            <w:r w:rsidRPr="00675C97">
              <w:rPr>
                <w:rFonts w:hint="eastAsia"/>
              </w:rPr>
              <w:t>申請書受付後、支援金の振込まで１か月半程度かかります。給付決定通知書に振込予定日を記載し郵送します。</w:t>
            </w:r>
          </w:p>
          <w:p w14:paraId="090EABC1" w14:textId="60594C63" w:rsidR="00B64958" w:rsidRPr="00675C97" w:rsidRDefault="00B64958" w:rsidP="00B64958">
            <w:r w:rsidRPr="00675C97">
              <w:rPr>
                <w:rFonts w:hint="eastAsia"/>
              </w:rPr>
              <w:t>※申請書類に不備等があった場合には給付決定通知書の送付に時間を要する場合があります。</w:t>
            </w:r>
          </w:p>
        </w:tc>
      </w:tr>
      <w:tr w:rsidR="00B64958" w14:paraId="24EFB083" w14:textId="77777777" w:rsidTr="006A6D12">
        <w:tc>
          <w:tcPr>
            <w:tcW w:w="803" w:type="dxa"/>
          </w:tcPr>
          <w:p w14:paraId="1795AF61" w14:textId="38C81F8A" w:rsidR="00B64958" w:rsidRDefault="00B64958" w:rsidP="00B64958">
            <w:r>
              <w:rPr>
                <w:rFonts w:hint="eastAsia"/>
              </w:rPr>
              <w:t>２</w:t>
            </w:r>
            <w:r w:rsidR="00AD0733">
              <w:rPr>
                <w:rFonts w:hint="eastAsia"/>
              </w:rPr>
              <w:t>１</w:t>
            </w:r>
          </w:p>
        </w:tc>
        <w:tc>
          <w:tcPr>
            <w:tcW w:w="4000" w:type="dxa"/>
          </w:tcPr>
          <w:p w14:paraId="6475E9CA" w14:textId="2D18A327" w:rsidR="00B64958" w:rsidRPr="00675C97" w:rsidRDefault="00B64958" w:rsidP="00B64958">
            <w:r w:rsidRPr="00675C97">
              <w:rPr>
                <w:rFonts w:hint="eastAsia"/>
              </w:rPr>
              <w:t>申請対象となる車両は運営法人や事業所名義の車のみか。サービス提供で職員の自家用車を使用しているが対象ですか。</w:t>
            </w:r>
          </w:p>
        </w:tc>
        <w:tc>
          <w:tcPr>
            <w:tcW w:w="4825" w:type="dxa"/>
          </w:tcPr>
          <w:p w14:paraId="2BCB6DE0" w14:textId="58C0203F" w:rsidR="00B64958" w:rsidRPr="00675C97" w:rsidRDefault="00B64958" w:rsidP="00B64958">
            <w:r w:rsidRPr="00675C97">
              <w:rPr>
                <w:rFonts w:hint="eastAsia"/>
              </w:rPr>
              <w:t>利用者の送迎や居宅への訪問等に使用するために事業所職員の自家用車を使用した車両について、ガソリン代を法人側で負担しており、ガソリン代の高騰による価格上乗せを法人が負担していれば対象となります。</w:t>
            </w:r>
          </w:p>
          <w:p w14:paraId="1A96C426" w14:textId="364303C4" w:rsidR="00B64958" w:rsidRPr="00675C97" w:rsidRDefault="00B64958" w:rsidP="00B64958">
            <w:r w:rsidRPr="00675C97">
              <w:rPr>
                <w:rFonts w:hint="eastAsia"/>
              </w:rPr>
              <w:t>また、法人や事業所名義の車両であっても、サービス提供に使用していない車両は対象外です。</w:t>
            </w:r>
          </w:p>
        </w:tc>
      </w:tr>
      <w:tr w:rsidR="00B64958" w14:paraId="5126C85D" w14:textId="77777777" w:rsidTr="006A6D12">
        <w:tc>
          <w:tcPr>
            <w:tcW w:w="803" w:type="dxa"/>
          </w:tcPr>
          <w:p w14:paraId="426136DE" w14:textId="706EBB9C" w:rsidR="00B64958" w:rsidRDefault="00B64958" w:rsidP="00B64958">
            <w:r>
              <w:rPr>
                <w:rFonts w:hint="eastAsia"/>
              </w:rPr>
              <w:t>２</w:t>
            </w:r>
            <w:r w:rsidR="00AD0733">
              <w:rPr>
                <w:rFonts w:hint="eastAsia"/>
              </w:rPr>
              <w:t>２</w:t>
            </w:r>
          </w:p>
        </w:tc>
        <w:tc>
          <w:tcPr>
            <w:tcW w:w="4000" w:type="dxa"/>
          </w:tcPr>
          <w:p w14:paraId="2682C1BC" w14:textId="4B06FE31" w:rsidR="00B64958" w:rsidRPr="00675C97" w:rsidRDefault="00B64958" w:rsidP="00B64958">
            <w:r w:rsidRPr="00675C97">
              <w:rPr>
                <w:rFonts w:hint="eastAsia"/>
              </w:rPr>
              <w:t>サービス提供を行う車両をリース契約しており、法人（事業所）名義ではないが、ガソリン代は法人（事業所）で負担している場合、当該車両は対象となりますか。</w:t>
            </w:r>
          </w:p>
        </w:tc>
        <w:tc>
          <w:tcPr>
            <w:tcW w:w="4825" w:type="dxa"/>
          </w:tcPr>
          <w:p w14:paraId="014F1009" w14:textId="3386BB2F" w:rsidR="00B64958" w:rsidRPr="00675C97" w:rsidRDefault="00B64958" w:rsidP="00B64958">
            <w:r w:rsidRPr="00675C97">
              <w:rPr>
                <w:rFonts w:hint="eastAsia"/>
              </w:rPr>
              <w:t>リース契約車両についても、利用者へのサービス提供に使用したものは対象となります。ただし、リース車両の車検証の写しの提出が必要です。また、リース契約書類等の提出は必要ありませんが法人（事業所）内で保管し、必要時に提示できるようにしてください。</w:t>
            </w:r>
          </w:p>
        </w:tc>
      </w:tr>
      <w:tr w:rsidR="00B64958" w14:paraId="23DE7175" w14:textId="77777777" w:rsidTr="006A6D12">
        <w:tc>
          <w:tcPr>
            <w:tcW w:w="803" w:type="dxa"/>
          </w:tcPr>
          <w:p w14:paraId="0657D464" w14:textId="63203EA4" w:rsidR="00B64958" w:rsidRDefault="00B64958" w:rsidP="00B64958">
            <w:r>
              <w:rPr>
                <w:rFonts w:hint="eastAsia"/>
              </w:rPr>
              <w:t>２</w:t>
            </w:r>
            <w:r w:rsidR="00AD0733">
              <w:rPr>
                <w:rFonts w:hint="eastAsia"/>
              </w:rPr>
              <w:t>３</w:t>
            </w:r>
          </w:p>
        </w:tc>
        <w:tc>
          <w:tcPr>
            <w:tcW w:w="4000" w:type="dxa"/>
          </w:tcPr>
          <w:p w14:paraId="727BAE7B" w14:textId="29A01600" w:rsidR="00B64958" w:rsidRPr="00675C97" w:rsidRDefault="00B64958" w:rsidP="00B64958">
            <w:r w:rsidRPr="00675C97">
              <w:rPr>
                <w:rFonts w:hint="eastAsia"/>
              </w:rPr>
              <w:t>申請可能な車両は、どの時点で使用している必要がありますか。</w:t>
            </w:r>
          </w:p>
        </w:tc>
        <w:tc>
          <w:tcPr>
            <w:tcW w:w="4825" w:type="dxa"/>
          </w:tcPr>
          <w:p w14:paraId="0DE1A0B1" w14:textId="1DC53FB8" w:rsidR="00B64958" w:rsidRPr="00675C97" w:rsidRDefault="00B64958" w:rsidP="00B64958">
            <w:r w:rsidRPr="00675C97">
              <w:rPr>
                <w:rFonts w:hint="eastAsia"/>
              </w:rPr>
              <w:t>令和５年</w:t>
            </w:r>
            <w:r w:rsidR="00A71BFD" w:rsidRPr="00675C97">
              <w:rPr>
                <w:rFonts w:hint="eastAsia"/>
              </w:rPr>
              <w:t>１０</w:t>
            </w:r>
            <w:r w:rsidRPr="00675C97">
              <w:rPr>
                <w:rFonts w:hint="eastAsia"/>
              </w:rPr>
              <w:t>月までに事業を開始した事業所は、令和５年</w:t>
            </w:r>
            <w:r w:rsidR="00A71BFD" w:rsidRPr="00675C97">
              <w:rPr>
                <w:rFonts w:hint="eastAsia"/>
              </w:rPr>
              <w:t>１０</w:t>
            </w:r>
            <w:r w:rsidRPr="00675C97">
              <w:rPr>
                <w:rFonts w:hint="eastAsia"/>
              </w:rPr>
              <w:t>月</w:t>
            </w:r>
            <w:r w:rsidR="00675C97">
              <w:rPr>
                <w:rFonts w:hint="eastAsia"/>
              </w:rPr>
              <w:t>。</w:t>
            </w:r>
            <w:r w:rsidR="00A71BFD" w:rsidRPr="00675C97">
              <w:rPr>
                <w:rFonts w:hint="eastAsia"/>
              </w:rPr>
              <w:t>１１</w:t>
            </w:r>
            <w:r w:rsidRPr="00675C97">
              <w:rPr>
                <w:rFonts w:hint="eastAsia"/>
              </w:rPr>
              <w:t>月に事業を開始した事業所は</w:t>
            </w:r>
            <w:r w:rsidR="00A71BFD" w:rsidRPr="00675C97">
              <w:rPr>
                <w:rFonts w:hint="eastAsia"/>
              </w:rPr>
              <w:t>１１</w:t>
            </w:r>
            <w:r w:rsidRPr="00675C97">
              <w:rPr>
                <w:rFonts w:hint="eastAsia"/>
              </w:rPr>
              <w:t>月（</w:t>
            </w:r>
            <w:r w:rsidR="00A71BFD" w:rsidRPr="00675C97">
              <w:rPr>
                <w:rFonts w:hint="eastAsia"/>
              </w:rPr>
              <w:t>以降</w:t>
            </w:r>
            <w:r w:rsidRPr="00675C97">
              <w:rPr>
                <w:rFonts w:hint="eastAsia"/>
              </w:rPr>
              <w:t>同様）に使用した車両とします。</w:t>
            </w:r>
          </w:p>
        </w:tc>
      </w:tr>
      <w:tr w:rsidR="00B64958" w14:paraId="196192F6" w14:textId="77777777" w:rsidTr="00527D93">
        <w:trPr>
          <w:trHeight w:val="575"/>
        </w:trPr>
        <w:tc>
          <w:tcPr>
            <w:tcW w:w="803" w:type="dxa"/>
          </w:tcPr>
          <w:p w14:paraId="7DB385B6" w14:textId="7AB62276" w:rsidR="00B64958" w:rsidRDefault="00B64958" w:rsidP="00B64958">
            <w:r>
              <w:rPr>
                <w:rFonts w:hint="eastAsia"/>
              </w:rPr>
              <w:t>２</w:t>
            </w:r>
            <w:r w:rsidR="00AD0733">
              <w:rPr>
                <w:rFonts w:hint="eastAsia"/>
              </w:rPr>
              <w:t>４</w:t>
            </w:r>
          </w:p>
        </w:tc>
        <w:tc>
          <w:tcPr>
            <w:tcW w:w="4000" w:type="dxa"/>
          </w:tcPr>
          <w:p w14:paraId="6B1DA481" w14:textId="5ACC5629" w:rsidR="00B64958" w:rsidRPr="00675C97" w:rsidRDefault="00B64958" w:rsidP="00B64958">
            <w:r w:rsidRPr="00675C97">
              <w:rPr>
                <w:rFonts w:hint="eastAsia"/>
              </w:rPr>
              <w:t>二輪車は対象となりますか。</w:t>
            </w:r>
          </w:p>
        </w:tc>
        <w:tc>
          <w:tcPr>
            <w:tcW w:w="4825" w:type="dxa"/>
          </w:tcPr>
          <w:p w14:paraId="6B3CDFC6" w14:textId="377C87A2" w:rsidR="00B64958" w:rsidRPr="00675C97" w:rsidRDefault="00B64958" w:rsidP="00B64958">
            <w:r w:rsidRPr="00675C97">
              <w:rPr>
                <w:rFonts w:hint="eastAsia"/>
              </w:rPr>
              <w:t>二輪車は対象となりません。</w:t>
            </w:r>
          </w:p>
        </w:tc>
      </w:tr>
      <w:tr w:rsidR="00B64958" w14:paraId="52BB676E" w14:textId="77777777" w:rsidTr="006A6D12">
        <w:tc>
          <w:tcPr>
            <w:tcW w:w="803" w:type="dxa"/>
          </w:tcPr>
          <w:p w14:paraId="51E483C4" w14:textId="2A7CF703" w:rsidR="00B64958" w:rsidRDefault="00B64958" w:rsidP="00B64958">
            <w:r>
              <w:rPr>
                <w:rFonts w:hint="eastAsia"/>
              </w:rPr>
              <w:t>２</w:t>
            </w:r>
            <w:r w:rsidR="00AD0733">
              <w:rPr>
                <w:rFonts w:hint="eastAsia"/>
              </w:rPr>
              <w:t>５</w:t>
            </w:r>
          </w:p>
        </w:tc>
        <w:tc>
          <w:tcPr>
            <w:tcW w:w="4000" w:type="dxa"/>
          </w:tcPr>
          <w:p w14:paraId="469FCCAC" w14:textId="33C534F3" w:rsidR="00B64958" w:rsidRPr="00675C97" w:rsidRDefault="00B64958" w:rsidP="00B64958">
            <w:r w:rsidRPr="00675C97">
              <w:rPr>
                <w:rFonts w:hint="eastAsia"/>
              </w:rPr>
              <w:t>給付された支援金の用途制限はありますか。</w:t>
            </w:r>
          </w:p>
        </w:tc>
        <w:tc>
          <w:tcPr>
            <w:tcW w:w="4825" w:type="dxa"/>
          </w:tcPr>
          <w:p w14:paraId="7B7BAD7C" w14:textId="29829E8D" w:rsidR="00B64958" w:rsidRPr="00675C97" w:rsidRDefault="00B64958" w:rsidP="00B64958">
            <w:r w:rsidRPr="00675C97">
              <w:rPr>
                <w:rFonts w:hint="eastAsia"/>
              </w:rPr>
              <w:t>支援金は原油価格・物価高騰に直面している事業所に対し、支援を必要とする方々の社会生活を維持することに不可欠な各種サービスを安定的に継続することを支援するために給付するものであり、目的に沿った経費に活用されることを想定しています。</w:t>
            </w:r>
          </w:p>
        </w:tc>
      </w:tr>
      <w:tr w:rsidR="00B64958" w14:paraId="3C517F98" w14:textId="77777777" w:rsidTr="006A6D12">
        <w:tc>
          <w:tcPr>
            <w:tcW w:w="803" w:type="dxa"/>
          </w:tcPr>
          <w:p w14:paraId="218E4230" w14:textId="171CF101" w:rsidR="00B64958" w:rsidRDefault="00B64958" w:rsidP="00B64958">
            <w:r>
              <w:rPr>
                <w:rFonts w:hint="eastAsia"/>
              </w:rPr>
              <w:t>２</w:t>
            </w:r>
            <w:r w:rsidR="00AD0733">
              <w:rPr>
                <w:rFonts w:hint="eastAsia"/>
              </w:rPr>
              <w:t>６</w:t>
            </w:r>
          </w:p>
        </w:tc>
        <w:tc>
          <w:tcPr>
            <w:tcW w:w="4000" w:type="dxa"/>
          </w:tcPr>
          <w:p w14:paraId="698DF16B" w14:textId="22E493EB" w:rsidR="00B64958" w:rsidRPr="00675C97" w:rsidRDefault="00B64958" w:rsidP="00B64958">
            <w:r w:rsidRPr="00675C97">
              <w:rPr>
                <w:rFonts w:hint="eastAsia"/>
              </w:rPr>
              <w:t>給付された支援金の用途に係る報告は必要ですか。</w:t>
            </w:r>
          </w:p>
        </w:tc>
        <w:tc>
          <w:tcPr>
            <w:tcW w:w="4825" w:type="dxa"/>
          </w:tcPr>
          <w:p w14:paraId="057388BD" w14:textId="0AF07EC4" w:rsidR="00B64958" w:rsidRPr="00675C97" w:rsidRDefault="00B64958" w:rsidP="00B64958">
            <w:r w:rsidRPr="00675C97">
              <w:rPr>
                <w:rFonts w:hint="eastAsia"/>
              </w:rPr>
              <w:t>市に実績報告等を提出する必要はありません。</w:t>
            </w:r>
          </w:p>
        </w:tc>
      </w:tr>
      <w:tr w:rsidR="00B64958" w14:paraId="7E077574" w14:textId="77777777" w:rsidTr="006A6D12">
        <w:tc>
          <w:tcPr>
            <w:tcW w:w="803" w:type="dxa"/>
          </w:tcPr>
          <w:p w14:paraId="0E49ACA4" w14:textId="4C566EB5" w:rsidR="00B64958" w:rsidRDefault="00B64958" w:rsidP="00B64958">
            <w:r>
              <w:rPr>
                <w:rFonts w:hint="eastAsia"/>
              </w:rPr>
              <w:t>２</w:t>
            </w:r>
            <w:r w:rsidR="00AD0733">
              <w:rPr>
                <w:rFonts w:hint="eastAsia"/>
              </w:rPr>
              <w:t>７</w:t>
            </w:r>
          </w:p>
        </w:tc>
        <w:tc>
          <w:tcPr>
            <w:tcW w:w="4000" w:type="dxa"/>
          </w:tcPr>
          <w:p w14:paraId="45FBCDCD" w14:textId="2DFDA599" w:rsidR="00B64958" w:rsidRPr="00675C97" w:rsidRDefault="00B64958" w:rsidP="00B64958">
            <w:r w:rsidRPr="00675C97">
              <w:rPr>
                <w:rFonts w:hint="eastAsia"/>
              </w:rPr>
              <w:t>訪問系事業所について、車両を使用していない等の理由により申請台数が０台の場合でも、</w:t>
            </w:r>
            <w:r w:rsidR="00385F01" w:rsidRPr="00675C97">
              <w:rPr>
                <w:rFonts w:hint="eastAsia"/>
              </w:rPr>
              <w:t>１７</w:t>
            </w:r>
            <w:r w:rsidRPr="00675C97">
              <w:rPr>
                <w:rFonts w:hint="eastAsia"/>
              </w:rPr>
              <w:t>，０００円のみ申請は可能ですか。</w:t>
            </w:r>
          </w:p>
          <w:p w14:paraId="3B6127DC" w14:textId="77777777" w:rsidR="00527D93" w:rsidRPr="00675C97" w:rsidRDefault="00527D93" w:rsidP="00B64958"/>
          <w:p w14:paraId="381BAB34" w14:textId="77777777" w:rsidR="00527D93" w:rsidRPr="00675C97" w:rsidRDefault="00527D93" w:rsidP="00B64958"/>
          <w:p w14:paraId="3B70D8C9" w14:textId="1942F0C6" w:rsidR="00527D93" w:rsidRPr="00675C97" w:rsidRDefault="00527D93" w:rsidP="00B64958"/>
        </w:tc>
        <w:tc>
          <w:tcPr>
            <w:tcW w:w="4825" w:type="dxa"/>
          </w:tcPr>
          <w:p w14:paraId="73397341" w14:textId="6AAC1967" w:rsidR="00B64958" w:rsidRPr="00675C97" w:rsidRDefault="00B64958" w:rsidP="00B64958">
            <w:r w:rsidRPr="00675C97">
              <w:rPr>
                <w:rFonts w:hint="eastAsia"/>
              </w:rPr>
              <w:t>可能です。</w:t>
            </w:r>
          </w:p>
        </w:tc>
      </w:tr>
      <w:tr w:rsidR="00B64958" w14:paraId="69AAD7FB" w14:textId="77777777" w:rsidTr="006A6D12">
        <w:tc>
          <w:tcPr>
            <w:tcW w:w="803" w:type="dxa"/>
          </w:tcPr>
          <w:p w14:paraId="46D41A84" w14:textId="2AE1EA33" w:rsidR="00B64958" w:rsidRDefault="00B64958" w:rsidP="00B64958">
            <w:r>
              <w:rPr>
                <w:rFonts w:hint="eastAsia"/>
              </w:rPr>
              <w:lastRenderedPageBreak/>
              <w:t>２</w:t>
            </w:r>
            <w:r w:rsidR="00AD0733">
              <w:rPr>
                <w:rFonts w:hint="eastAsia"/>
              </w:rPr>
              <w:t>８</w:t>
            </w:r>
          </w:p>
        </w:tc>
        <w:tc>
          <w:tcPr>
            <w:tcW w:w="4000" w:type="dxa"/>
          </w:tcPr>
          <w:p w14:paraId="520A1AD6" w14:textId="421A09B7" w:rsidR="00B64958" w:rsidRPr="00675C97" w:rsidRDefault="00B64958" w:rsidP="00B64958">
            <w:r w:rsidRPr="00675C97">
              <w:rPr>
                <w:rFonts w:hint="eastAsia"/>
              </w:rPr>
              <w:t>常勤換算法とは何ですか。</w:t>
            </w:r>
          </w:p>
        </w:tc>
        <w:tc>
          <w:tcPr>
            <w:tcW w:w="4825" w:type="dxa"/>
          </w:tcPr>
          <w:p w14:paraId="2EA66878" w14:textId="77777777" w:rsidR="00B64958" w:rsidRPr="00675C97" w:rsidRDefault="00B64958" w:rsidP="00B64958">
            <w:r w:rsidRPr="00675C97">
              <w:rPr>
                <w:rFonts w:hint="eastAsia"/>
              </w:rPr>
              <w:t>計算式：</w:t>
            </w:r>
          </w:p>
          <w:p w14:paraId="41029F02" w14:textId="77777777" w:rsidR="00B64958" w:rsidRPr="00675C97" w:rsidRDefault="00B64958" w:rsidP="00B64958">
            <w:r w:rsidRPr="00675C97">
              <w:rPr>
                <w:rFonts w:hint="eastAsia"/>
              </w:rPr>
              <w:t>事業所の従業者の勤務延時間数／常勤の従業者が勤務すべき時間数</w:t>
            </w:r>
          </w:p>
          <w:p w14:paraId="0F91D8A8" w14:textId="77777777" w:rsidR="00B64958" w:rsidRPr="00675C97" w:rsidRDefault="00B64958" w:rsidP="00B64958">
            <w:r w:rsidRPr="00675C97">
              <w:rPr>
                <w:rFonts w:hint="eastAsia"/>
              </w:rPr>
              <w:t>（※当支援金では、小数点第１位を四捨五入</w:t>
            </w:r>
          </w:p>
          <w:p w14:paraId="1C9ADA48" w14:textId="7E202574" w:rsidR="00B64958" w:rsidRPr="00675C97" w:rsidRDefault="00B64958" w:rsidP="00B64958">
            <w:r w:rsidRPr="00675C97">
              <w:rPr>
                <w:rFonts w:hint="eastAsia"/>
              </w:rPr>
              <w:t>とします。）</w:t>
            </w:r>
          </w:p>
          <w:p w14:paraId="61F89B06" w14:textId="77777777" w:rsidR="00B64958" w:rsidRPr="00675C97" w:rsidRDefault="00B64958" w:rsidP="00B64958">
            <w:r w:rsidRPr="00675C97">
              <w:rPr>
                <w:rFonts w:hint="eastAsia"/>
              </w:rPr>
              <w:t>事業所の従業者の勤務延時間数を、就業規則等における当該事業所における常勤の従業者が勤務すべき時間数（＝週</w:t>
            </w:r>
            <w:r w:rsidRPr="00675C97">
              <w:rPr>
                <w:rFonts w:hint="eastAsia"/>
              </w:rPr>
              <w:t xml:space="preserve">32 </w:t>
            </w:r>
            <w:r w:rsidRPr="00675C97">
              <w:rPr>
                <w:rFonts w:hint="eastAsia"/>
              </w:rPr>
              <w:t>時間を下回る場合は</w:t>
            </w:r>
            <w:r w:rsidRPr="00675C97">
              <w:rPr>
                <w:rFonts w:hint="eastAsia"/>
              </w:rPr>
              <w:t xml:space="preserve">32 </w:t>
            </w:r>
            <w:r w:rsidRPr="00675C97">
              <w:rPr>
                <w:rFonts w:hint="eastAsia"/>
              </w:rPr>
              <w:t>時間を基本とする）で除することにより、当該事業所の従業者の員数を、常勤の従業者の員数に換算する方法です。</w:t>
            </w:r>
          </w:p>
          <w:p w14:paraId="193D95AD" w14:textId="77777777" w:rsidR="00B64958" w:rsidRPr="00675C97" w:rsidRDefault="00B64958" w:rsidP="00B64958">
            <w:r w:rsidRPr="00675C97">
              <w:rPr>
                <w:rFonts w:hint="eastAsia"/>
              </w:rPr>
              <w:t>○算出例：常勤の従業者が勤務すべき時間数＝週</w:t>
            </w:r>
            <w:r w:rsidRPr="00675C97">
              <w:rPr>
                <w:rFonts w:hint="eastAsia"/>
              </w:rPr>
              <w:t xml:space="preserve">40 </w:t>
            </w:r>
            <w:r w:rsidRPr="00675C97">
              <w:rPr>
                <w:rFonts w:hint="eastAsia"/>
              </w:rPr>
              <w:t>時間の事業所において、</w:t>
            </w:r>
          </w:p>
          <w:p w14:paraId="6AA3C538" w14:textId="77777777" w:rsidR="00B64958" w:rsidRPr="00675C97" w:rsidRDefault="00B64958" w:rsidP="00B64958">
            <w:r w:rsidRPr="00675C97">
              <w:rPr>
                <w:rFonts w:hint="eastAsia"/>
              </w:rPr>
              <w:t>→</w:t>
            </w:r>
            <w:r w:rsidRPr="00675C97">
              <w:rPr>
                <w:rFonts w:hint="eastAsia"/>
              </w:rPr>
              <w:t xml:space="preserve"> </w:t>
            </w:r>
            <w:r w:rsidRPr="00675C97">
              <w:rPr>
                <w:rFonts w:hint="eastAsia"/>
              </w:rPr>
              <w:t>①</w:t>
            </w:r>
            <w:r w:rsidRPr="00675C97">
              <w:rPr>
                <w:rFonts w:hint="eastAsia"/>
              </w:rPr>
              <w:t xml:space="preserve"> </w:t>
            </w:r>
            <w:r w:rsidRPr="00675C97">
              <w:rPr>
                <w:rFonts w:hint="eastAsia"/>
              </w:rPr>
              <w:t>週</w:t>
            </w:r>
            <w:r w:rsidRPr="00675C97">
              <w:rPr>
                <w:rFonts w:hint="eastAsia"/>
              </w:rPr>
              <w:t>40</w:t>
            </w:r>
            <w:r w:rsidRPr="00675C97">
              <w:rPr>
                <w:rFonts w:hint="eastAsia"/>
              </w:rPr>
              <w:t>Ｈ勤務</w:t>
            </w:r>
            <w:r w:rsidRPr="00675C97">
              <w:rPr>
                <w:rFonts w:hint="eastAsia"/>
              </w:rPr>
              <w:t>3</w:t>
            </w:r>
            <w:r w:rsidRPr="00675C97">
              <w:rPr>
                <w:rFonts w:hint="eastAsia"/>
              </w:rPr>
              <w:t>名のみの事業所の場合</w:t>
            </w:r>
            <w:r w:rsidRPr="00675C97">
              <w:rPr>
                <w:rFonts w:hint="eastAsia"/>
              </w:rPr>
              <w:t xml:space="preserve"> </w:t>
            </w:r>
            <w:r w:rsidRPr="00675C97">
              <w:rPr>
                <w:rFonts w:hint="eastAsia"/>
              </w:rPr>
              <w:t>＝</w:t>
            </w:r>
            <w:r w:rsidRPr="00675C97">
              <w:rPr>
                <w:rFonts w:hint="eastAsia"/>
              </w:rPr>
              <w:t xml:space="preserve"> 120H/40H </w:t>
            </w:r>
            <w:r w:rsidRPr="00675C97">
              <w:rPr>
                <w:rFonts w:hint="eastAsia"/>
              </w:rPr>
              <w:t>＝</w:t>
            </w:r>
            <w:r w:rsidRPr="00675C97">
              <w:rPr>
                <w:rFonts w:hint="eastAsia"/>
              </w:rPr>
              <w:t xml:space="preserve"> </w:t>
            </w:r>
            <w:r w:rsidRPr="00675C97">
              <w:rPr>
                <w:rFonts w:hint="eastAsia"/>
              </w:rPr>
              <w:t>常勤換算３</w:t>
            </w:r>
          </w:p>
          <w:p w14:paraId="27D1D81A" w14:textId="7AEBE2C3" w:rsidR="00B64958" w:rsidRPr="00675C97" w:rsidRDefault="00B64958" w:rsidP="00B64958">
            <w:r w:rsidRPr="00675C97">
              <w:rPr>
                <w:rFonts w:hint="eastAsia"/>
              </w:rPr>
              <w:t>→</w:t>
            </w:r>
            <w:r w:rsidRPr="00675C97">
              <w:rPr>
                <w:rFonts w:hint="eastAsia"/>
              </w:rPr>
              <w:t xml:space="preserve"> </w:t>
            </w:r>
            <w:r w:rsidRPr="00675C97">
              <w:rPr>
                <w:rFonts w:hint="eastAsia"/>
              </w:rPr>
              <w:t>②</w:t>
            </w:r>
            <w:r w:rsidRPr="00675C97">
              <w:rPr>
                <w:rFonts w:hint="eastAsia"/>
              </w:rPr>
              <w:t xml:space="preserve"> </w:t>
            </w:r>
            <w:r w:rsidRPr="00675C97">
              <w:rPr>
                <w:rFonts w:hint="eastAsia"/>
              </w:rPr>
              <w:t>週</w:t>
            </w:r>
            <w:r w:rsidRPr="00675C97">
              <w:rPr>
                <w:rFonts w:hint="eastAsia"/>
              </w:rPr>
              <w:t>40</w:t>
            </w:r>
            <w:r w:rsidRPr="00675C97">
              <w:rPr>
                <w:rFonts w:hint="eastAsia"/>
              </w:rPr>
              <w:t>Ｈ勤務２名＋週</w:t>
            </w:r>
            <w:r w:rsidRPr="00675C97">
              <w:rPr>
                <w:rFonts w:hint="eastAsia"/>
              </w:rPr>
              <w:t>20</w:t>
            </w:r>
            <w:r w:rsidRPr="00675C97">
              <w:rPr>
                <w:rFonts w:hint="eastAsia"/>
              </w:rPr>
              <w:t>Ｈ勤務７名（計９名）の事業所の場合</w:t>
            </w:r>
          </w:p>
          <w:p w14:paraId="63AC0688" w14:textId="21DB10FF" w:rsidR="00B64958" w:rsidRPr="00675C97" w:rsidRDefault="00B64958" w:rsidP="00B64958">
            <w:r w:rsidRPr="00675C97">
              <w:rPr>
                <w:rFonts w:hint="eastAsia"/>
              </w:rPr>
              <w:t>＝</w:t>
            </w:r>
            <w:r w:rsidRPr="00675C97">
              <w:rPr>
                <w:rFonts w:hint="eastAsia"/>
              </w:rPr>
              <w:t>(40H</w:t>
            </w:r>
            <w:r w:rsidRPr="00675C97">
              <w:rPr>
                <w:rFonts w:hint="eastAsia"/>
              </w:rPr>
              <w:t>×</w:t>
            </w:r>
            <w:r w:rsidRPr="00675C97">
              <w:rPr>
                <w:rFonts w:hint="eastAsia"/>
              </w:rPr>
              <w:t>2</w:t>
            </w:r>
            <w:r w:rsidRPr="00675C97">
              <w:rPr>
                <w:rFonts w:hint="eastAsia"/>
              </w:rPr>
              <w:t>人＋</w:t>
            </w:r>
            <w:r w:rsidRPr="00675C97">
              <w:rPr>
                <w:rFonts w:hint="eastAsia"/>
              </w:rPr>
              <w:t>20H</w:t>
            </w:r>
            <w:r w:rsidRPr="00675C97">
              <w:rPr>
                <w:rFonts w:hint="eastAsia"/>
              </w:rPr>
              <w:t>×</w:t>
            </w:r>
            <w:r w:rsidRPr="00675C97">
              <w:rPr>
                <w:rFonts w:hint="eastAsia"/>
              </w:rPr>
              <w:t>7</w:t>
            </w:r>
            <w:r w:rsidRPr="00675C97">
              <w:rPr>
                <w:rFonts w:hint="eastAsia"/>
              </w:rPr>
              <w:t>人</w:t>
            </w:r>
            <w:r w:rsidRPr="00675C97">
              <w:rPr>
                <w:rFonts w:hint="eastAsia"/>
              </w:rPr>
              <w:t xml:space="preserve">)/40H </w:t>
            </w:r>
            <w:r w:rsidRPr="00675C97">
              <w:rPr>
                <w:rFonts w:hint="eastAsia"/>
              </w:rPr>
              <w:t>＝</w:t>
            </w:r>
            <w:r w:rsidRPr="00675C97">
              <w:rPr>
                <w:rFonts w:hint="eastAsia"/>
              </w:rPr>
              <w:t xml:space="preserve"> </w:t>
            </w:r>
            <w:r w:rsidRPr="00675C97">
              <w:rPr>
                <w:rFonts w:hint="eastAsia"/>
              </w:rPr>
              <w:t>常勤換算</w:t>
            </w:r>
            <w:r w:rsidRPr="00675C97">
              <w:rPr>
                <w:rFonts w:hint="eastAsia"/>
              </w:rPr>
              <w:t>5.5</w:t>
            </w:r>
            <w:r w:rsidRPr="00675C97">
              <w:rPr>
                <w:rFonts w:hint="eastAsia"/>
              </w:rPr>
              <w:t>人⇒端数処理後</w:t>
            </w:r>
            <w:r w:rsidRPr="00675C97">
              <w:rPr>
                <w:rFonts w:hint="eastAsia"/>
              </w:rPr>
              <w:t>6</w:t>
            </w:r>
            <w:r w:rsidRPr="00675C97">
              <w:rPr>
                <w:rFonts w:hint="eastAsia"/>
              </w:rPr>
              <w:t>人</w:t>
            </w:r>
          </w:p>
          <w:p w14:paraId="6C27DA1B" w14:textId="43FA7286" w:rsidR="00B64958" w:rsidRPr="00675C97" w:rsidRDefault="00B64958" w:rsidP="00B64958">
            <w:r w:rsidRPr="00675C97">
              <w:rPr>
                <w:rFonts w:hint="eastAsia"/>
              </w:rPr>
              <w:t>なお、以下の場合は勤務延時間数から除きますのでご注意ください。</w:t>
            </w:r>
          </w:p>
          <w:p w14:paraId="7A086A46" w14:textId="60DE031B" w:rsidR="00B64958" w:rsidRPr="00675C97" w:rsidRDefault="00B64958" w:rsidP="00B64958">
            <w:r w:rsidRPr="00675C97">
              <w:rPr>
                <w:rFonts w:hint="eastAsia"/>
              </w:rPr>
              <w:t>・給付対象外のサービスや業務の勤務時間</w:t>
            </w:r>
          </w:p>
          <w:p w14:paraId="68B45842" w14:textId="58F55EDD" w:rsidR="00B64958" w:rsidRPr="00675C97" w:rsidRDefault="00B64958" w:rsidP="00B64958">
            <w:pPr>
              <w:rPr>
                <w:highlight w:val="yellow"/>
              </w:rPr>
            </w:pPr>
            <w:r w:rsidRPr="00675C97">
              <w:rPr>
                <w:rFonts w:hint="eastAsia"/>
              </w:rPr>
              <w:t>・常勤の勤務すべき時間数を超えての時間外勤務や休日出勤した勤務時間</w:t>
            </w:r>
          </w:p>
        </w:tc>
      </w:tr>
      <w:tr w:rsidR="00B64958" w14:paraId="4EC28A8B" w14:textId="77777777" w:rsidTr="008A632F">
        <w:trPr>
          <w:trHeight w:val="4651"/>
        </w:trPr>
        <w:tc>
          <w:tcPr>
            <w:tcW w:w="803" w:type="dxa"/>
          </w:tcPr>
          <w:p w14:paraId="6C0F056B" w14:textId="7C41D947" w:rsidR="00B64958" w:rsidRDefault="00AD0733" w:rsidP="00B64958">
            <w:r>
              <w:rPr>
                <w:rFonts w:hint="eastAsia"/>
              </w:rPr>
              <w:t>２９</w:t>
            </w:r>
          </w:p>
        </w:tc>
        <w:tc>
          <w:tcPr>
            <w:tcW w:w="4000" w:type="dxa"/>
          </w:tcPr>
          <w:p w14:paraId="651EA61D" w14:textId="77777777" w:rsidR="00AD0733" w:rsidRPr="00675C97" w:rsidRDefault="00AD0733" w:rsidP="00AD0733">
            <w:r w:rsidRPr="00675C97">
              <w:rPr>
                <w:rFonts w:hAnsi="ＭＳ 明朝" w:hint="eastAsia"/>
              </w:rPr>
              <w:t>医療みなし事業所において、医療サービスと介護サービスに係る直接処遇職員を区分することが困難な場合、</w:t>
            </w:r>
            <w:r w:rsidRPr="00675C97">
              <w:rPr>
                <w:rFonts w:hint="eastAsia"/>
              </w:rPr>
              <w:t>勤務実績に基づく常勤換算方法により算出した医療サービスと介護サービスに係る直接処遇職員の人員に令和４年度の介護報酬の決算額を令和４年度の医療報酬と介護報酬を合算した決算額で除した値を乗じて算出した人数とすることとなっていますが、具体的に教えてください。</w:t>
            </w:r>
          </w:p>
          <w:p w14:paraId="174FC193" w14:textId="5B5BA03A" w:rsidR="00353109" w:rsidRPr="00675C97" w:rsidRDefault="00353109" w:rsidP="008643AF"/>
        </w:tc>
        <w:tc>
          <w:tcPr>
            <w:tcW w:w="4825" w:type="dxa"/>
          </w:tcPr>
          <w:p w14:paraId="46178842" w14:textId="63919E3E" w:rsidR="00AD0733" w:rsidRPr="00675C97" w:rsidRDefault="00B64958" w:rsidP="00B64958">
            <w:r w:rsidRPr="00675C97">
              <w:rPr>
                <w:rFonts w:hint="eastAsia"/>
              </w:rPr>
              <w:t>（例）</w:t>
            </w:r>
          </w:p>
          <w:p w14:paraId="53A8D08C" w14:textId="0681DF58" w:rsidR="00B64958" w:rsidRPr="00675C97" w:rsidRDefault="00B64958" w:rsidP="00B64958">
            <w:r w:rsidRPr="00675C97">
              <w:rPr>
                <w:rFonts w:hint="eastAsia"/>
              </w:rPr>
              <w:t>当該事業所の</w:t>
            </w:r>
            <w:r w:rsidRPr="00675C97">
              <w:rPr>
                <w:rFonts w:hint="eastAsia"/>
              </w:rPr>
              <w:t>R5.4</w:t>
            </w:r>
            <w:r w:rsidRPr="00675C97">
              <w:rPr>
                <w:rFonts w:hint="eastAsia"/>
              </w:rPr>
              <w:t>月直接処遇職員</w:t>
            </w:r>
            <w:r w:rsidR="00AD0733" w:rsidRPr="00675C97">
              <w:rPr>
                <w:rFonts w:hint="eastAsia"/>
              </w:rPr>
              <w:t>の人数</w:t>
            </w:r>
            <w:r w:rsidR="00DA497F" w:rsidRPr="00675C97">
              <w:rPr>
                <w:rFonts w:hint="eastAsia"/>
              </w:rPr>
              <w:t>（</w:t>
            </w:r>
            <w:r w:rsidRPr="00675C97">
              <w:rPr>
                <w:rFonts w:hint="eastAsia"/>
              </w:rPr>
              <w:t>医療と介護</w:t>
            </w:r>
            <w:r w:rsidR="00DA497F" w:rsidRPr="00675C97">
              <w:rPr>
                <w:rFonts w:hint="eastAsia"/>
              </w:rPr>
              <w:t>の</w:t>
            </w:r>
            <w:r w:rsidRPr="00675C97">
              <w:rPr>
                <w:rFonts w:hint="eastAsia"/>
              </w:rPr>
              <w:t>合算</w:t>
            </w:r>
            <w:r w:rsidR="00DA497F" w:rsidRPr="00675C97">
              <w:rPr>
                <w:rFonts w:hint="eastAsia"/>
              </w:rPr>
              <w:t>）</w:t>
            </w:r>
            <w:r w:rsidR="00AD0733" w:rsidRPr="00675C97">
              <w:rPr>
                <w:rFonts w:hint="eastAsia"/>
              </w:rPr>
              <w:t xml:space="preserve">　</w:t>
            </w:r>
            <w:r w:rsidR="00AD0733" w:rsidRPr="00675C97">
              <w:rPr>
                <w:rFonts w:hint="eastAsia"/>
              </w:rPr>
              <w:t>3.8</w:t>
            </w:r>
            <w:r w:rsidR="00AD0733" w:rsidRPr="00675C97">
              <w:rPr>
                <w:rFonts w:hint="eastAsia"/>
              </w:rPr>
              <w:t>人</w:t>
            </w:r>
            <w:r w:rsidRPr="00675C97">
              <w:rPr>
                <w:rFonts w:hint="eastAsia"/>
              </w:rPr>
              <w:t xml:space="preserve">　</w:t>
            </w:r>
          </w:p>
          <w:p w14:paraId="31E2083C" w14:textId="2BE24B1B" w:rsidR="00B64958" w:rsidRPr="00675C97" w:rsidRDefault="00DA497F" w:rsidP="00B64958">
            <w:r w:rsidRPr="00675C97">
              <w:rPr>
                <w:rFonts w:hint="eastAsia"/>
              </w:rPr>
              <w:t>R4</w:t>
            </w:r>
            <w:r w:rsidRPr="00675C97">
              <w:rPr>
                <w:rFonts w:hint="eastAsia"/>
              </w:rPr>
              <w:t xml:space="preserve">介護報酬決算額　</w:t>
            </w:r>
            <w:r w:rsidRPr="00675C97">
              <w:rPr>
                <w:rFonts w:hint="eastAsia"/>
              </w:rPr>
              <w:t>1</w:t>
            </w:r>
            <w:r w:rsidRPr="00675C97">
              <w:rPr>
                <w:rFonts w:hint="eastAsia"/>
              </w:rPr>
              <w:t>百万円</w:t>
            </w:r>
          </w:p>
          <w:p w14:paraId="49258683" w14:textId="5D196AB4" w:rsidR="00DA497F" w:rsidRPr="00675C97" w:rsidRDefault="00DA497F" w:rsidP="00B64958">
            <w:r w:rsidRPr="00675C97">
              <w:rPr>
                <w:rFonts w:hint="eastAsia"/>
              </w:rPr>
              <w:t>R4</w:t>
            </w:r>
            <w:r w:rsidRPr="00675C97">
              <w:rPr>
                <w:rFonts w:hint="eastAsia"/>
              </w:rPr>
              <w:t xml:space="preserve">医療報酬決算額　</w:t>
            </w:r>
            <w:r w:rsidRPr="00675C97">
              <w:rPr>
                <w:rFonts w:hint="eastAsia"/>
              </w:rPr>
              <w:t>4</w:t>
            </w:r>
            <w:r w:rsidRPr="00675C97">
              <w:rPr>
                <w:rFonts w:hint="eastAsia"/>
              </w:rPr>
              <w:t>百万円</w:t>
            </w:r>
          </w:p>
          <w:p w14:paraId="30703822" w14:textId="3E768323" w:rsidR="00B64958" w:rsidRPr="00675C97" w:rsidRDefault="00D01623" w:rsidP="00B64958">
            <w:r w:rsidRPr="00675C97">
              <w:rPr>
                <w:noProof/>
              </w:rPr>
              <mc:AlternateContent>
                <mc:Choice Requires="wps">
                  <w:drawing>
                    <wp:anchor distT="365760" distB="365760" distL="365760" distR="365760" simplePos="0" relativeHeight="251698176" behindDoc="0" locked="0" layoutInCell="1" allowOverlap="1" wp14:anchorId="78B13F4F" wp14:editId="3DB2A6F1">
                      <wp:simplePos x="0" y="0"/>
                      <wp:positionH relativeFrom="margin">
                        <wp:posOffset>254000</wp:posOffset>
                      </wp:positionH>
                      <wp:positionV relativeFrom="margin">
                        <wp:posOffset>1189989</wp:posOffset>
                      </wp:positionV>
                      <wp:extent cx="2714625" cy="1704975"/>
                      <wp:effectExtent l="0" t="0" r="9525" b="9525"/>
                      <wp:wrapNone/>
                      <wp:docPr id="136" name="テキスト ボックス 136"/>
                      <wp:cNvGraphicFramePr/>
                      <a:graphic xmlns:a="http://schemas.openxmlformats.org/drawingml/2006/main">
                        <a:graphicData uri="http://schemas.microsoft.com/office/word/2010/wordprocessingShape">
                          <wps:wsp>
                            <wps:cNvSpPr txBox="1"/>
                            <wps:spPr>
                              <a:xfrm>
                                <a:off x="0" y="0"/>
                                <a:ext cx="2714625" cy="1704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D3B28" w14:textId="6B5F9157" w:rsidR="000E1652" w:rsidRDefault="000E1652" w:rsidP="00007650">
                                  <w:r>
                                    <w:rPr>
                                      <w:rFonts w:hint="eastAsia"/>
                                    </w:rPr>
                                    <w:t>（計算式）</w:t>
                                  </w:r>
                                </w:p>
                                <w:p w14:paraId="75E356A7" w14:textId="57C8A617" w:rsidR="000E1652" w:rsidRDefault="000E1652" w:rsidP="00007650">
                                  <w:r>
                                    <w:rPr>
                                      <w:rFonts w:hint="eastAsia"/>
                                    </w:rPr>
                                    <w:t xml:space="preserve">　　　　　　　　</w:t>
                                  </w:r>
                                  <w:r w:rsidRPr="0028006D">
                                    <w:t>1</w:t>
                                  </w:r>
                                  <w:r>
                                    <w:rPr>
                                      <w:rFonts w:hint="eastAsia"/>
                                    </w:rPr>
                                    <w:t>百万</w:t>
                                  </w:r>
                                  <w:r w:rsidRPr="0028006D">
                                    <w:t>円</w:t>
                                  </w:r>
                                </w:p>
                                <w:p w14:paraId="2FC166D4" w14:textId="5154AFEC" w:rsidR="000E1652" w:rsidRDefault="000E1652" w:rsidP="00D01623">
                                  <w:pPr>
                                    <w:ind w:firstLineChars="500" w:firstLine="1050"/>
                                  </w:pPr>
                                  <w:r>
                                    <w:rPr>
                                      <w:rFonts w:hint="eastAsia"/>
                                    </w:rPr>
                                    <w:t xml:space="preserve">　</w:t>
                                  </w:r>
                                  <w:r>
                                    <w:t>4</w:t>
                                  </w:r>
                                  <w:r>
                                    <w:rPr>
                                      <w:rFonts w:hint="eastAsia"/>
                                    </w:rPr>
                                    <w:t>百万</w:t>
                                  </w:r>
                                  <w:r>
                                    <w:t>円</w:t>
                                  </w:r>
                                  <w:r>
                                    <w:t>+1</w:t>
                                  </w:r>
                                  <w:r>
                                    <w:rPr>
                                      <w:rFonts w:hint="eastAsia"/>
                                    </w:rPr>
                                    <w:t>百万</w:t>
                                  </w:r>
                                  <w:r>
                                    <w:t>円</w:t>
                                  </w:r>
                                </w:p>
                                <w:p w14:paraId="5F6DAC71" w14:textId="53AFC89F" w:rsidR="000E1652" w:rsidRPr="0028006D" w:rsidRDefault="000E1652" w:rsidP="008643AF">
                                  <w:pPr>
                                    <w:ind w:leftChars="200" w:left="630" w:hangingChars="100" w:hanging="210"/>
                                  </w:pPr>
                                  <w:r w:rsidRPr="0028006D">
                                    <w:rPr>
                                      <w:rFonts w:ascii="ＭＳ 明朝" w:eastAsia="ＭＳ 明朝" w:hAnsi="ＭＳ 明朝" w:cs="ＭＳ 明朝" w:hint="eastAsia"/>
                                    </w:rPr>
                                    <w:t>※</w:t>
                                  </w:r>
                                  <w:r>
                                    <w:rPr>
                                      <w:rFonts w:ascii="ＭＳ 明朝" w:eastAsia="ＭＳ 明朝" w:hAnsi="ＭＳ 明朝" w:cs="ＭＳ 明朝" w:hint="eastAsia"/>
                                    </w:rPr>
                                    <w:t>この場合、</w:t>
                                  </w:r>
                                  <w:r>
                                    <w:rPr>
                                      <w:rFonts w:hint="eastAsia"/>
                                    </w:rPr>
                                    <w:t>常勤換算数が</w:t>
                                  </w:r>
                                  <w:r>
                                    <w:rPr>
                                      <w:rFonts w:hint="eastAsia"/>
                                    </w:rPr>
                                    <w:t>0</w:t>
                                  </w:r>
                                  <w:r>
                                    <w:rPr>
                                      <w:rFonts w:hint="eastAsia"/>
                                    </w:rPr>
                                    <w:t>人となり、車両の申請はできないため、決算がわかる書類の提出の必要はありません。（</w:t>
                                  </w:r>
                                  <w:r>
                                    <w:rPr>
                                      <w:rFonts w:hint="eastAsia"/>
                                    </w:rPr>
                                    <w:t>25</w:t>
                                  </w:r>
                                  <w:r>
                                    <w:rPr>
                                      <w:rFonts w:hint="eastAsia"/>
                                    </w:rPr>
                                    <w:t>，</w:t>
                                  </w:r>
                                  <w:r>
                                    <w:rPr>
                                      <w:rFonts w:hint="eastAsia"/>
                                    </w:rPr>
                                    <w:t>000</w:t>
                                  </w:r>
                                  <w:r>
                                    <w:rPr>
                                      <w:rFonts w:hint="eastAsia"/>
                                    </w:rPr>
                                    <w:t>円のみ給付）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3F4F" id="テキスト ボックス 136" o:spid="_x0000_s1041" type="#_x0000_t202" style="position:absolute;left:0;text-align:left;margin-left:20pt;margin-top:93.7pt;width:213.75pt;height:134.2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" fillcolor="#f2f2f2 [3052]" stroked="f" strokeweight=".5pt">
                      <v:textbox inset="0,0,0,0">
                        <w:txbxContent>
                          <w:p w14:paraId="684D3B28" w14:textId="6B5F9157" w:rsidR="000E1652" w:rsidRDefault="000E1652" w:rsidP="00007650">
                            <w:r>
                              <w:rPr>
                                <w:rFonts w:hint="eastAsia"/>
                              </w:rPr>
                              <w:t>（計算式）</w:t>
                            </w:r>
                          </w:p>
                          <w:p w14:paraId="75E356A7" w14:textId="57C8A617" w:rsidR="000E1652" w:rsidRDefault="000E1652" w:rsidP="00007650">
                            <w:r>
                              <w:rPr>
                                <w:rFonts w:hint="eastAsia"/>
                              </w:rPr>
                              <w:t xml:space="preserve">　　　　　　　　</w:t>
                            </w:r>
                            <w:r w:rsidRPr="0028006D">
                              <w:t>1</w:t>
                            </w:r>
                            <w:r>
                              <w:rPr>
                                <w:rFonts w:hint="eastAsia"/>
                              </w:rPr>
                              <w:t>百万</w:t>
                            </w:r>
                            <w:r w:rsidRPr="0028006D">
                              <w:t>円</w:t>
                            </w:r>
                          </w:p>
                          <w:p w14:paraId="2FC166D4" w14:textId="5154AFEC" w:rsidR="000E1652" w:rsidRDefault="000E1652" w:rsidP="00D01623">
                            <w:pPr>
                              <w:ind w:firstLineChars="500" w:firstLine="1050"/>
                            </w:pPr>
                            <w:r>
                              <w:rPr>
                                <w:rFonts w:hint="eastAsia"/>
                              </w:rPr>
                              <w:t xml:space="preserve">　</w:t>
                            </w:r>
                            <w:r>
                              <w:t>4</w:t>
                            </w:r>
                            <w:r>
                              <w:rPr>
                                <w:rFonts w:hint="eastAsia"/>
                              </w:rPr>
                              <w:t>百万</w:t>
                            </w:r>
                            <w:r>
                              <w:t>円</w:t>
                            </w:r>
                            <w:r>
                              <w:t>+1</w:t>
                            </w:r>
                            <w:r>
                              <w:rPr>
                                <w:rFonts w:hint="eastAsia"/>
                              </w:rPr>
                              <w:t>百万</w:t>
                            </w:r>
                            <w:r>
                              <w:t>円</w:t>
                            </w:r>
                          </w:p>
                          <w:p w14:paraId="5F6DAC71" w14:textId="53AFC89F" w:rsidR="000E1652" w:rsidRPr="0028006D" w:rsidRDefault="000E1652" w:rsidP="008643AF">
                            <w:pPr>
                              <w:ind w:leftChars="200" w:left="630" w:hangingChars="100" w:hanging="210"/>
                            </w:pPr>
                            <w:r w:rsidRPr="0028006D">
                              <w:rPr>
                                <w:rFonts w:ascii="ＭＳ 明朝" w:eastAsia="ＭＳ 明朝" w:hAnsi="ＭＳ 明朝" w:cs="ＭＳ 明朝" w:hint="eastAsia"/>
                              </w:rPr>
                              <w:t>※</w:t>
                            </w:r>
                            <w:r>
                              <w:rPr>
                                <w:rFonts w:ascii="ＭＳ 明朝" w:eastAsia="ＭＳ 明朝" w:hAnsi="ＭＳ 明朝" w:cs="ＭＳ 明朝" w:hint="eastAsia"/>
                              </w:rPr>
                              <w:t>この場合、</w:t>
                            </w:r>
                            <w:r>
                              <w:rPr>
                                <w:rFonts w:hint="eastAsia"/>
                              </w:rPr>
                              <w:t>常勤換算数が</w:t>
                            </w:r>
                            <w:r>
                              <w:rPr>
                                <w:rFonts w:hint="eastAsia"/>
                              </w:rPr>
                              <w:t>0</w:t>
                            </w:r>
                            <w:r>
                              <w:rPr>
                                <w:rFonts w:hint="eastAsia"/>
                              </w:rPr>
                              <w:t>人となり、車両の申請はできないため、決算がわかる書類の提出の必要はありません。（</w:t>
                            </w:r>
                            <w:r>
                              <w:rPr>
                                <w:rFonts w:hint="eastAsia"/>
                              </w:rPr>
                              <w:t>25</w:t>
                            </w:r>
                            <w:r>
                              <w:rPr>
                                <w:rFonts w:hint="eastAsia"/>
                              </w:rPr>
                              <w:t>，</w:t>
                            </w:r>
                            <w:r>
                              <w:rPr>
                                <w:rFonts w:hint="eastAsia"/>
                              </w:rPr>
                              <w:t>000</w:t>
                            </w:r>
                            <w:r>
                              <w:rPr>
                                <w:rFonts w:hint="eastAsia"/>
                              </w:rPr>
                              <w:t>円のみ給付）</w:t>
                            </w:r>
                          </w:p>
                        </w:txbxContent>
                      </v:textbox>
                      <w10:wrap anchorx="margin" anchory="margin"/>
                    </v:shape>
                  </w:pict>
                </mc:Fallback>
              </mc:AlternateContent>
            </w:r>
          </w:p>
          <w:p w14:paraId="40E56EE8" w14:textId="2E53B09C" w:rsidR="00B64958" w:rsidRPr="00675C97" w:rsidRDefault="00D01623" w:rsidP="00B64958">
            <w:r w:rsidRPr="00675C97">
              <w:rPr>
                <w:rFonts w:hAnsi="ＭＳ 明朝" w:hint="eastAsia"/>
                <w:noProof/>
                <w:lang w:val="ja-JP"/>
              </w:rPr>
              <mc:AlternateContent>
                <mc:Choice Requires="wps">
                  <w:drawing>
                    <wp:anchor distT="0" distB="0" distL="114300" distR="114300" simplePos="0" relativeHeight="251705344" behindDoc="0" locked="0" layoutInCell="1" allowOverlap="1" wp14:anchorId="19F262FA" wp14:editId="1677332D">
                      <wp:simplePos x="0" y="0"/>
                      <wp:positionH relativeFrom="margin">
                        <wp:posOffset>2145665</wp:posOffset>
                      </wp:positionH>
                      <wp:positionV relativeFrom="paragraph">
                        <wp:posOffset>132715</wp:posOffset>
                      </wp:positionV>
                      <wp:extent cx="847725" cy="34290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847725" cy="342900"/>
                              </a:xfrm>
                              <a:prstGeom prst="rect">
                                <a:avLst/>
                              </a:prstGeom>
                              <a:noFill/>
                              <a:ln w="25400" cap="flat" cmpd="sng" algn="ctr">
                                <a:noFill/>
                                <a:prstDash val="solid"/>
                              </a:ln>
                              <a:effectLst/>
                            </wps:spPr>
                            <wps:txbx>
                              <w:txbxContent>
                                <w:p w14:paraId="2FDC615C" w14:textId="370F20D9" w:rsidR="000E1652" w:rsidRPr="008643AF" w:rsidRDefault="000E1652" w:rsidP="008643AF">
                                  <w:pPr>
                                    <w:rPr>
                                      <w:color w:val="000000" w:themeColor="text1"/>
                                    </w:rPr>
                                  </w:pPr>
                                  <w:r>
                                    <w:rPr>
                                      <w:rFonts w:hint="eastAsia"/>
                                      <w:color w:val="000000" w:themeColor="text1"/>
                                    </w:rPr>
                                    <w:t>＝</w:t>
                                  </w:r>
                                  <w:r>
                                    <w:rPr>
                                      <w:rFonts w:hint="eastAsia"/>
                                      <w:color w:val="000000" w:themeColor="text1"/>
                                    </w:rPr>
                                    <w:t>0.76</w:t>
                                  </w:r>
                                  <w:r>
                                    <w:rPr>
                                      <w:rFonts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62FA" id="正方形/長方形 38" o:spid="_x0000_s1042" style="position:absolute;left:0;text-align:left;margin-left:168.95pt;margin-top:10.45pt;width:66.75pt;height:2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" filled="f" stroked="f" strokeweight="2pt">
                      <v:textbox>
                        <w:txbxContent>
                          <w:p w14:paraId="2FDC615C" w14:textId="370F20D9" w:rsidR="000E1652" w:rsidRPr="008643AF" w:rsidRDefault="000E1652" w:rsidP="008643AF">
                            <w:pPr>
                              <w:rPr>
                                <w:color w:val="000000" w:themeColor="text1"/>
                              </w:rPr>
                            </w:pPr>
                            <w:r>
                              <w:rPr>
                                <w:rFonts w:hint="eastAsia"/>
                                <w:color w:val="000000" w:themeColor="text1"/>
                              </w:rPr>
                              <w:t>＝</w:t>
                            </w:r>
                            <w:r>
                              <w:rPr>
                                <w:rFonts w:hint="eastAsia"/>
                                <w:color w:val="000000" w:themeColor="text1"/>
                              </w:rPr>
                              <w:t>0.76</w:t>
                            </w:r>
                            <w:r>
                              <w:rPr>
                                <w:rFonts w:hint="eastAsia"/>
                                <w:color w:val="000000" w:themeColor="text1"/>
                              </w:rPr>
                              <w:t>人</w:t>
                            </w:r>
                          </w:p>
                        </w:txbxContent>
                      </v:textbox>
                      <w10:wrap anchorx="margin"/>
                    </v:rect>
                  </w:pict>
                </mc:Fallback>
              </mc:AlternateContent>
            </w:r>
            <w:r w:rsidRPr="00675C97">
              <w:rPr>
                <w:rFonts w:hAnsi="ＭＳ 明朝" w:hint="eastAsia"/>
                <w:noProof/>
                <w:lang w:val="ja-JP"/>
              </w:rPr>
              <mc:AlternateContent>
                <mc:Choice Requires="wps">
                  <w:drawing>
                    <wp:anchor distT="0" distB="0" distL="114300" distR="114300" simplePos="0" relativeHeight="251703296" behindDoc="0" locked="0" layoutInCell="1" allowOverlap="1" wp14:anchorId="6794DB0C" wp14:editId="2A3E599D">
                      <wp:simplePos x="0" y="0"/>
                      <wp:positionH relativeFrom="column">
                        <wp:posOffset>539750</wp:posOffset>
                      </wp:positionH>
                      <wp:positionV relativeFrom="paragraph">
                        <wp:posOffset>113665</wp:posOffset>
                      </wp:positionV>
                      <wp:extent cx="533400" cy="3429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334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E6C4A" w14:textId="2F6FA890" w:rsidR="000E1652" w:rsidRPr="008643AF" w:rsidRDefault="000E1652" w:rsidP="008643AF">
                                  <w:pPr>
                                    <w:jc w:val="center"/>
                                    <w:rPr>
                                      <w:color w:val="000000" w:themeColor="text1"/>
                                    </w:rPr>
                                  </w:pPr>
                                  <w:bookmarkStart w:id="7" w:name="_Hlk143596940"/>
                                  <w:r w:rsidRPr="008643AF">
                                    <w:rPr>
                                      <w:rFonts w:hint="eastAsia"/>
                                      <w:color w:val="000000" w:themeColor="text1"/>
                                    </w:rPr>
                                    <w:t>3.8</w:t>
                                  </w:r>
                                  <w:r>
                                    <w:rPr>
                                      <w:rFonts w:hint="eastAsia"/>
                                      <w:color w:val="000000" w:themeColor="text1"/>
                                    </w:rPr>
                                    <w:t>×</w:t>
                                  </w:r>
                                  <w:bookmarkEnd w:id="7"/>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4DB0C" id="正方形/長方形 37" o:spid="_x0000_s1043" style="position:absolute;left:0;text-align:left;margin-left:42.5pt;margin-top:8.95pt;width:42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" filled="f" stroked="f" strokeweight="2pt">
                      <v:textbox>
                        <w:txbxContent>
                          <w:p w14:paraId="59EE6C4A" w14:textId="2F6FA890" w:rsidR="000E1652" w:rsidRPr="008643AF" w:rsidRDefault="000E1652" w:rsidP="008643AF">
                            <w:pPr>
                              <w:jc w:val="center"/>
                              <w:rPr>
                                <w:color w:val="000000" w:themeColor="text1"/>
                              </w:rPr>
                            </w:pPr>
                            <w:bookmarkStart w:id="8" w:name="_Hlk143596940"/>
                            <w:r w:rsidRPr="008643AF">
                              <w:rPr>
                                <w:rFonts w:hint="eastAsia"/>
                                <w:color w:val="000000" w:themeColor="text1"/>
                              </w:rPr>
                              <w:t>3.8</w:t>
                            </w:r>
                            <w:r>
                              <w:rPr>
                                <w:rFonts w:hint="eastAsia"/>
                                <w:color w:val="000000" w:themeColor="text1"/>
                              </w:rPr>
                              <w:t>×</w:t>
                            </w:r>
                            <w:bookmarkEnd w:id="8"/>
                            <w:r>
                              <w:rPr>
                                <w:rFonts w:hint="eastAsia"/>
                                <w:color w:val="000000" w:themeColor="text1"/>
                              </w:rPr>
                              <w:t xml:space="preserve">　</w:t>
                            </w:r>
                          </w:p>
                        </w:txbxContent>
                      </v:textbox>
                    </v:rect>
                  </w:pict>
                </mc:Fallback>
              </mc:AlternateContent>
            </w:r>
          </w:p>
          <w:p w14:paraId="77981EFF" w14:textId="0B65E527" w:rsidR="00B64958" w:rsidRPr="00675C97" w:rsidRDefault="00D01623" w:rsidP="00B64958">
            <w:r w:rsidRPr="00675C97">
              <w:rPr>
                <w:noProof/>
              </w:rPr>
              <mc:AlternateContent>
                <mc:Choice Requires="wps">
                  <w:drawing>
                    <wp:anchor distT="0" distB="0" distL="114300" distR="114300" simplePos="0" relativeHeight="251700224" behindDoc="0" locked="0" layoutInCell="1" allowOverlap="1" wp14:anchorId="753C6399" wp14:editId="58B83FAD">
                      <wp:simplePos x="0" y="0"/>
                      <wp:positionH relativeFrom="column">
                        <wp:posOffset>1035050</wp:posOffset>
                      </wp:positionH>
                      <wp:positionV relativeFrom="paragraph">
                        <wp:posOffset>18415</wp:posOffset>
                      </wp:positionV>
                      <wp:extent cx="104775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ED33" id="直線コネクタ 30"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45pt" to="1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" strokecolor="#4579b8 [3044]"/>
                  </w:pict>
                </mc:Fallback>
              </mc:AlternateContent>
            </w:r>
          </w:p>
          <w:p w14:paraId="69C1E6DD" w14:textId="2CA93F53" w:rsidR="00B64958" w:rsidRPr="00675C97" w:rsidRDefault="00B64958" w:rsidP="008643AF"/>
        </w:tc>
      </w:tr>
      <w:tr w:rsidR="00B64958" w14:paraId="37AC6C84" w14:textId="77777777" w:rsidTr="006A6D12">
        <w:tc>
          <w:tcPr>
            <w:tcW w:w="803" w:type="dxa"/>
          </w:tcPr>
          <w:p w14:paraId="6FC3E016" w14:textId="3BB8A923" w:rsidR="00B64958" w:rsidRDefault="006327D7" w:rsidP="00B64958">
            <w:r>
              <w:rPr>
                <w:rFonts w:hint="eastAsia"/>
              </w:rPr>
              <w:t>３０</w:t>
            </w:r>
          </w:p>
        </w:tc>
        <w:tc>
          <w:tcPr>
            <w:tcW w:w="4000" w:type="dxa"/>
          </w:tcPr>
          <w:p w14:paraId="48789B7C" w14:textId="0FBC8F3A" w:rsidR="00B64958" w:rsidRPr="00675C97" w:rsidRDefault="00B64958" w:rsidP="00B64958">
            <w:r w:rsidRPr="00675C97">
              <w:rPr>
                <w:rFonts w:hint="eastAsia"/>
              </w:rPr>
              <w:t>訪問入浴介護事業所の車両は、訪問入浴車両だけ申請できるのですか。</w:t>
            </w:r>
          </w:p>
        </w:tc>
        <w:tc>
          <w:tcPr>
            <w:tcW w:w="4825" w:type="dxa"/>
          </w:tcPr>
          <w:p w14:paraId="55F1C8AD" w14:textId="04BE93B6" w:rsidR="00B64958" w:rsidRPr="00675C97" w:rsidRDefault="00B64958" w:rsidP="00B64958">
            <w:r w:rsidRPr="00675C97">
              <w:rPr>
                <w:rFonts w:hint="eastAsia"/>
              </w:rPr>
              <w:t>お見込のとおりです。</w:t>
            </w:r>
          </w:p>
        </w:tc>
      </w:tr>
      <w:tr w:rsidR="00B64958" w14:paraId="2D737A6B" w14:textId="77777777" w:rsidTr="006A6D12">
        <w:tc>
          <w:tcPr>
            <w:tcW w:w="803" w:type="dxa"/>
          </w:tcPr>
          <w:p w14:paraId="4FC41ADB" w14:textId="363D64D4" w:rsidR="00B64958" w:rsidRDefault="006327D7" w:rsidP="00B64958">
            <w:r>
              <w:rPr>
                <w:rFonts w:hint="eastAsia"/>
              </w:rPr>
              <w:t>３１</w:t>
            </w:r>
          </w:p>
        </w:tc>
        <w:tc>
          <w:tcPr>
            <w:tcW w:w="4000" w:type="dxa"/>
          </w:tcPr>
          <w:p w14:paraId="31472292" w14:textId="7B4791AC" w:rsidR="00B64958" w:rsidRPr="00675C97" w:rsidRDefault="00B64958" w:rsidP="00B64958">
            <w:r w:rsidRPr="00675C97">
              <w:rPr>
                <w:rFonts w:hint="eastAsia"/>
              </w:rPr>
              <w:t>法人格のない個人事業者の場合、申請書の「法人名等」「所在地」欄は何を記載すればよいですか。</w:t>
            </w:r>
          </w:p>
        </w:tc>
        <w:tc>
          <w:tcPr>
            <w:tcW w:w="4825" w:type="dxa"/>
          </w:tcPr>
          <w:p w14:paraId="1105FACE" w14:textId="7BC7AEB4" w:rsidR="00B64958" w:rsidRPr="00675C97" w:rsidRDefault="00B64958" w:rsidP="00B64958">
            <w:r w:rsidRPr="00675C97">
              <w:rPr>
                <w:rFonts w:hint="eastAsia"/>
              </w:rPr>
              <w:t>「法人名等」は事業所名、「所在地」は事業所住所を記載してください。</w:t>
            </w:r>
          </w:p>
        </w:tc>
      </w:tr>
      <w:tr w:rsidR="00A71BFD" w14:paraId="15EC57E9" w14:textId="77777777" w:rsidTr="006A6D12">
        <w:tc>
          <w:tcPr>
            <w:tcW w:w="803" w:type="dxa"/>
          </w:tcPr>
          <w:p w14:paraId="12E84FC4" w14:textId="2877CD9E" w:rsidR="00A71BFD" w:rsidRDefault="00A71BFD" w:rsidP="00B64958">
            <w:r>
              <w:rPr>
                <w:rFonts w:hint="eastAsia"/>
              </w:rPr>
              <w:lastRenderedPageBreak/>
              <w:t>３２</w:t>
            </w:r>
          </w:p>
        </w:tc>
        <w:tc>
          <w:tcPr>
            <w:tcW w:w="4000" w:type="dxa"/>
          </w:tcPr>
          <w:p w14:paraId="7548DD6E" w14:textId="1C678A20" w:rsidR="00A71BFD" w:rsidRPr="00675C97" w:rsidRDefault="001D5FED" w:rsidP="00B64958">
            <w:r w:rsidRPr="00675C97">
              <w:rPr>
                <w:rFonts w:hint="eastAsia"/>
              </w:rPr>
              <w:t>交付年月日や</w:t>
            </w:r>
            <w:r w:rsidR="00A71BFD" w:rsidRPr="00675C97">
              <w:rPr>
                <w:rFonts w:hint="eastAsia"/>
              </w:rPr>
              <w:t>有効期限</w:t>
            </w:r>
            <w:r w:rsidRPr="00675C97">
              <w:rPr>
                <w:rFonts w:hint="eastAsia"/>
              </w:rPr>
              <w:t>の記載がない車検証の提出で問題</w:t>
            </w:r>
            <w:r w:rsidR="00E12D58" w:rsidRPr="00675C97">
              <w:rPr>
                <w:rFonts w:hint="eastAsia"/>
              </w:rPr>
              <w:t>です</w:t>
            </w:r>
            <w:r w:rsidRPr="00675C97">
              <w:rPr>
                <w:rFonts w:hint="eastAsia"/>
              </w:rPr>
              <w:t>か。</w:t>
            </w:r>
          </w:p>
        </w:tc>
        <w:tc>
          <w:tcPr>
            <w:tcW w:w="4825" w:type="dxa"/>
          </w:tcPr>
          <w:p w14:paraId="0763ACE4" w14:textId="44E55AA1" w:rsidR="00A71BFD" w:rsidRPr="00675C97" w:rsidRDefault="001D5FED" w:rsidP="00B64958">
            <w:r w:rsidRPr="00675C97">
              <w:rPr>
                <w:rFonts w:hint="eastAsia"/>
              </w:rPr>
              <w:t>車検証とともに交付年月日や有効期限の記載のある「自動車検査証記録事項」を提出してください。</w:t>
            </w:r>
          </w:p>
        </w:tc>
      </w:tr>
      <w:tr w:rsidR="000E1652" w14:paraId="4122456B" w14:textId="77777777" w:rsidTr="006A6D12">
        <w:tc>
          <w:tcPr>
            <w:tcW w:w="803" w:type="dxa"/>
          </w:tcPr>
          <w:p w14:paraId="337E35A9" w14:textId="2A3C3C98" w:rsidR="000E1652" w:rsidRDefault="000E1652" w:rsidP="00B64958">
            <w:r>
              <w:rPr>
                <w:rFonts w:hint="eastAsia"/>
              </w:rPr>
              <w:t>３３</w:t>
            </w:r>
          </w:p>
        </w:tc>
        <w:tc>
          <w:tcPr>
            <w:tcW w:w="4000" w:type="dxa"/>
          </w:tcPr>
          <w:p w14:paraId="67822893" w14:textId="6556FB23" w:rsidR="000E1652" w:rsidRPr="00675C97" w:rsidRDefault="00351027" w:rsidP="00B64958">
            <w:r w:rsidRPr="00675C97">
              <w:rPr>
                <w:rFonts w:hint="eastAsia"/>
              </w:rPr>
              <w:t>プッシュ型</w:t>
            </w:r>
            <w:r w:rsidR="000E1652" w:rsidRPr="00675C97">
              <w:rPr>
                <w:rFonts w:hint="eastAsia"/>
              </w:rPr>
              <w:t>事業所で、市から送付した印字済の申請書について</w:t>
            </w:r>
          </w:p>
          <w:p w14:paraId="0EAD2C16" w14:textId="3D4BA148" w:rsidR="000E1652" w:rsidRPr="00675C97" w:rsidRDefault="000E1652" w:rsidP="00B64958">
            <w:r w:rsidRPr="00675C97">
              <w:rPr>
                <w:rFonts w:hint="eastAsia"/>
              </w:rPr>
              <w:t>①併設の事業所を追加</w:t>
            </w:r>
            <w:r w:rsidR="00E12D58" w:rsidRPr="00675C97">
              <w:rPr>
                <w:rFonts w:hint="eastAsia"/>
              </w:rPr>
              <w:t>したい場合は手書き</w:t>
            </w:r>
            <w:r w:rsidRPr="00675C97">
              <w:rPr>
                <w:rFonts w:hint="eastAsia"/>
              </w:rPr>
              <w:t>で記載してよい</w:t>
            </w:r>
            <w:r w:rsidR="00E12D58" w:rsidRPr="00675C97">
              <w:rPr>
                <w:rFonts w:hint="eastAsia"/>
              </w:rPr>
              <w:t>です</w:t>
            </w:r>
            <w:r w:rsidRPr="00675C97">
              <w:rPr>
                <w:rFonts w:hint="eastAsia"/>
              </w:rPr>
              <w:t>か。</w:t>
            </w:r>
          </w:p>
          <w:p w14:paraId="2758AA1A" w14:textId="0119D03E" w:rsidR="000E1652" w:rsidRPr="00675C97" w:rsidRDefault="000E1652" w:rsidP="00B64958">
            <w:r w:rsidRPr="00675C97">
              <w:rPr>
                <w:rFonts w:hint="eastAsia"/>
              </w:rPr>
              <w:t>②印字された事業所は１０月の実績がないがどうしたらよい</w:t>
            </w:r>
            <w:r w:rsidR="00E12D58" w:rsidRPr="00675C97">
              <w:rPr>
                <w:rFonts w:hint="eastAsia"/>
              </w:rPr>
              <w:t>です</w:t>
            </w:r>
            <w:r w:rsidRPr="00675C97">
              <w:rPr>
                <w:rFonts w:hint="eastAsia"/>
              </w:rPr>
              <w:t>か。</w:t>
            </w:r>
          </w:p>
          <w:p w14:paraId="0BDD6924" w14:textId="62CC9135" w:rsidR="000E1652" w:rsidRPr="00675C97" w:rsidRDefault="000E1652" w:rsidP="00B64958">
            <w:r w:rsidRPr="00675C97">
              <w:rPr>
                <w:rFonts w:hint="eastAsia"/>
              </w:rPr>
              <w:t>③法人代表者印ではなく、代表者が署名する場合はどうしたらよい</w:t>
            </w:r>
            <w:r w:rsidR="00E12D58" w:rsidRPr="00675C97">
              <w:rPr>
                <w:rFonts w:hint="eastAsia"/>
              </w:rPr>
              <w:t>です</w:t>
            </w:r>
            <w:r w:rsidRPr="00675C97">
              <w:rPr>
                <w:rFonts w:hint="eastAsia"/>
              </w:rPr>
              <w:t>か。</w:t>
            </w:r>
          </w:p>
        </w:tc>
        <w:tc>
          <w:tcPr>
            <w:tcW w:w="4825" w:type="dxa"/>
          </w:tcPr>
          <w:p w14:paraId="5E741AAC" w14:textId="77777777" w:rsidR="000E1652" w:rsidRPr="00675C97" w:rsidRDefault="000E1652" w:rsidP="00B64958">
            <w:r w:rsidRPr="00675C97">
              <w:rPr>
                <w:rFonts w:hint="eastAsia"/>
              </w:rPr>
              <w:t>①よいです。</w:t>
            </w:r>
          </w:p>
          <w:p w14:paraId="3DB925EC" w14:textId="77777777" w:rsidR="000E1652" w:rsidRPr="00675C97" w:rsidRDefault="000E1652" w:rsidP="00B64958">
            <w:r w:rsidRPr="00675C97">
              <w:rPr>
                <w:rFonts w:hint="eastAsia"/>
              </w:rPr>
              <w:t>②申請書の内容を修正する必要がある場合は、市ホームページから申請書をダウンロードし作成してください。</w:t>
            </w:r>
          </w:p>
          <w:p w14:paraId="48174E43" w14:textId="3A32F291" w:rsidR="000E1652" w:rsidRPr="00675C97" w:rsidRDefault="000E1652" w:rsidP="00B64958">
            <w:r w:rsidRPr="00675C97">
              <w:rPr>
                <w:rFonts w:hint="eastAsia"/>
              </w:rPr>
              <w:t>③印字済の代表者職氏名欄の右側に代表者職氏名を署名してください。その場合は、誓約書・同意書も押印ではなく代表者の署名</w:t>
            </w:r>
            <w:r w:rsidR="007E5F63" w:rsidRPr="00675C97">
              <w:rPr>
                <w:rFonts w:hint="eastAsia"/>
              </w:rPr>
              <w:t>してください</w:t>
            </w:r>
            <w:r w:rsidRPr="00675C97">
              <w:rPr>
                <w:rFonts w:hint="eastAsia"/>
              </w:rPr>
              <w:t>。</w:t>
            </w:r>
          </w:p>
        </w:tc>
      </w:tr>
      <w:tr w:rsidR="00FC2CB1" w14:paraId="64CE6F8F" w14:textId="77777777" w:rsidTr="006A6D12">
        <w:tc>
          <w:tcPr>
            <w:tcW w:w="803" w:type="dxa"/>
          </w:tcPr>
          <w:p w14:paraId="63C761F1" w14:textId="5D33A195" w:rsidR="00FC2CB1" w:rsidRDefault="00FC2CB1" w:rsidP="00B64958">
            <w:r>
              <w:rPr>
                <w:rFonts w:hint="eastAsia"/>
              </w:rPr>
              <w:t>３４</w:t>
            </w:r>
          </w:p>
        </w:tc>
        <w:tc>
          <w:tcPr>
            <w:tcW w:w="4000" w:type="dxa"/>
          </w:tcPr>
          <w:p w14:paraId="73055954" w14:textId="5DC9C274" w:rsidR="00FC2CB1" w:rsidRPr="00675C97" w:rsidRDefault="00E12D58" w:rsidP="00B64958">
            <w:r w:rsidRPr="00675C97">
              <w:rPr>
                <w:rFonts w:hint="eastAsia"/>
              </w:rPr>
              <w:t>プッシュ型事業所とそれ以外の事業所で申請受付期間が異なる理由は何ですか。</w:t>
            </w:r>
          </w:p>
        </w:tc>
        <w:tc>
          <w:tcPr>
            <w:tcW w:w="4825" w:type="dxa"/>
          </w:tcPr>
          <w:p w14:paraId="2F40D23E" w14:textId="3FE42815" w:rsidR="00FC2CB1" w:rsidRPr="00675C97" w:rsidRDefault="00E12D58" w:rsidP="00B64958">
            <w:r w:rsidRPr="00675C97">
              <w:rPr>
                <w:rFonts w:hint="eastAsia"/>
              </w:rPr>
              <w:t>プッシュ型事業所には印字済の申請書等を市から送付し、車両台数等修正がない場合は、一部の添付書類の提出を省略することを可能としているためです。</w:t>
            </w:r>
          </w:p>
        </w:tc>
      </w:tr>
      <w:tr w:rsidR="00041D13" w14:paraId="42C4C958" w14:textId="77777777" w:rsidTr="006A6D12">
        <w:tc>
          <w:tcPr>
            <w:tcW w:w="803" w:type="dxa"/>
          </w:tcPr>
          <w:p w14:paraId="4277E6CF" w14:textId="7C25F525" w:rsidR="00041D13" w:rsidRDefault="00041D13" w:rsidP="00B64958">
            <w:r>
              <w:rPr>
                <w:rFonts w:hint="eastAsia"/>
              </w:rPr>
              <w:t>３５</w:t>
            </w:r>
          </w:p>
        </w:tc>
        <w:tc>
          <w:tcPr>
            <w:tcW w:w="4000" w:type="dxa"/>
          </w:tcPr>
          <w:p w14:paraId="0CDE7DC0" w14:textId="0F497E0A" w:rsidR="00041D13" w:rsidRPr="00675C97" w:rsidRDefault="00041D13" w:rsidP="00B64958">
            <w:r w:rsidRPr="00675C97">
              <w:rPr>
                <w:rFonts w:hint="eastAsia"/>
              </w:rPr>
              <w:t>プッシュ型事業所で、車両台数に変更がないが、法人車両を買い替える等使用車両が令和５年４月と令和５年１０月で異なっていた場合でも添付書類の提出は必要ないか。</w:t>
            </w:r>
          </w:p>
        </w:tc>
        <w:tc>
          <w:tcPr>
            <w:tcW w:w="4825" w:type="dxa"/>
          </w:tcPr>
          <w:p w14:paraId="4E8AED77" w14:textId="26305924" w:rsidR="00041D13" w:rsidRPr="00675C97" w:rsidRDefault="00041D13" w:rsidP="00B64958">
            <w:r w:rsidRPr="00675C97">
              <w:rPr>
                <w:rFonts w:hint="eastAsia"/>
              </w:rPr>
              <w:t>お見込のとおりです。</w:t>
            </w:r>
          </w:p>
        </w:tc>
      </w:tr>
    </w:tbl>
    <w:p w14:paraId="79114252" w14:textId="4FF6136A" w:rsidR="006E766B" w:rsidRDefault="006E766B" w:rsidP="007F676C"/>
    <w:p w14:paraId="3A75F2A1" w14:textId="77777777" w:rsidR="00041D13" w:rsidRDefault="00041D13" w:rsidP="00A74AD7">
      <w:pPr>
        <w:jc w:val="center"/>
        <w:rPr>
          <w:b/>
          <w:sz w:val="28"/>
        </w:rPr>
      </w:pPr>
    </w:p>
    <w:p w14:paraId="7DB27322" w14:textId="77777777" w:rsidR="00041D13" w:rsidRDefault="00041D13" w:rsidP="00A74AD7">
      <w:pPr>
        <w:jc w:val="center"/>
        <w:rPr>
          <w:b/>
          <w:sz w:val="28"/>
        </w:rPr>
      </w:pPr>
    </w:p>
    <w:p w14:paraId="5A3A3F82" w14:textId="77777777" w:rsidR="00041D13" w:rsidRDefault="00041D13" w:rsidP="00A74AD7">
      <w:pPr>
        <w:jc w:val="center"/>
        <w:rPr>
          <w:b/>
          <w:sz w:val="28"/>
        </w:rPr>
      </w:pPr>
    </w:p>
    <w:p w14:paraId="1DE6BC1D" w14:textId="77777777" w:rsidR="00041D13" w:rsidRDefault="00041D13" w:rsidP="00A74AD7">
      <w:pPr>
        <w:jc w:val="center"/>
        <w:rPr>
          <w:b/>
          <w:sz w:val="28"/>
        </w:rPr>
      </w:pPr>
    </w:p>
    <w:p w14:paraId="127FF449" w14:textId="77777777" w:rsidR="00041D13" w:rsidRDefault="00041D13" w:rsidP="00A74AD7">
      <w:pPr>
        <w:jc w:val="center"/>
        <w:rPr>
          <w:b/>
          <w:sz w:val="28"/>
        </w:rPr>
      </w:pPr>
    </w:p>
    <w:p w14:paraId="00AF5B21" w14:textId="77777777" w:rsidR="00041D13" w:rsidRDefault="00041D13" w:rsidP="00A74AD7">
      <w:pPr>
        <w:jc w:val="center"/>
        <w:rPr>
          <w:b/>
          <w:sz w:val="28"/>
        </w:rPr>
      </w:pPr>
    </w:p>
    <w:p w14:paraId="7350717F" w14:textId="77777777" w:rsidR="00041D13" w:rsidRDefault="00041D13" w:rsidP="00A74AD7">
      <w:pPr>
        <w:jc w:val="center"/>
        <w:rPr>
          <w:b/>
          <w:sz w:val="28"/>
        </w:rPr>
      </w:pPr>
    </w:p>
    <w:p w14:paraId="72298BDE" w14:textId="77777777" w:rsidR="00041D13" w:rsidRDefault="00041D13" w:rsidP="00A74AD7">
      <w:pPr>
        <w:jc w:val="center"/>
        <w:rPr>
          <w:b/>
          <w:sz w:val="28"/>
        </w:rPr>
      </w:pPr>
    </w:p>
    <w:p w14:paraId="5CAD4FCD" w14:textId="77777777" w:rsidR="00041D13" w:rsidRDefault="00041D13" w:rsidP="00A74AD7">
      <w:pPr>
        <w:jc w:val="center"/>
        <w:rPr>
          <w:b/>
          <w:sz w:val="28"/>
        </w:rPr>
      </w:pPr>
    </w:p>
    <w:p w14:paraId="1E34CF3D" w14:textId="77777777" w:rsidR="00041D13" w:rsidRDefault="00041D13" w:rsidP="00A74AD7">
      <w:pPr>
        <w:jc w:val="center"/>
        <w:rPr>
          <w:b/>
          <w:sz w:val="28"/>
        </w:rPr>
      </w:pPr>
    </w:p>
    <w:p w14:paraId="59587212" w14:textId="77777777" w:rsidR="00041D13" w:rsidRDefault="00041D13" w:rsidP="00A74AD7">
      <w:pPr>
        <w:jc w:val="center"/>
        <w:rPr>
          <w:b/>
          <w:sz w:val="28"/>
        </w:rPr>
      </w:pPr>
    </w:p>
    <w:p w14:paraId="3FBA322F" w14:textId="77777777" w:rsidR="00041D13" w:rsidRDefault="00041D13" w:rsidP="00A74AD7">
      <w:pPr>
        <w:jc w:val="center"/>
        <w:rPr>
          <w:b/>
          <w:sz w:val="28"/>
        </w:rPr>
      </w:pPr>
    </w:p>
    <w:p w14:paraId="35AD1E0A" w14:textId="77777777" w:rsidR="00041D13" w:rsidRDefault="00041D13" w:rsidP="00A74AD7">
      <w:pPr>
        <w:jc w:val="center"/>
        <w:rPr>
          <w:b/>
          <w:sz w:val="28"/>
        </w:rPr>
      </w:pPr>
    </w:p>
    <w:p w14:paraId="65CEDFF0" w14:textId="77777777" w:rsidR="00041D13" w:rsidRDefault="00041D13" w:rsidP="00A74AD7">
      <w:pPr>
        <w:jc w:val="center"/>
        <w:rPr>
          <w:b/>
          <w:sz w:val="28"/>
        </w:rPr>
      </w:pPr>
    </w:p>
    <w:p w14:paraId="4A07725D" w14:textId="77777777" w:rsidR="00041D13" w:rsidRDefault="00041D13" w:rsidP="00A74AD7">
      <w:pPr>
        <w:jc w:val="center"/>
        <w:rPr>
          <w:b/>
          <w:sz w:val="28"/>
        </w:rPr>
      </w:pPr>
    </w:p>
    <w:p w14:paraId="1C1CC2C3" w14:textId="77777777" w:rsidR="00041D13" w:rsidRDefault="00041D13" w:rsidP="00A74AD7">
      <w:pPr>
        <w:jc w:val="center"/>
        <w:rPr>
          <w:b/>
          <w:sz w:val="28"/>
        </w:rPr>
      </w:pPr>
    </w:p>
    <w:p w14:paraId="420116DE" w14:textId="77777777" w:rsidR="00041D13" w:rsidRDefault="00041D13" w:rsidP="00A74AD7">
      <w:pPr>
        <w:jc w:val="center"/>
        <w:rPr>
          <w:b/>
          <w:sz w:val="28"/>
        </w:rPr>
      </w:pPr>
    </w:p>
    <w:p w14:paraId="5EDCA887" w14:textId="77777777" w:rsidR="00041D13" w:rsidRDefault="00041D13" w:rsidP="00A74AD7">
      <w:pPr>
        <w:jc w:val="center"/>
        <w:rPr>
          <w:b/>
          <w:sz w:val="28"/>
        </w:rPr>
      </w:pPr>
    </w:p>
    <w:p w14:paraId="1BD18C00" w14:textId="77777777" w:rsidR="00041D13" w:rsidRDefault="00041D13" w:rsidP="00A74AD7">
      <w:pPr>
        <w:jc w:val="center"/>
        <w:rPr>
          <w:b/>
          <w:sz w:val="28"/>
        </w:rPr>
      </w:pPr>
    </w:p>
    <w:p w14:paraId="508494C0" w14:textId="77777777" w:rsidR="00041D13" w:rsidRDefault="00041D13" w:rsidP="00A74AD7">
      <w:pPr>
        <w:jc w:val="center"/>
        <w:rPr>
          <w:b/>
          <w:sz w:val="28"/>
        </w:rPr>
      </w:pPr>
    </w:p>
    <w:p w14:paraId="2EB68CD1" w14:textId="77777777" w:rsidR="00041D13" w:rsidRDefault="00041D13" w:rsidP="00A74AD7">
      <w:pPr>
        <w:jc w:val="center"/>
        <w:rPr>
          <w:b/>
          <w:sz w:val="28"/>
        </w:rPr>
      </w:pPr>
    </w:p>
    <w:p w14:paraId="6CCE5385" w14:textId="77777777" w:rsidR="00041D13" w:rsidRDefault="00041D13" w:rsidP="00A74AD7">
      <w:pPr>
        <w:jc w:val="center"/>
        <w:rPr>
          <w:b/>
          <w:sz w:val="28"/>
        </w:rPr>
      </w:pPr>
    </w:p>
    <w:p w14:paraId="746C8E9F" w14:textId="0379A57D" w:rsidR="00D8425B" w:rsidRPr="00A74AD7" w:rsidRDefault="00A74AD7" w:rsidP="00A74AD7">
      <w:pPr>
        <w:jc w:val="center"/>
        <w:rPr>
          <w:b/>
          <w:sz w:val="28"/>
        </w:rPr>
      </w:pPr>
      <w:r w:rsidRPr="00A74AD7">
        <w:rPr>
          <w:rFonts w:hint="eastAsia"/>
          <w:b/>
          <w:sz w:val="28"/>
        </w:rPr>
        <w:t>問い合わせ先</w:t>
      </w:r>
    </w:p>
    <w:p w14:paraId="4C43B07E" w14:textId="2F6C3990" w:rsidR="0072649D" w:rsidRDefault="0072649D" w:rsidP="00A74AD7"/>
    <w:p w14:paraId="060926DD" w14:textId="2EA5EC97" w:rsidR="00A74AD7" w:rsidRDefault="00A74AD7" w:rsidP="00A74AD7">
      <w:r>
        <w:rPr>
          <w:rFonts w:hint="eastAsia"/>
        </w:rPr>
        <w:t xml:space="preserve">　</w:t>
      </w:r>
    </w:p>
    <w:tbl>
      <w:tblPr>
        <w:tblStyle w:val="aa"/>
        <w:tblW w:w="0" w:type="auto"/>
        <w:tblInd w:w="817" w:type="dxa"/>
        <w:tblLook w:val="04A0" w:firstRow="1" w:lastRow="0" w:firstColumn="1" w:lastColumn="0" w:noHBand="0" w:noVBand="1"/>
      </w:tblPr>
      <w:tblGrid>
        <w:gridCol w:w="2864"/>
        <w:gridCol w:w="5641"/>
      </w:tblGrid>
      <w:tr w:rsidR="00A74AD7" w14:paraId="67966ABB" w14:textId="77777777" w:rsidTr="00A74AD7">
        <w:tc>
          <w:tcPr>
            <w:tcW w:w="8505" w:type="dxa"/>
            <w:gridSpan w:val="2"/>
          </w:tcPr>
          <w:p w14:paraId="5F414F92" w14:textId="23306240" w:rsidR="00A74AD7" w:rsidRDefault="00A74AD7" w:rsidP="00A74AD7">
            <w:r w:rsidRPr="00A74AD7">
              <w:rPr>
                <w:rFonts w:hint="eastAsia"/>
                <w:sz w:val="24"/>
              </w:rPr>
              <w:t>千葉市高齢・障害事業所物価高騰対策支援金事務局（コールセンター）</w:t>
            </w:r>
          </w:p>
        </w:tc>
      </w:tr>
      <w:tr w:rsidR="00A74AD7" w14:paraId="73E3007A" w14:textId="77777777" w:rsidTr="008643AF">
        <w:trPr>
          <w:trHeight w:val="912"/>
        </w:trPr>
        <w:tc>
          <w:tcPr>
            <w:tcW w:w="2864" w:type="dxa"/>
          </w:tcPr>
          <w:p w14:paraId="108967D8" w14:textId="47F49C08" w:rsidR="00A74AD7" w:rsidRPr="00A74AD7" w:rsidRDefault="00A74AD7" w:rsidP="00A74AD7">
            <w:pPr>
              <w:jc w:val="center"/>
              <w:rPr>
                <w:sz w:val="22"/>
              </w:rPr>
            </w:pPr>
            <w:r w:rsidRPr="00A74AD7">
              <w:rPr>
                <w:rFonts w:hint="eastAsia"/>
                <w:sz w:val="22"/>
              </w:rPr>
              <w:t>電　話</w:t>
            </w:r>
          </w:p>
        </w:tc>
        <w:tc>
          <w:tcPr>
            <w:tcW w:w="5641" w:type="dxa"/>
          </w:tcPr>
          <w:p w14:paraId="3E1EC50C" w14:textId="1D196125" w:rsidR="00A74AD7" w:rsidRDefault="00675C97" w:rsidP="00A74AD7">
            <w:pPr>
              <w:jc w:val="center"/>
              <w:rPr>
                <w:sz w:val="22"/>
              </w:rPr>
            </w:pPr>
            <w:r>
              <w:rPr>
                <w:rFonts w:hint="eastAsia"/>
                <w:kern w:val="0"/>
              </w:rPr>
              <w:t>０５０－１７３１－８２６４</w:t>
            </w:r>
          </w:p>
          <w:p w14:paraId="02619021" w14:textId="53223C89" w:rsidR="009109D9" w:rsidRPr="00A74AD7" w:rsidRDefault="009109D9" w:rsidP="00A74AD7">
            <w:pPr>
              <w:jc w:val="center"/>
              <w:rPr>
                <w:sz w:val="22"/>
              </w:rPr>
            </w:pPr>
            <w:r>
              <w:rPr>
                <w:rFonts w:hint="eastAsia"/>
                <w:sz w:val="22"/>
              </w:rPr>
              <w:t>受付時間　９時</w:t>
            </w:r>
            <w:r>
              <w:rPr>
                <w:rFonts w:hint="eastAsia"/>
                <w:sz w:val="22"/>
              </w:rPr>
              <w:t>~</w:t>
            </w:r>
            <w:r>
              <w:rPr>
                <w:rFonts w:hint="eastAsia"/>
                <w:sz w:val="22"/>
              </w:rPr>
              <w:t>１７時（土日祝日を除く）</w:t>
            </w:r>
          </w:p>
        </w:tc>
      </w:tr>
      <w:tr w:rsidR="00A74AD7" w14:paraId="36BA8507" w14:textId="77777777" w:rsidTr="008643AF">
        <w:trPr>
          <w:trHeight w:val="854"/>
        </w:trPr>
        <w:tc>
          <w:tcPr>
            <w:tcW w:w="2864" w:type="dxa"/>
          </w:tcPr>
          <w:p w14:paraId="669634E4" w14:textId="637931BA" w:rsidR="00A74AD7" w:rsidRPr="00A74AD7" w:rsidRDefault="00A74AD7" w:rsidP="00A74AD7">
            <w:pPr>
              <w:jc w:val="center"/>
              <w:rPr>
                <w:sz w:val="22"/>
              </w:rPr>
            </w:pPr>
            <w:r>
              <w:rPr>
                <w:rFonts w:hint="eastAsia"/>
                <w:sz w:val="22"/>
              </w:rPr>
              <w:t>問い合わせ</w:t>
            </w:r>
            <w:r w:rsidR="00304782">
              <w:rPr>
                <w:rFonts w:hint="eastAsia"/>
                <w:sz w:val="22"/>
              </w:rPr>
              <w:t>メールアドレス</w:t>
            </w:r>
          </w:p>
        </w:tc>
        <w:tc>
          <w:tcPr>
            <w:tcW w:w="5641" w:type="dxa"/>
          </w:tcPr>
          <w:p w14:paraId="2B78073D" w14:textId="24388015" w:rsidR="001459F6" w:rsidRPr="00A74AD7" w:rsidRDefault="00833338" w:rsidP="00A74AD7">
            <w:pPr>
              <w:jc w:val="center"/>
              <w:rPr>
                <w:sz w:val="22"/>
              </w:rPr>
            </w:pPr>
            <w:r w:rsidRPr="00833338">
              <w:rPr>
                <w:sz w:val="32"/>
              </w:rPr>
              <w:t>chiba-kousyou</w:t>
            </w:r>
            <w:r w:rsidR="00385F01">
              <w:rPr>
                <w:sz w:val="32"/>
              </w:rPr>
              <w:t>@his-world.com</w:t>
            </w:r>
          </w:p>
        </w:tc>
      </w:tr>
    </w:tbl>
    <w:p w14:paraId="25F7ACAE" w14:textId="3394B46A" w:rsidR="00A74AD7" w:rsidRDefault="00A74AD7" w:rsidP="00A74AD7"/>
    <w:p w14:paraId="33D8FDC7" w14:textId="53087931" w:rsidR="00A74AD7" w:rsidRDefault="00A74AD7" w:rsidP="00A74AD7"/>
    <w:p w14:paraId="071E3195" w14:textId="2C60E05F" w:rsidR="0091047F" w:rsidRDefault="0091047F" w:rsidP="00A74AD7"/>
    <w:p w14:paraId="190728E5" w14:textId="00E77E7B" w:rsidR="00611CF8" w:rsidRDefault="00611CF8" w:rsidP="00A74AD7">
      <w:pPr>
        <w:jc w:val="left"/>
        <w:rPr>
          <w:b/>
          <w:sz w:val="28"/>
        </w:rPr>
      </w:pPr>
    </w:p>
    <w:p w14:paraId="4BEBE22A" w14:textId="08935D69" w:rsidR="001459F6" w:rsidRDefault="001459F6" w:rsidP="001459F6">
      <w:pPr>
        <w:jc w:val="center"/>
        <w:rPr>
          <w:b/>
          <w:sz w:val="28"/>
        </w:rPr>
      </w:pPr>
      <w:r>
        <w:rPr>
          <w:rFonts w:hint="eastAsia"/>
          <w:b/>
          <w:sz w:val="28"/>
        </w:rPr>
        <w:t>宛名ラベル</w:t>
      </w:r>
    </w:p>
    <w:p w14:paraId="3CD3EF7A" w14:textId="6A42495B" w:rsidR="00611CF8" w:rsidRDefault="00611CF8" w:rsidP="00A74AD7">
      <w:pPr>
        <w:jc w:val="left"/>
        <w:rPr>
          <w:b/>
          <w:sz w:val="28"/>
        </w:rPr>
      </w:pPr>
      <w:r>
        <w:rPr>
          <w:rFonts w:hint="eastAsia"/>
          <w:b/>
          <w:sz w:val="28"/>
        </w:rPr>
        <w:t xml:space="preserve">　　　</w:t>
      </w:r>
    </w:p>
    <w:p w14:paraId="6CAFA567" w14:textId="0C05251E" w:rsidR="001459F6" w:rsidRDefault="001459F6" w:rsidP="00A74AD7">
      <w:pPr>
        <w:jc w:val="left"/>
        <w:rPr>
          <w:b/>
          <w:sz w:val="28"/>
        </w:rPr>
      </w:pPr>
      <w:r>
        <w:rPr>
          <w:noProof/>
        </w:rPr>
        <mc:AlternateContent>
          <mc:Choice Requires="wps">
            <w:drawing>
              <wp:anchor distT="0" distB="0" distL="114300" distR="114300" simplePos="0" relativeHeight="251678720" behindDoc="0" locked="0" layoutInCell="1" allowOverlap="1" wp14:anchorId="145FFA92" wp14:editId="4050C075">
                <wp:simplePos x="0" y="0"/>
                <wp:positionH relativeFrom="column">
                  <wp:posOffset>375285</wp:posOffset>
                </wp:positionH>
                <wp:positionV relativeFrom="paragraph">
                  <wp:posOffset>27304</wp:posOffset>
                </wp:positionV>
                <wp:extent cx="5381625" cy="1647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381625" cy="1647825"/>
                        </a:xfrm>
                        <a:prstGeom prst="rect">
                          <a:avLst/>
                        </a:prstGeom>
                        <a:solidFill>
                          <a:schemeClr val="lt1"/>
                        </a:solidFill>
                        <a:ln w="6350">
                          <a:solidFill>
                            <a:prstClr val="black"/>
                          </a:solidFill>
                          <a:prstDash val="dashDot"/>
                        </a:ln>
                      </wps:spPr>
                      <wps:txbx>
                        <w:txbxContent>
                          <w:p w14:paraId="20425BF0" w14:textId="32F9A57B" w:rsidR="00675C97" w:rsidRPr="00675C97" w:rsidRDefault="000E1652" w:rsidP="001459F6">
                            <w:pPr>
                              <w:rPr>
                                <w:sz w:val="28"/>
                              </w:rPr>
                            </w:pPr>
                            <w:r>
                              <w:rPr>
                                <w:rFonts w:hint="eastAsia"/>
                              </w:rPr>
                              <w:t xml:space="preserve"> </w:t>
                            </w:r>
                            <w:r w:rsidR="00675C97" w:rsidRPr="00675C97">
                              <w:rPr>
                                <w:rFonts w:hint="eastAsia"/>
                                <w:sz w:val="28"/>
                              </w:rPr>
                              <w:t>〒１０５－６９０５</w:t>
                            </w:r>
                          </w:p>
                          <w:p w14:paraId="0D2963D2" w14:textId="36201FF6" w:rsidR="000E1652" w:rsidRPr="00675C97" w:rsidRDefault="00675C97" w:rsidP="00675C97">
                            <w:pPr>
                              <w:ind w:firstLineChars="100" w:firstLine="280"/>
                              <w:rPr>
                                <w:sz w:val="36"/>
                                <w:szCs w:val="24"/>
                              </w:rPr>
                            </w:pPr>
                            <w:r w:rsidRPr="00675C97">
                              <w:rPr>
                                <w:rFonts w:hint="eastAsia"/>
                                <w:sz w:val="28"/>
                              </w:rPr>
                              <w:t>東京都港区虎ノ門</w:t>
                            </w:r>
                            <w:r w:rsidRPr="00675C97">
                              <w:rPr>
                                <w:rFonts w:hint="eastAsia"/>
                                <w:sz w:val="28"/>
                              </w:rPr>
                              <w:t xml:space="preserve">4-1-1 </w:t>
                            </w:r>
                            <w:r w:rsidRPr="00675C97">
                              <w:rPr>
                                <w:rFonts w:hint="eastAsia"/>
                                <w:sz w:val="28"/>
                              </w:rPr>
                              <w:t>神谷町トラストタワー</w:t>
                            </w:r>
                            <w:r w:rsidRPr="00675C97">
                              <w:rPr>
                                <w:rFonts w:hint="eastAsia"/>
                                <w:sz w:val="28"/>
                              </w:rPr>
                              <w:t>5</w:t>
                            </w:r>
                            <w:r w:rsidRPr="00675C97">
                              <w:rPr>
                                <w:rFonts w:hint="eastAsia"/>
                                <w:sz w:val="28"/>
                              </w:rPr>
                              <w:t>階</w:t>
                            </w:r>
                            <w:r w:rsidRPr="00675C97">
                              <w:rPr>
                                <w:rFonts w:hint="eastAsia"/>
                                <w:sz w:val="28"/>
                              </w:rPr>
                              <w:t xml:space="preserve"> J02/03</w:t>
                            </w:r>
                          </w:p>
                          <w:p w14:paraId="07E7294A" w14:textId="74F4183A" w:rsidR="000E1652" w:rsidRDefault="000E1652" w:rsidP="001459F6">
                            <w:pPr>
                              <w:rPr>
                                <w:sz w:val="24"/>
                                <w:szCs w:val="24"/>
                              </w:rPr>
                            </w:pPr>
                            <w:r>
                              <w:rPr>
                                <w:rFonts w:hint="eastAsia"/>
                                <w:sz w:val="24"/>
                                <w:szCs w:val="24"/>
                              </w:rPr>
                              <w:t xml:space="preserve">　　</w:t>
                            </w:r>
                            <w:r w:rsidR="00675C97">
                              <w:rPr>
                                <w:rFonts w:hint="eastAsia"/>
                                <w:sz w:val="24"/>
                                <w:szCs w:val="24"/>
                              </w:rPr>
                              <w:t xml:space="preserve">　</w:t>
                            </w:r>
                            <w:r w:rsidR="00675C97" w:rsidRPr="00675C97">
                              <w:rPr>
                                <w:rFonts w:hint="eastAsia"/>
                                <w:sz w:val="28"/>
                              </w:rPr>
                              <w:t>千葉市高齢・障害事業所物価高騰対策支援金事務局</w:t>
                            </w:r>
                          </w:p>
                          <w:p w14:paraId="4A279FA0" w14:textId="77777777" w:rsidR="000E1652" w:rsidRPr="001459F6" w:rsidRDefault="000E1652" w:rsidP="001459F6"/>
                          <w:p w14:paraId="6D238940" w14:textId="6D533322" w:rsidR="000E1652" w:rsidRPr="007944B9" w:rsidRDefault="000E1652" w:rsidP="001459F6">
                            <w:pPr>
                              <w:rPr>
                                <w:u w:val="single"/>
                              </w:rPr>
                            </w:pPr>
                            <w:r>
                              <w:rPr>
                                <w:rFonts w:hint="eastAsia"/>
                              </w:rPr>
                              <w:t xml:space="preserve">　　　</w:t>
                            </w:r>
                          </w:p>
                          <w:p w14:paraId="4E31BFB3" w14:textId="37A61011" w:rsidR="000E1652" w:rsidRPr="001459F6" w:rsidRDefault="000E1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FA92" id="テキスト ボックス 25" o:spid="_x0000_s1044" type="#_x0000_t202" style="position:absolute;margin-left:29.55pt;margin-top:2.15pt;width:423.75pt;height:1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" fillcolor="white [3201]" strokeweight=".5pt">
                <v:stroke dashstyle="dashDot"/>
                <v:textbox>
                  <w:txbxContent>
                    <w:p w14:paraId="20425BF0" w14:textId="32F9A57B" w:rsidR="00675C97" w:rsidRPr="00675C97" w:rsidRDefault="000E1652" w:rsidP="001459F6">
                      <w:pPr>
                        <w:rPr>
                          <w:sz w:val="28"/>
                        </w:rPr>
                      </w:pPr>
                      <w:r>
                        <w:rPr>
                          <w:rFonts w:hint="eastAsia"/>
                        </w:rPr>
                        <w:t xml:space="preserve"> </w:t>
                      </w:r>
                      <w:r w:rsidR="00675C97" w:rsidRPr="00675C97">
                        <w:rPr>
                          <w:rFonts w:hint="eastAsia"/>
                          <w:sz w:val="28"/>
                        </w:rPr>
                        <w:t>〒１０５－６９０５</w:t>
                      </w:r>
                    </w:p>
                    <w:p w14:paraId="0D2963D2" w14:textId="36201FF6" w:rsidR="000E1652" w:rsidRPr="00675C97" w:rsidRDefault="00675C97" w:rsidP="00675C97">
                      <w:pPr>
                        <w:ind w:firstLineChars="100" w:firstLine="280"/>
                        <w:rPr>
                          <w:sz w:val="36"/>
                          <w:szCs w:val="24"/>
                        </w:rPr>
                      </w:pPr>
                      <w:r w:rsidRPr="00675C97">
                        <w:rPr>
                          <w:rFonts w:hint="eastAsia"/>
                          <w:sz w:val="28"/>
                        </w:rPr>
                        <w:t>東京都港区虎ノ門</w:t>
                      </w:r>
                      <w:r w:rsidRPr="00675C97">
                        <w:rPr>
                          <w:rFonts w:hint="eastAsia"/>
                          <w:sz w:val="28"/>
                        </w:rPr>
                        <w:t xml:space="preserve">4-1-1 </w:t>
                      </w:r>
                      <w:r w:rsidRPr="00675C97">
                        <w:rPr>
                          <w:rFonts w:hint="eastAsia"/>
                          <w:sz w:val="28"/>
                        </w:rPr>
                        <w:t>神谷町トラストタワー</w:t>
                      </w:r>
                      <w:r w:rsidRPr="00675C97">
                        <w:rPr>
                          <w:rFonts w:hint="eastAsia"/>
                          <w:sz w:val="28"/>
                        </w:rPr>
                        <w:t>5</w:t>
                      </w:r>
                      <w:r w:rsidRPr="00675C97">
                        <w:rPr>
                          <w:rFonts w:hint="eastAsia"/>
                          <w:sz w:val="28"/>
                        </w:rPr>
                        <w:t>階</w:t>
                      </w:r>
                      <w:r w:rsidRPr="00675C97">
                        <w:rPr>
                          <w:rFonts w:hint="eastAsia"/>
                          <w:sz w:val="28"/>
                        </w:rPr>
                        <w:t xml:space="preserve"> J02/03</w:t>
                      </w:r>
                    </w:p>
                    <w:p w14:paraId="07E7294A" w14:textId="74F4183A" w:rsidR="000E1652" w:rsidRDefault="000E1652" w:rsidP="001459F6">
                      <w:pPr>
                        <w:rPr>
                          <w:sz w:val="24"/>
                          <w:szCs w:val="24"/>
                        </w:rPr>
                      </w:pPr>
                      <w:r>
                        <w:rPr>
                          <w:rFonts w:hint="eastAsia"/>
                          <w:sz w:val="24"/>
                          <w:szCs w:val="24"/>
                        </w:rPr>
                        <w:t xml:space="preserve">　　</w:t>
                      </w:r>
                      <w:r w:rsidR="00675C97">
                        <w:rPr>
                          <w:rFonts w:hint="eastAsia"/>
                          <w:sz w:val="24"/>
                          <w:szCs w:val="24"/>
                        </w:rPr>
                        <w:t xml:space="preserve">　</w:t>
                      </w:r>
                      <w:r w:rsidR="00675C97" w:rsidRPr="00675C97">
                        <w:rPr>
                          <w:rFonts w:hint="eastAsia"/>
                          <w:sz w:val="28"/>
                        </w:rPr>
                        <w:t>千葉市高齢・障害事業所物価高騰対策支援金事務局</w:t>
                      </w:r>
                    </w:p>
                    <w:p w14:paraId="4A279FA0" w14:textId="77777777" w:rsidR="000E1652" w:rsidRPr="001459F6" w:rsidRDefault="000E1652" w:rsidP="001459F6"/>
                    <w:p w14:paraId="6D238940" w14:textId="6D533322" w:rsidR="000E1652" w:rsidRPr="007944B9" w:rsidRDefault="000E1652" w:rsidP="001459F6">
                      <w:pPr>
                        <w:rPr>
                          <w:u w:val="single"/>
                        </w:rPr>
                      </w:pPr>
                      <w:r>
                        <w:rPr>
                          <w:rFonts w:hint="eastAsia"/>
                        </w:rPr>
                        <w:t xml:space="preserve">　　　</w:t>
                      </w:r>
                    </w:p>
                    <w:p w14:paraId="4E31BFB3" w14:textId="37A61011" w:rsidR="000E1652" w:rsidRPr="001459F6" w:rsidRDefault="000E1652"/>
                  </w:txbxContent>
                </v:textbox>
              </v:shape>
            </w:pict>
          </mc:Fallback>
        </mc:AlternateContent>
      </w:r>
    </w:p>
    <w:p w14:paraId="473FCD07" w14:textId="75A963CD" w:rsidR="001459F6" w:rsidRDefault="001459F6" w:rsidP="00A74AD7">
      <w:pPr>
        <w:jc w:val="left"/>
        <w:rPr>
          <w:b/>
          <w:sz w:val="28"/>
        </w:rPr>
      </w:pPr>
    </w:p>
    <w:p w14:paraId="7E669CA4" w14:textId="41943272" w:rsidR="001459F6" w:rsidRDefault="001459F6" w:rsidP="00A74AD7">
      <w:pPr>
        <w:jc w:val="left"/>
        <w:rPr>
          <w:b/>
          <w:sz w:val="28"/>
        </w:rPr>
      </w:pPr>
    </w:p>
    <w:p w14:paraId="6D60046C" w14:textId="1796883E" w:rsidR="001459F6" w:rsidRDefault="001459F6" w:rsidP="00A74AD7">
      <w:pPr>
        <w:jc w:val="left"/>
        <w:rPr>
          <w:b/>
          <w:sz w:val="28"/>
        </w:rPr>
      </w:pPr>
    </w:p>
    <w:p w14:paraId="04F5604F" w14:textId="547C6980" w:rsidR="001459F6" w:rsidRDefault="001459F6" w:rsidP="00A74AD7">
      <w:pPr>
        <w:jc w:val="left"/>
        <w:rPr>
          <w:b/>
          <w:sz w:val="28"/>
        </w:rPr>
      </w:pPr>
    </w:p>
    <w:p w14:paraId="43E8332F" w14:textId="3E006A31" w:rsidR="001459F6" w:rsidRDefault="001459F6" w:rsidP="00A74AD7">
      <w:pPr>
        <w:jc w:val="left"/>
        <w:rPr>
          <w:b/>
          <w:sz w:val="28"/>
        </w:rPr>
      </w:pPr>
    </w:p>
    <w:p w14:paraId="18396789" w14:textId="6D45AC76" w:rsidR="001459F6" w:rsidRDefault="001459F6" w:rsidP="00A74AD7">
      <w:pPr>
        <w:jc w:val="left"/>
        <w:rPr>
          <w:b/>
          <w:sz w:val="28"/>
        </w:rPr>
      </w:pPr>
    </w:p>
    <w:p w14:paraId="24F625D4" w14:textId="19EB72A1" w:rsidR="001459F6" w:rsidRDefault="001459F6" w:rsidP="001459F6">
      <w:pPr>
        <w:jc w:val="center"/>
        <w:rPr>
          <w:b/>
          <w:sz w:val="28"/>
        </w:rPr>
      </w:pPr>
    </w:p>
    <w:sectPr w:rsidR="001459F6" w:rsidSect="00775869">
      <w:pgSz w:w="11906" w:h="16838"/>
      <w:pgMar w:top="851" w:right="1134" w:bottom="624" w:left="1134" w:header="851" w:footer="113"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174B" w14:textId="77777777" w:rsidR="000E1652" w:rsidRDefault="000E1652" w:rsidP="00962C9E">
      <w:r>
        <w:separator/>
      </w:r>
    </w:p>
  </w:endnote>
  <w:endnote w:type="continuationSeparator" w:id="0">
    <w:p w14:paraId="1F816375" w14:textId="77777777" w:rsidR="000E1652" w:rsidRDefault="000E1652" w:rsidP="0096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0181" w14:textId="77777777" w:rsidR="000E1652" w:rsidRDefault="000E1652" w:rsidP="00962C9E">
      <w:r>
        <w:separator/>
      </w:r>
    </w:p>
  </w:footnote>
  <w:footnote w:type="continuationSeparator" w:id="0">
    <w:p w14:paraId="043B707D" w14:textId="77777777" w:rsidR="000E1652" w:rsidRDefault="000E1652" w:rsidP="0096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A36"/>
    <w:multiLevelType w:val="hybridMultilevel"/>
    <w:tmpl w:val="5544957A"/>
    <w:lvl w:ilvl="0" w:tplc="8DAC7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876B1"/>
    <w:multiLevelType w:val="hybridMultilevel"/>
    <w:tmpl w:val="4A24D018"/>
    <w:lvl w:ilvl="0" w:tplc="D1728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12CE8"/>
    <w:multiLevelType w:val="hybridMultilevel"/>
    <w:tmpl w:val="FF261252"/>
    <w:lvl w:ilvl="0" w:tplc="10FAC220">
      <w:start w:val="1"/>
      <w:numFmt w:val="decimalEnclosedCircle"/>
      <w:lvlText w:val="%1"/>
      <w:lvlJc w:val="left"/>
      <w:pPr>
        <w:ind w:left="570" w:hanging="360"/>
      </w:pPr>
      <w:rPr>
        <w:rFonts w:hint="default"/>
        <w:sz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3F6187"/>
    <w:multiLevelType w:val="hybridMultilevel"/>
    <w:tmpl w:val="F8406046"/>
    <w:lvl w:ilvl="0" w:tplc="056C4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AA"/>
    <w:rsid w:val="00007650"/>
    <w:rsid w:val="00027D19"/>
    <w:rsid w:val="00030ADB"/>
    <w:rsid w:val="00041D13"/>
    <w:rsid w:val="000461F6"/>
    <w:rsid w:val="00066D3B"/>
    <w:rsid w:val="00070508"/>
    <w:rsid w:val="00075A99"/>
    <w:rsid w:val="0007601C"/>
    <w:rsid w:val="00082771"/>
    <w:rsid w:val="000A7162"/>
    <w:rsid w:val="000D174E"/>
    <w:rsid w:val="000D22F0"/>
    <w:rsid w:val="000D290E"/>
    <w:rsid w:val="000E1652"/>
    <w:rsid w:val="000E1731"/>
    <w:rsid w:val="000F66E3"/>
    <w:rsid w:val="000F6C40"/>
    <w:rsid w:val="001018BD"/>
    <w:rsid w:val="00105BB3"/>
    <w:rsid w:val="00106F0E"/>
    <w:rsid w:val="00107F28"/>
    <w:rsid w:val="00111A84"/>
    <w:rsid w:val="00115A33"/>
    <w:rsid w:val="0013141C"/>
    <w:rsid w:val="001459F6"/>
    <w:rsid w:val="00150491"/>
    <w:rsid w:val="00154718"/>
    <w:rsid w:val="00166D5C"/>
    <w:rsid w:val="00172401"/>
    <w:rsid w:val="0018363D"/>
    <w:rsid w:val="001958CB"/>
    <w:rsid w:val="001A4A99"/>
    <w:rsid w:val="001C1A5D"/>
    <w:rsid w:val="001D5FED"/>
    <w:rsid w:val="001E4D96"/>
    <w:rsid w:val="001E64D4"/>
    <w:rsid w:val="002033BF"/>
    <w:rsid w:val="00210CB5"/>
    <w:rsid w:val="00212013"/>
    <w:rsid w:val="00232839"/>
    <w:rsid w:val="00264103"/>
    <w:rsid w:val="002846F9"/>
    <w:rsid w:val="00285656"/>
    <w:rsid w:val="002A0F72"/>
    <w:rsid w:val="002A2E1A"/>
    <w:rsid w:val="002C3ECF"/>
    <w:rsid w:val="002D11DE"/>
    <w:rsid w:val="002E1D42"/>
    <w:rsid w:val="002E2F3A"/>
    <w:rsid w:val="00301AAF"/>
    <w:rsid w:val="00304782"/>
    <w:rsid w:val="003154BA"/>
    <w:rsid w:val="00325D8B"/>
    <w:rsid w:val="00332E94"/>
    <w:rsid w:val="00342A7E"/>
    <w:rsid w:val="00351027"/>
    <w:rsid w:val="0035152E"/>
    <w:rsid w:val="00353109"/>
    <w:rsid w:val="00385F01"/>
    <w:rsid w:val="0039422B"/>
    <w:rsid w:val="003B1FA6"/>
    <w:rsid w:val="003B223F"/>
    <w:rsid w:val="003C2742"/>
    <w:rsid w:val="003E50BD"/>
    <w:rsid w:val="003F4234"/>
    <w:rsid w:val="003F4FCE"/>
    <w:rsid w:val="00405806"/>
    <w:rsid w:val="00414ED3"/>
    <w:rsid w:val="00416DC6"/>
    <w:rsid w:val="00424165"/>
    <w:rsid w:val="004278C6"/>
    <w:rsid w:val="00432DE9"/>
    <w:rsid w:val="00437CF4"/>
    <w:rsid w:val="00471B05"/>
    <w:rsid w:val="00473E7D"/>
    <w:rsid w:val="004821E3"/>
    <w:rsid w:val="0048348E"/>
    <w:rsid w:val="0049256E"/>
    <w:rsid w:val="004A0D16"/>
    <w:rsid w:val="004A22FC"/>
    <w:rsid w:val="004C0D44"/>
    <w:rsid w:val="004C0EEF"/>
    <w:rsid w:val="004D7E3E"/>
    <w:rsid w:val="004E1BCC"/>
    <w:rsid w:val="004F76C3"/>
    <w:rsid w:val="00503DA3"/>
    <w:rsid w:val="00510528"/>
    <w:rsid w:val="00527D93"/>
    <w:rsid w:val="00541E16"/>
    <w:rsid w:val="00570DEC"/>
    <w:rsid w:val="00573367"/>
    <w:rsid w:val="005861FB"/>
    <w:rsid w:val="005867C8"/>
    <w:rsid w:val="00591A02"/>
    <w:rsid w:val="00592755"/>
    <w:rsid w:val="005A0C84"/>
    <w:rsid w:val="005D46BF"/>
    <w:rsid w:val="005D5D02"/>
    <w:rsid w:val="005E343D"/>
    <w:rsid w:val="005E43D8"/>
    <w:rsid w:val="00611CF8"/>
    <w:rsid w:val="00616155"/>
    <w:rsid w:val="006231D5"/>
    <w:rsid w:val="006327D7"/>
    <w:rsid w:val="00650947"/>
    <w:rsid w:val="00655186"/>
    <w:rsid w:val="00675C97"/>
    <w:rsid w:val="006A0148"/>
    <w:rsid w:val="006A14A8"/>
    <w:rsid w:val="006A6D12"/>
    <w:rsid w:val="006B69C1"/>
    <w:rsid w:val="006C77A8"/>
    <w:rsid w:val="006D36AD"/>
    <w:rsid w:val="006E766B"/>
    <w:rsid w:val="006F3B19"/>
    <w:rsid w:val="00701E05"/>
    <w:rsid w:val="007026DE"/>
    <w:rsid w:val="0070278D"/>
    <w:rsid w:val="007047E2"/>
    <w:rsid w:val="007207C1"/>
    <w:rsid w:val="0072649D"/>
    <w:rsid w:val="007344F1"/>
    <w:rsid w:val="00735491"/>
    <w:rsid w:val="00741037"/>
    <w:rsid w:val="00741C1B"/>
    <w:rsid w:val="007661FF"/>
    <w:rsid w:val="007730B6"/>
    <w:rsid w:val="00775869"/>
    <w:rsid w:val="007777DC"/>
    <w:rsid w:val="007823E5"/>
    <w:rsid w:val="00786EB8"/>
    <w:rsid w:val="00792831"/>
    <w:rsid w:val="007944B9"/>
    <w:rsid w:val="007962FD"/>
    <w:rsid w:val="007A222F"/>
    <w:rsid w:val="007A3B34"/>
    <w:rsid w:val="007C4DA6"/>
    <w:rsid w:val="007E4CA1"/>
    <w:rsid w:val="007E5F63"/>
    <w:rsid w:val="007F2B4F"/>
    <w:rsid w:val="007F676C"/>
    <w:rsid w:val="00803329"/>
    <w:rsid w:val="008118A0"/>
    <w:rsid w:val="00830C40"/>
    <w:rsid w:val="00833338"/>
    <w:rsid w:val="008354D2"/>
    <w:rsid w:val="00844668"/>
    <w:rsid w:val="0084666B"/>
    <w:rsid w:val="00856C8E"/>
    <w:rsid w:val="008605C1"/>
    <w:rsid w:val="008643AF"/>
    <w:rsid w:val="0089262F"/>
    <w:rsid w:val="008A632F"/>
    <w:rsid w:val="008A705E"/>
    <w:rsid w:val="008B0C1A"/>
    <w:rsid w:val="0091047F"/>
    <w:rsid w:val="009109D9"/>
    <w:rsid w:val="00912DFD"/>
    <w:rsid w:val="009403D1"/>
    <w:rsid w:val="00940923"/>
    <w:rsid w:val="0094624D"/>
    <w:rsid w:val="009601C2"/>
    <w:rsid w:val="00962C9E"/>
    <w:rsid w:val="00987FD9"/>
    <w:rsid w:val="00993069"/>
    <w:rsid w:val="009A6CE1"/>
    <w:rsid w:val="009A7E9C"/>
    <w:rsid w:val="009B0D5A"/>
    <w:rsid w:val="009B78C2"/>
    <w:rsid w:val="009D76D1"/>
    <w:rsid w:val="009D7815"/>
    <w:rsid w:val="009E38E3"/>
    <w:rsid w:val="00A04188"/>
    <w:rsid w:val="00A204C0"/>
    <w:rsid w:val="00A24175"/>
    <w:rsid w:val="00A42E58"/>
    <w:rsid w:val="00A44B14"/>
    <w:rsid w:val="00A522DB"/>
    <w:rsid w:val="00A71BFD"/>
    <w:rsid w:val="00A74AD7"/>
    <w:rsid w:val="00A914F3"/>
    <w:rsid w:val="00AA61D1"/>
    <w:rsid w:val="00AB368E"/>
    <w:rsid w:val="00AC60A9"/>
    <w:rsid w:val="00AD0733"/>
    <w:rsid w:val="00AE6CEB"/>
    <w:rsid w:val="00AF6946"/>
    <w:rsid w:val="00B04647"/>
    <w:rsid w:val="00B121E6"/>
    <w:rsid w:val="00B16C64"/>
    <w:rsid w:val="00B24AFC"/>
    <w:rsid w:val="00B34018"/>
    <w:rsid w:val="00B35407"/>
    <w:rsid w:val="00B37D82"/>
    <w:rsid w:val="00B53475"/>
    <w:rsid w:val="00B64958"/>
    <w:rsid w:val="00B65421"/>
    <w:rsid w:val="00B81CE4"/>
    <w:rsid w:val="00B820D1"/>
    <w:rsid w:val="00B8604F"/>
    <w:rsid w:val="00BA17A8"/>
    <w:rsid w:val="00BA3D52"/>
    <w:rsid w:val="00BB3DCF"/>
    <w:rsid w:val="00BD6E9B"/>
    <w:rsid w:val="00BF184F"/>
    <w:rsid w:val="00C02E7F"/>
    <w:rsid w:val="00C14A1E"/>
    <w:rsid w:val="00C26546"/>
    <w:rsid w:val="00C428FC"/>
    <w:rsid w:val="00C52517"/>
    <w:rsid w:val="00C52755"/>
    <w:rsid w:val="00C60D14"/>
    <w:rsid w:val="00CA74D8"/>
    <w:rsid w:val="00CE4B92"/>
    <w:rsid w:val="00D01623"/>
    <w:rsid w:val="00D10C57"/>
    <w:rsid w:val="00D13F37"/>
    <w:rsid w:val="00D3197C"/>
    <w:rsid w:val="00D71A13"/>
    <w:rsid w:val="00D82AC1"/>
    <w:rsid w:val="00D8425B"/>
    <w:rsid w:val="00D90B5F"/>
    <w:rsid w:val="00D94FBA"/>
    <w:rsid w:val="00DA497F"/>
    <w:rsid w:val="00DC4EB8"/>
    <w:rsid w:val="00DE3294"/>
    <w:rsid w:val="00DE5B97"/>
    <w:rsid w:val="00DF5013"/>
    <w:rsid w:val="00E006C0"/>
    <w:rsid w:val="00E0082B"/>
    <w:rsid w:val="00E12D58"/>
    <w:rsid w:val="00E155AE"/>
    <w:rsid w:val="00E2546C"/>
    <w:rsid w:val="00E409C7"/>
    <w:rsid w:val="00E41288"/>
    <w:rsid w:val="00E846CA"/>
    <w:rsid w:val="00EB1049"/>
    <w:rsid w:val="00EC2DF7"/>
    <w:rsid w:val="00EC4090"/>
    <w:rsid w:val="00ED5195"/>
    <w:rsid w:val="00EE2B10"/>
    <w:rsid w:val="00EE43FE"/>
    <w:rsid w:val="00F01DE0"/>
    <w:rsid w:val="00F17C58"/>
    <w:rsid w:val="00F207AA"/>
    <w:rsid w:val="00F34494"/>
    <w:rsid w:val="00F406D0"/>
    <w:rsid w:val="00F60088"/>
    <w:rsid w:val="00F6346C"/>
    <w:rsid w:val="00F6610D"/>
    <w:rsid w:val="00F73520"/>
    <w:rsid w:val="00F735AC"/>
    <w:rsid w:val="00FA0C68"/>
    <w:rsid w:val="00FA2189"/>
    <w:rsid w:val="00FB2823"/>
    <w:rsid w:val="00FB4D32"/>
    <w:rsid w:val="00FB5817"/>
    <w:rsid w:val="00FC2CB1"/>
    <w:rsid w:val="00FC30CF"/>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3C64D8"/>
  <w15:docId w15:val="{18134D66-17EE-4FEB-B442-C0ED2194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15"/>
    <w:rPr>
      <w:color w:val="0000FF" w:themeColor="hyperlink"/>
      <w:u w:val="single"/>
    </w:rPr>
  </w:style>
  <w:style w:type="paragraph" w:styleId="a4">
    <w:name w:val="Balloon Text"/>
    <w:basedOn w:val="a"/>
    <w:link w:val="a5"/>
    <w:uiPriority w:val="99"/>
    <w:semiHidden/>
    <w:unhideWhenUsed/>
    <w:rsid w:val="00D71A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A13"/>
    <w:rPr>
      <w:rFonts w:asciiTheme="majorHAnsi" w:eastAsiaTheme="majorEastAsia" w:hAnsiTheme="majorHAnsi" w:cstheme="majorBidi"/>
      <w:sz w:val="18"/>
      <w:szCs w:val="18"/>
    </w:rPr>
  </w:style>
  <w:style w:type="paragraph" w:styleId="a6">
    <w:name w:val="header"/>
    <w:basedOn w:val="a"/>
    <w:link w:val="a7"/>
    <w:uiPriority w:val="99"/>
    <w:unhideWhenUsed/>
    <w:rsid w:val="00962C9E"/>
    <w:pPr>
      <w:tabs>
        <w:tab w:val="center" w:pos="4252"/>
        <w:tab w:val="right" w:pos="8504"/>
      </w:tabs>
      <w:snapToGrid w:val="0"/>
    </w:pPr>
  </w:style>
  <w:style w:type="character" w:customStyle="1" w:styleId="a7">
    <w:name w:val="ヘッダー (文字)"/>
    <w:basedOn w:val="a0"/>
    <w:link w:val="a6"/>
    <w:uiPriority w:val="99"/>
    <w:rsid w:val="00962C9E"/>
  </w:style>
  <w:style w:type="paragraph" w:styleId="a8">
    <w:name w:val="footer"/>
    <w:basedOn w:val="a"/>
    <w:link w:val="a9"/>
    <w:uiPriority w:val="99"/>
    <w:unhideWhenUsed/>
    <w:rsid w:val="00962C9E"/>
    <w:pPr>
      <w:tabs>
        <w:tab w:val="center" w:pos="4252"/>
        <w:tab w:val="right" w:pos="8504"/>
      </w:tabs>
      <w:snapToGrid w:val="0"/>
    </w:pPr>
  </w:style>
  <w:style w:type="character" w:customStyle="1" w:styleId="a9">
    <w:name w:val="フッター (文字)"/>
    <w:basedOn w:val="a0"/>
    <w:link w:val="a8"/>
    <w:uiPriority w:val="99"/>
    <w:rsid w:val="00962C9E"/>
  </w:style>
  <w:style w:type="table" w:styleId="aa">
    <w:name w:val="Table Grid"/>
    <w:basedOn w:val="a1"/>
    <w:uiPriority w:val="39"/>
    <w:rsid w:val="0096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53475"/>
    <w:rPr>
      <w:sz w:val="18"/>
      <w:szCs w:val="18"/>
    </w:rPr>
  </w:style>
  <w:style w:type="paragraph" w:styleId="ac">
    <w:name w:val="annotation text"/>
    <w:basedOn w:val="a"/>
    <w:link w:val="ad"/>
    <w:uiPriority w:val="99"/>
    <w:semiHidden/>
    <w:unhideWhenUsed/>
    <w:rsid w:val="00B53475"/>
    <w:pPr>
      <w:jc w:val="left"/>
    </w:pPr>
  </w:style>
  <w:style w:type="character" w:customStyle="1" w:styleId="ad">
    <w:name w:val="コメント文字列 (文字)"/>
    <w:basedOn w:val="a0"/>
    <w:link w:val="ac"/>
    <w:uiPriority w:val="99"/>
    <w:semiHidden/>
    <w:rsid w:val="00B53475"/>
  </w:style>
  <w:style w:type="paragraph" w:styleId="ae">
    <w:name w:val="annotation subject"/>
    <w:basedOn w:val="ac"/>
    <w:next w:val="ac"/>
    <w:link w:val="af"/>
    <w:uiPriority w:val="99"/>
    <w:semiHidden/>
    <w:unhideWhenUsed/>
    <w:rsid w:val="00B53475"/>
    <w:rPr>
      <w:b/>
      <w:bCs/>
    </w:rPr>
  </w:style>
  <w:style w:type="character" w:customStyle="1" w:styleId="af">
    <w:name w:val="コメント内容 (文字)"/>
    <w:basedOn w:val="ad"/>
    <w:link w:val="ae"/>
    <w:uiPriority w:val="99"/>
    <w:semiHidden/>
    <w:rsid w:val="00B53475"/>
    <w:rPr>
      <w:b/>
      <w:bCs/>
    </w:rPr>
  </w:style>
  <w:style w:type="paragraph" w:styleId="af0">
    <w:name w:val="List Paragraph"/>
    <w:basedOn w:val="a"/>
    <w:uiPriority w:val="34"/>
    <w:qFormat/>
    <w:rsid w:val="00BB3DCF"/>
    <w:pPr>
      <w:ind w:leftChars="400" w:left="840"/>
    </w:pPr>
    <w:rPr>
      <w:rFonts w:ascii="ＭＳ 明朝" w:eastAsia="ＭＳ 明朝" w:hAnsi="Century" w:cs="Times New Roman"/>
      <w:szCs w:val="21"/>
    </w:rPr>
  </w:style>
  <w:style w:type="character" w:customStyle="1" w:styleId="1">
    <w:name w:val="未解決のメンション1"/>
    <w:basedOn w:val="a0"/>
    <w:uiPriority w:val="99"/>
    <w:semiHidden/>
    <w:unhideWhenUsed/>
    <w:rsid w:val="00BA3D52"/>
    <w:rPr>
      <w:color w:val="605E5C"/>
      <w:shd w:val="clear" w:color="auto" w:fill="E1DFDD"/>
    </w:rPr>
  </w:style>
  <w:style w:type="character" w:styleId="af1">
    <w:name w:val="Unresolved Mention"/>
    <w:basedOn w:val="a0"/>
    <w:uiPriority w:val="99"/>
    <w:semiHidden/>
    <w:unhideWhenUsed/>
    <w:rsid w:val="0038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2535">
      <w:bodyDiv w:val="1"/>
      <w:marLeft w:val="0"/>
      <w:marRight w:val="0"/>
      <w:marTop w:val="0"/>
      <w:marBottom w:val="0"/>
      <w:divBdr>
        <w:top w:val="none" w:sz="0" w:space="0" w:color="auto"/>
        <w:left w:val="none" w:sz="0" w:space="0" w:color="auto"/>
        <w:bottom w:val="none" w:sz="0" w:space="0" w:color="auto"/>
        <w:right w:val="none" w:sz="0" w:space="0" w:color="auto"/>
      </w:divBdr>
    </w:div>
    <w:div w:id="1365136040">
      <w:bodyDiv w:val="1"/>
      <w:marLeft w:val="0"/>
      <w:marRight w:val="0"/>
      <w:marTop w:val="0"/>
      <w:marBottom w:val="0"/>
      <w:divBdr>
        <w:top w:val="none" w:sz="0" w:space="0" w:color="auto"/>
        <w:left w:val="none" w:sz="0" w:space="0" w:color="auto"/>
        <w:bottom w:val="none" w:sz="0" w:space="0" w:color="auto"/>
        <w:right w:val="none" w:sz="0" w:space="0" w:color="auto"/>
      </w:divBdr>
    </w:div>
    <w:div w:id="15159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ba-kousyou@his-world.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4EB6-CA95-474C-B8A7-D6D77E1F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1506</Words>
  <Characters>8587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雨池　奈保子</cp:lastModifiedBy>
  <cp:revision>6</cp:revision>
  <cp:lastPrinted>2024-01-18T10:17:00Z</cp:lastPrinted>
  <dcterms:created xsi:type="dcterms:W3CDTF">2024-01-19T05:26:00Z</dcterms:created>
  <dcterms:modified xsi:type="dcterms:W3CDTF">2024-02-26T00:10:00Z</dcterms:modified>
</cp:coreProperties>
</file>