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264" w:rsidRPr="00ED4EEF" w:rsidRDefault="008A3F0A" w:rsidP="007B2264">
      <w:pPr>
        <w:tabs>
          <w:tab w:val="right" w:pos="8512"/>
          <w:tab w:val="left" w:pos="8624"/>
        </w:tabs>
        <w:ind w:left="9123" w:hangingChars="3953" w:hanging="9123"/>
        <w:jc w:val="center"/>
        <w:rPr>
          <w:rFonts w:ascii="ＭＳ 明朝" w:hAnsi="ＭＳ 明朝"/>
          <w:color w:val="000000" w:themeColor="text1"/>
          <w:sz w:val="24"/>
          <w:szCs w:val="24"/>
        </w:rPr>
      </w:pPr>
      <w:r w:rsidRPr="007B2264">
        <w:rPr>
          <w:rFonts w:ascii="ＭＳ 明朝" w:hAnsi="ＭＳ 明朝" w:hint="eastAsia"/>
          <w:sz w:val="24"/>
          <w:szCs w:val="24"/>
        </w:rPr>
        <w:t>小学校</w:t>
      </w:r>
      <w:r w:rsidRPr="00ED4EEF">
        <w:rPr>
          <w:rFonts w:ascii="ＭＳ 明朝" w:hAnsi="ＭＳ 明朝" w:hint="eastAsia"/>
          <w:color w:val="000000" w:themeColor="text1"/>
          <w:sz w:val="24"/>
          <w:szCs w:val="24"/>
        </w:rPr>
        <w:t>英語活動推進事業に伴う</w:t>
      </w:r>
      <w:r w:rsidR="006D41CB" w:rsidRPr="00ED4EEF">
        <w:rPr>
          <w:rFonts w:ascii="ＭＳ 明朝" w:hAnsi="ＭＳ 明朝" w:hint="eastAsia"/>
          <w:color w:val="000000" w:themeColor="text1"/>
          <w:sz w:val="24"/>
          <w:szCs w:val="24"/>
        </w:rPr>
        <w:t>外国人講師</w:t>
      </w:r>
      <w:r w:rsidR="0064523F" w:rsidRPr="00ED4EEF">
        <w:rPr>
          <w:rFonts w:ascii="ＭＳ 明朝" w:hAnsi="ＭＳ 明朝" w:hint="eastAsia"/>
          <w:color w:val="000000" w:themeColor="text1"/>
          <w:sz w:val="24"/>
          <w:szCs w:val="24"/>
        </w:rPr>
        <w:t>派遣業務（Ｂエリア：中央区・緑区・美浜</w:t>
      </w:r>
      <w:r w:rsidR="007B2264" w:rsidRPr="00ED4EEF">
        <w:rPr>
          <w:rFonts w:ascii="ＭＳ 明朝" w:hAnsi="ＭＳ 明朝" w:hint="eastAsia"/>
          <w:color w:val="000000" w:themeColor="text1"/>
          <w:sz w:val="24"/>
          <w:szCs w:val="24"/>
        </w:rPr>
        <w:t>区）</w:t>
      </w:r>
    </w:p>
    <w:p w:rsidR="007B2264" w:rsidRPr="00ED4EEF" w:rsidRDefault="007B2264" w:rsidP="007B2264">
      <w:pPr>
        <w:tabs>
          <w:tab w:val="right" w:pos="8512"/>
          <w:tab w:val="left" w:pos="8624"/>
        </w:tabs>
        <w:ind w:left="9123" w:hangingChars="3953" w:hanging="9123"/>
        <w:jc w:val="center"/>
        <w:rPr>
          <w:rFonts w:ascii="ＭＳ 明朝" w:hAnsi="ＭＳ 明朝"/>
          <w:color w:val="000000" w:themeColor="text1"/>
          <w:sz w:val="22"/>
          <w:szCs w:val="22"/>
        </w:rPr>
      </w:pPr>
      <w:r w:rsidRPr="00ED4EEF">
        <w:rPr>
          <w:rFonts w:ascii="ＭＳ 明朝" w:hAnsi="ＭＳ 明朝" w:hint="eastAsia"/>
          <w:color w:val="000000" w:themeColor="text1"/>
          <w:sz w:val="24"/>
          <w:szCs w:val="24"/>
        </w:rPr>
        <w:t>に係る募集要項</w:t>
      </w:r>
    </w:p>
    <w:p w:rsidR="006D41CB" w:rsidRPr="00ED4EEF" w:rsidRDefault="006D41CB" w:rsidP="00EB000E">
      <w:pPr>
        <w:tabs>
          <w:tab w:val="right" w:pos="8512"/>
          <w:tab w:val="left" w:pos="8624"/>
        </w:tabs>
        <w:ind w:left="9123" w:hangingChars="3953" w:hanging="9123"/>
        <w:jc w:val="center"/>
        <w:rPr>
          <w:rFonts w:ascii="ＭＳ 明朝" w:hAnsi="ＭＳ 明朝"/>
          <w:color w:val="000000" w:themeColor="text1"/>
          <w:sz w:val="24"/>
          <w:szCs w:val="24"/>
        </w:rPr>
      </w:pPr>
    </w:p>
    <w:p w:rsidR="008A3F0A" w:rsidRPr="00ED4EEF" w:rsidRDefault="008A3F0A" w:rsidP="00DD7E6E">
      <w:pPr>
        <w:pStyle w:val="1"/>
        <w:rPr>
          <w:rFonts w:ascii="ＭＳ 明朝" w:eastAsia="ＭＳ 明朝" w:hAnsi="ＭＳ 明朝"/>
          <w:color w:val="000000" w:themeColor="text1"/>
          <w:sz w:val="21"/>
          <w:szCs w:val="21"/>
        </w:rPr>
      </w:pPr>
      <w:bookmarkStart w:id="0" w:name="_Toc452542324"/>
      <w:r w:rsidRPr="00ED4EEF">
        <w:rPr>
          <w:rFonts w:ascii="ＭＳ ゴシック" w:hAnsi="ＭＳ ゴシック" w:hint="eastAsia"/>
          <w:color w:val="000000" w:themeColor="text1"/>
          <w:sz w:val="21"/>
          <w:szCs w:val="21"/>
        </w:rPr>
        <w:t>１　業務の目的</w:t>
      </w:r>
    </w:p>
    <w:p w:rsidR="008A3F0A" w:rsidRPr="00ED4EEF" w:rsidRDefault="008A3F0A" w:rsidP="008A3F0A">
      <w:pPr>
        <w:spacing w:line="320" w:lineRule="exact"/>
        <w:rPr>
          <w:rFonts w:ascii="ＭＳ 明朝" w:hAnsi="ＭＳ 明朝"/>
          <w:color w:val="000000" w:themeColor="text1"/>
        </w:rPr>
      </w:pPr>
      <w:r w:rsidRPr="00ED4EEF">
        <w:rPr>
          <w:rFonts w:ascii="ＭＳ 明朝" w:hAnsi="ＭＳ 明朝" w:hint="eastAsia"/>
          <w:color w:val="000000" w:themeColor="text1"/>
        </w:rPr>
        <w:t xml:space="preserve">　本業務は児童に豊かな国際感覚を身につけさせるとともに、異文化理解の推進やコミュニケーション能力の素地</w:t>
      </w:r>
      <w:r w:rsidR="00895E2D" w:rsidRPr="00ED4EEF">
        <w:rPr>
          <w:rFonts w:ascii="ＭＳ 明朝" w:hAnsi="ＭＳ 明朝" w:hint="eastAsia"/>
          <w:color w:val="000000" w:themeColor="text1"/>
        </w:rPr>
        <w:t>等</w:t>
      </w:r>
      <w:r w:rsidRPr="00ED4EEF">
        <w:rPr>
          <w:rFonts w:ascii="ＭＳ 明朝" w:hAnsi="ＭＳ 明朝" w:hint="eastAsia"/>
          <w:color w:val="000000" w:themeColor="text1"/>
        </w:rPr>
        <w:t>を養うため、</w:t>
      </w:r>
      <w:r w:rsidR="00EB3B60">
        <w:rPr>
          <w:rFonts w:ascii="ＭＳ 明朝" w:hAnsi="ＭＳ 明朝" w:hint="eastAsia"/>
          <w:color w:val="000000" w:themeColor="text1"/>
        </w:rPr>
        <w:t>外国語科・</w:t>
      </w:r>
      <w:r w:rsidRPr="00ED4EEF">
        <w:rPr>
          <w:rFonts w:ascii="ＭＳ 明朝" w:hAnsi="ＭＳ 明朝" w:hint="eastAsia"/>
          <w:color w:val="000000" w:themeColor="text1"/>
        </w:rPr>
        <w:t>外国語活動の時間等において、外国の文化や生活習慣にふれたり、国際共通語である英語に慣れ親しむことのできる体験的な活動を行う。</w:t>
      </w:r>
    </w:p>
    <w:p w:rsidR="008A3F0A" w:rsidRPr="00ED4EEF" w:rsidRDefault="004355C0" w:rsidP="00EB000E">
      <w:pPr>
        <w:spacing w:line="320" w:lineRule="exact"/>
        <w:ind w:firstLineChars="100" w:firstLine="201"/>
        <w:rPr>
          <w:rFonts w:ascii="ＭＳ 明朝" w:hAnsi="ＭＳ 明朝"/>
          <w:color w:val="000000" w:themeColor="text1"/>
        </w:rPr>
      </w:pPr>
      <w:r w:rsidRPr="00ED4EEF">
        <w:rPr>
          <w:rFonts w:ascii="ＭＳ 明朝" w:hAnsi="ＭＳ 明朝" w:hint="eastAsia"/>
          <w:color w:val="000000" w:themeColor="text1"/>
        </w:rPr>
        <w:t>そのため、市立小学校の第３学年から</w:t>
      </w:r>
      <w:r w:rsidR="008A3F0A" w:rsidRPr="00ED4EEF">
        <w:rPr>
          <w:rFonts w:ascii="ＭＳ 明朝" w:hAnsi="ＭＳ 明朝" w:hint="eastAsia"/>
          <w:color w:val="000000" w:themeColor="text1"/>
        </w:rPr>
        <w:t>第６学年を対象に、外国人講師を配置し、英語活動</w:t>
      </w:r>
      <w:r w:rsidR="00895E2D" w:rsidRPr="00ED4EEF">
        <w:rPr>
          <w:rFonts w:ascii="ＭＳ 明朝" w:hAnsi="ＭＳ 明朝" w:hint="eastAsia"/>
          <w:color w:val="000000" w:themeColor="text1"/>
        </w:rPr>
        <w:t>等</w:t>
      </w:r>
      <w:r w:rsidR="008A3F0A" w:rsidRPr="00ED4EEF">
        <w:rPr>
          <w:rFonts w:ascii="ＭＳ 明朝" w:hAnsi="ＭＳ 明朝" w:hint="eastAsia"/>
          <w:color w:val="000000" w:themeColor="text1"/>
        </w:rPr>
        <w:t>を実施する。</w:t>
      </w:r>
      <w:r w:rsidR="006D41CB" w:rsidRPr="00ED4EEF">
        <w:rPr>
          <w:rFonts w:ascii="ＭＳ 明朝" w:hAnsi="ＭＳ 明朝" w:hint="eastAsia"/>
          <w:color w:val="000000" w:themeColor="text1"/>
        </w:rPr>
        <w:t xml:space="preserve">　</w:t>
      </w:r>
    </w:p>
    <w:p w:rsidR="008A3F0A" w:rsidRPr="00ED4EEF" w:rsidRDefault="006D41CB" w:rsidP="00EB000E">
      <w:pPr>
        <w:spacing w:line="320" w:lineRule="exact"/>
        <w:ind w:firstLineChars="100" w:firstLine="201"/>
        <w:rPr>
          <w:rFonts w:ascii="ＭＳ 明朝" w:hAnsi="ＭＳ 明朝"/>
          <w:color w:val="000000" w:themeColor="text1"/>
        </w:rPr>
      </w:pPr>
      <w:r w:rsidRPr="00ED4EEF">
        <w:rPr>
          <w:rFonts w:ascii="ＭＳ 明朝" w:hAnsi="ＭＳ 明朝" w:hint="eastAsia"/>
          <w:color w:val="000000" w:themeColor="text1"/>
        </w:rPr>
        <w:t>なお、教育活動の安定性や一貫性を保つため、契約は継続して</w:t>
      </w:r>
      <w:r w:rsidR="0026464C" w:rsidRPr="00ED4EEF">
        <w:rPr>
          <w:rFonts w:ascii="ＭＳ 明朝" w:hAnsi="ＭＳ 明朝" w:hint="eastAsia"/>
          <w:color w:val="000000" w:themeColor="text1"/>
        </w:rPr>
        <w:t>3</w:t>
      </w:r>
      <w:r w:rsidRPr="00ED4EEF">
        <w:rPr>
          <w:rFonts w:ascii="ＭＳ 明朝" w:hAnsi="ＭＳ 明朝" w:hint="eastAsia"/>
          <w:color w:val="000000" w:themeColor="text1"/>
        </w:rPr>
        <w:t>か年とする。</w:t>
      </w:r>
    </w:p>
    <w:p w:rsidR="006D41CB" w:rsidRPr="00ED4EEF" w:rsidRDefault="006D41CB" w:rsidP="00EB000E">
      <w:pPr>
        <w:spacing w:line="320" w:lineRule="exact"/>
        <w:ind w:firstLineChars="100" w:firstLine="201"/>
        <w:rPr>
          <w:rFonts w:ascii="ＭＳ 明朝" w:hAnsi="ＭＳ 明朝"/>
          <w:color w:val="000000" w:themeColor="text1"/>
        </w:rPr>
      </w:pPr>
    </w:p>
    <w:p w:rsidR="009C3DF9" w:rsidRPr="00ED4EEF" w:rsidRDefault="006D41CB" w:rsidP="00DD7E6E">
      <w:pPr>
        <w:pStyle w:val="1"/>
        <w:rPr>
          <w:rFonts w:ascii="ＭＳ ゴシック" w:hAnsi="ＭＳ ゴシック"/>
          <w:color w:val="000000" w:themeColor="text1"/>
          <w:sz w:val="21"/>
          <w:szCs w:val="21"/>
        </w:rPr>
      </w:pPr>
      <w:r w:rsidRPr="00ED4EEF">
        <w:rPr>
          <w:rFonts w:ascii="ＭＳ ゴシック" w:hAnsi="ＭＳ ゴシック" w:hint="eastAsia"/>
          <w:color w:val="000000" w:themeColor="text1"/>
          <w:sz w:val="21"/>
          <w:szCs w:val="21"/>
        </w:rPr>
        <w:t>２</w:t>
      </w:r>
      <w:r w:rsidR="00473AF8" w:rsidRPr="00ED4EEF">
        <w:rPr>
          <w:rFonts w:ascii="ＭＳ ゴシック" w:hAnsi="ＭＳ ゴシック" w:hint="eastAsia"/>
          <w:color w:val="000000" w:themeColor="text1"/>
          <w:sz w:val="21"/>
          <w:szCs w:val="21"/>
        </w:rPr>
        <w:t xml:space="preserve">　</w:t>
      </w:r>
      <w:r w:rsidR="00F53DAE" w:rsidRPr="00ED4EEF">
        <w:rPr>
          <w:rFonts w:ascii="ＭＳ ゴシック" w:hAnsi="ＭＳ ゴシック" w:hint="eastAsia"/>
          <w:color w:val="000000" w:themeColor="text1"/>
          <w:sz w:val="21"/>
          <w:szCs w:val="21"/>
        </w:rPr>
        <w:t>派遣委託の概要</w:t>
      </w:r>
      <w:bookmarkEnd w:id="0"/>
    </w:p>
    <w:p w:rsidR="00473AF8" w:rsidRPr="00ED4EEF" w:rsidRDefault="00473AF8" w:rsidP="00DE6813">
      <w:pPr>
        <w:spacing w:line="320" w:lineRule="exact"/>
        <w:rPr>
          <w:rFonts w:ascii="ＭＳ 明朝" w:hAnsi="ＭＳ 明朝"/>
          <w:color w:val="000000" w:themeColor="text1"/>
        </w:rPr>
      </w:pPr>
      <w:r w:rsidRPr="00ED4EEF">
        <w:rPr>
          <w:rFonts w:ascii="ＭＳ 明朝" w:hAnsi="ＭＳ 明朝" w:hint="eastAsia"/>
          <w:color w:val="000000" w:themeColor="text1"/>
        </w:rPr>
        <w:t>（１）</w:t>
      </w:r>
      <w:r w:rsidR="009C3DF9" w:rsidRPr="00ED4EEF">
        <w:rPr>
          <w:rFonts w:ascii="ＭＳ 明朝" w:hAnsi="ＭＳ 明朝" w:hint="eastAsia"/>
          <w:color w:val="000000" w:themeColor="text1"/>
        </w:rPr>
        <w:t>件名</w:t>
      </w:r>
    </w:p>
    <w:p w:rsidR="00E02E7C" w:rsidRPr="00ED4EEF" w:rsidRDefault="0064523F" w:rsidP="00EB000E">
      <w:pPr>
        <w:spacing w:line="320" w:lineRule="exact"/>
        <w:ind w:firstLineChars="300" w:firstLine="602"/>
        <w:rPr>
          <w:rFonts w:ascii="ＭＳ 明朝" w:hAnsi="ＭＳ 明朝"/>
          <w:color w:val="000000" w:themeColor="text1"/>
        </w:rPr>
      </w:pPr>
      <w:r w:rsidRPr="00ED4EEF">
        <w:rPr>
          <w:rFonts w:ascii="ＭＳ 明朝" w:hAnsi="ＭＳ 明朝" w:hint="eastAsia"/>
          <w:color w:val="000000" w:themeColor="text1"/>
        </w:rPr>
        <w:t>小学校英語活動推進事業に伴う外国人講師派遣業務（Ｂ</w:t>
      </w:r>
      <w:r w:rsidR="007B2264" w:rsidRPr="00ED4EEF">
        <w:rPr>
          <w:rFonts w:ascii="ＭＳ 明朝" w:hAnsi="ＭＳ 明朝" w:hint="eastAsia"/>
          <w:color w:val="000000" w:themeColor="text1"/>
        </w:rPr>
        <w:t>エリア：</w:t>
      </w:r>
      <w:r w:rsidRPr="00ED4EEF">
        <w:rPr>
          <w:rFonts w:ascii="ＭＳ 明朝" w:hAnsi="ＭＳ 明朝" w:hint="eastAsia"/>
          <w:color w:val="000000" w:themeColor="text1"/>
        </w:rPr>
        <w:t>中央区・緑区・美浜区</w:t>
      </w:r>
      <w:r w:rsidR="007B2264" w:rsidRPr="00ED4EEF">
        <w:rPr>
          <w:rFonts w:ascii="ＭＳ 明朝" w:hAnsi="ＭＳ 明朝" w:hint="eastAsia"/>
          <w:color w:val="000000" w:themeColor="text1"/>
        </w:rPr>
        <w:t>）</w:t>
      </w:r>
    </w:p>
    <w:p w:rsidR="009C3DF9" w:rsidRPr="00ED4EEF" w:rsidRDefault="00FB48E7" w:rsidP="00E02E7C">
      <w:pPr>
        <w:spacing w:line="320" w:lineRule="exact"/>
        <w:rPr>
          <w:rFonts w:ascii="ＭＳ 明朝" w:hAnsi="ＭＳ 明朝"/>
          <w:color w:val="000000" w:themeColor="text1"/>
        </w:rPr>
      </w:pPr>
      <w:r w:rsidRPr="00ED4EEF">
        <w:rPr>
          <w:rFonts w:ascii="ＭＳ 明朝" w:hAnsi="ＭＳ 明朝" w:hint="eastAsia"/>
          <w:color w:val="000000" w:themeColor="text1"/>
        </w:rPr>
        <w:t>（２）</w:t>
      </w:r>
      <w:r w:rsidR="00F53DAE" w:rsidRPr="00ED4EEF">
        <w:rPr>
          <w:rFonts w:ascii="ＭＳ 明朝" w:hAnsi="ＭＳ 明朝" w:hint="eastAsia"/>
          <w:color w:val="000000" w:themeColor="text1"/>
        </w:rPr>
        <w:t>業務</w:t>
      </w:r>
      <w:r w:rsidR="009C3DF9" w:rsidRPr="00ED4EEF">
        <w:rPr>
          <w:rFonts w:ascii="ＭＳ 明朝" w:hAnsi="ＭＳ 明朝" w:hint="eastAsia"/>
          <w:color w:val="000000" w:themeColor="text1"/>
        </w:rPr>
        <w:t>概要</w:t>
      </w:r>
    </w:p>
    <w:p w:rsidR="00F53DAE" w:rsidRPr="00ED4EEF" w:rsidRDefault="009E0266" w:rsidP="00E02E7C">
      <w:pPr>
        <w:spacing w:line="320" w:lineRule="exact"/>
        <w:rPr>
          <w:rFonts w:ascii="ＭＳ 明朝" w:hAnsi="ＭＳ 明朝"/>
          <w:color w:val="000000" w:themeColor="text1"/>
        </w:rPr>
      </w:pPr>
      <w:r w:rsidRPr="00ED4EEF">
        <w:rPr>
          <w:rFonts w:ascii="ＭＳ 明朝" w:hAnsi="ＭＳ 明朝" w:hint="eastAsia"/>
          <w:color w:val="000000" w:themeColor="text1"/>
        </w:rPr>
        <w:t xml:space="preserve">　　ア　外国人講師の小学校への派遣</w:t>
      </w:r>
    </w:p>
    <w:p w:rsidR="00F53DAE" w:rsidRPr="00ED4EEF" w:rsidRDefault="00895E2D" w:rsidP="00E02E7C">
      <w:pPr>
        <w:spacing w:line="320" w:lineRule="exact"/>
        <w:rPr>
          <w:rFonts w:ascii="ＭＳ 明朝" w:hAnsi="ＭＳ 明朝"/>
          <w:color w:val="000000" w:themeColor="text1"/>
        </w:rPr>
      </w:pPr>
      <w:r w:rsidRPr="00ED4EEF">
        <w:rPr>
          <w:rFonts w:ascii="ＭＳ 明朝" w:hAnsi="ＭＳ 明朝" w:hint="eastAsia"/>
          <w:color w:val="000000" w:themeColor="text1"/>
        </w:rPr>
        <w:t xml:space="preserve">　　イ　英語活動の実施</w:t>
      </w:r>
    </w:p>
    <w:p w:rsidR="00DD7E6E" w:rsidRPr="00ED4EEF" w:rsidRDefault="00F53DAE" w:rsidP="00EB000E">
      <w:pPr>
        <w:ind w:firstLineChars="200" w:firstLine="402"/>
        <w:rPr>
          <w:rFonts w:hAnsi="ＭＳ 明朝"/>
          <w:color w:val="000000" w:themeColor="text1"/>
        </w:rPr>
      </w:pPr>
      <w:r w:rsidRPr="00ED4EEF">
        <w:rPr>
          <w:rFonts w:hAnsi="ＭＳ 明朝" w:hint="eastAsia"/>
          <w:color w:val="000000" w:themeColor="text1"/>
        </w:rPr>
        <w:t>※詳細については、</w:t>
      </w:r>
      <w:r w:rsidR="00FB48E7" w:rsidRPr="00ED4EEF">
        <w:rPr>
          <w:rFonts w:hAnsi="ＭＳ 明朝" w:hint="eastAsia"/>
          <w:color w:val="000000" w:themeColor="text1"/>
        </w:rPr>
        <w:t>仕様書のとおり</w:t>
      </w:r>
    </w:p>
    <w:p w:rsidR="004F3AA4" w:rsidRPr="00ED4EEF" w:rsidRDefault="004F3AA4" w:rsidP="00FE523A">
      <w:pPr>
        <w:rPr>
          <w:rFonts w:hAnsi="ＭＳ 明朝"/>
          <w:color w:val="000000" w:themeColor="text1"/>
        </w:rPr>
      </w:pPr>
      <w:r w:rsidRPr="00ED4EEF">
        <w:rPr>
          <w:rFonts w:hAnsi="ＭＳ 明朝" w:hint="eastAsia"/>
          <w:color w:val="000000" w:themeColor="text1"/>
        </w:rPr>
        <w:t>（３）契約形態</w:t>
      </w:r>
    </w:p>
    <w:p w:rsidR="00107F81" w:rsidRPr="00ED4EEF" w:rsidRDefault="001669E1" w:rsidP="00FE523A">
      <w:pPr>
        <w:rPr>
          <w:rFonts w:hAnsi="ＭＳ 明朝"/>
          <w:color w:val="000000" w:themeColor="text1"/>
        </w:rPr>
      </w:pPr>
      <w:r w:rsidRPr="00ED4EEF">
        <w:rPr>
          <w:rFonts w:hAnsi="ＭＳ 明朝" w:hint="eastAsia"/>
          <w:color w:val="000000" w:themeColor="text1"/>
        </w:rPr>
        <w:t xml:space="preserve">　　　地方自治法施行令第</w:t>
      </w:r>
      <w:r w:rsidRPr="00ED4EEF">
        <w:rPr>
          <w:rFonts w:hAnsi="ＭＳ 明朝" w:hint="eastAsia"/>
          <w:color w:val="000000" w:themeColor="text1"/>
        </w:rPr>
        <w:t>167</w:t>
      </w:r>
      <w:r w:rsidRPr="00ED4EEF">
        <w:rPr>
          <w:rFonts w:hAnsi="ＭＳ 明朝" w:hint="eastAsia"/>
          <w:color w:val="000000" w:themeColor="text1"/>
        </w:rPr>
        <w:t>条の</w:t>
      </w:r>
      <w:r w:rsidRPr="00ED4EEF">
        <w:rPr>
          <w:rFonts w:hAnsi="ＭＳ 明朝" w:hint="eastAsia"/>
          <w:color w:val="000000" w:themeColor="text1"/>
        </w:rPr>
        <w:t>2</w:t>
      </w:r>
      <w:r w:rsidRPr="00ED4EEF">
        <w:rPr>
          <w:rFonts w:hAnsi="ＭＳ 明朝" w:hint="eastAsia"/>
          <w:color w:val="000000" w:themeColor="text1"/>
        </w:rPr>
        <w:t>第</w:t>
      </w:r>
      <w:r w:rsidRPr="00ED4EEF">
        <w:rPr>
          <w:rFonts w:hAnsi="ＭＳ 明朝" w:hint="eastAsia"/>
          <w:color w:val="000000" w:themeColor="text1"/>
        </w:rPr>
        <w:t>1</w:t>
      </w:r>
      <w:r w:rsidRPr="00ED4EEF">
        <w:rPr>
          <w:rFonts w:hAnsi="ＭＳ 明朝" w:hint="eastAsia"/>
          <w:color w:val="000000" w:themeColor="text1"/>
        </w:rPr>
        <w:t>項第</w:t>
      </w:r>
      <w:r w:rsidRPr="00ED4EEF">
        <w:rPr>
          <w:rFonts w:hAnsi="ＭＳ 明朝" w:hint="eastAsia"/>
          <w:color w:val="000000" w:themeColor="text1"/>
        </w:rPr>
        <w:t>2</w:t>
      </w:r>
      <w:r w:rsidR="004F3AA4" w:rsidRPr="00ED4EEF">
        <w:rPr>
          <w:rFonts w:hAnsi="ＭＳ 明朝" w:hint="eastAsia"/>
          <w:color w:val="000000" w:themeColor="text1"/>
        </w:rPr>
        <w:t>号に基づく随意契約</w:t>
      </w:r>
    </w:p>
    <w:p w:rsidR="000D07E9" w:rsidRPr="00ED4EEF" w:rsidRDefault="00E02E7C" w:rsidP="00FE523A">
      <w:pPr>
        <w:rPr>
          <w:rFonts w:ascii="ＭＳ 明朝" w:hAnsi="ＭＳ 明朝"/>
          <w:color w:val="000000" w:themeColor="text1"/>
        </w:rPr>
      </w:pPr>
      <w:r w:rsidRPr="00ED4EEF">
        <w:rPr>
          <w:rFonts w:ascii="ＭＳ 明朝" w:hAnsi="ＭＳ 明朝" w:hint="eastAsia"/>
          <w:color w:val="000000" w:themeColor="text1"/>
        </w:rPr>
        <w:t>（</w:t>
      </w:r>
      <w:r w:rsidR="00107F81" w:rsidRPr="00ED4EEF">
        <w:rPr>
          <w:rFonts w:ascii="ＭＳ 明朝" w:hAnsi="ＭＳ 明朝" w:hint="eastAsia"/>
          <w:color w:val="000000" w:themeColor="text1"/>
        </w:rPr>
        <w:t>４</w:t>
      </w:r>
      <w:r w:rsidR="00BB698D" w:rsidRPr="00ED4EEF">
        <w:rPr>
          <w:rFonts w:ascii="ＭＳ 明朝" w:hAnsi="ＭＳ 明朝" w:hint="eastAsia"/>
          <w:color w:val="000000" w:themeColor="text1"/>
        </w:rPr>
        <w:t>）派遣業務</w:t>
      </w:r>
      <w:r w:rsidR="00DC3327" w:rsidRPr="00ED4EEF">
        <w:rPr>
          <w:rFonts w:ascii="ＭＳ 明朝" w:hAnsi="ＭＳ 明朝" w:hint="eastAsia"/>
          <w:color w:val="000000" w:themeColor="text1"/>
        </w:rPr>
        <w:t>予定</w:t>
      </w:r>
      <w:r w:rsidR="009C3DF9" w:rsidRPr="00ED4EEF">
        <w:rPr>
          <w:rFonts w:ascii="ＭＳ 明朝" w:hAnsi="ＭＳ 明朝" w:hint="eastAsia"/>
          <w:color w:val="000000" w:themeColor="text1"/>
        </w:rPr>
        <w:t>期間</w:t>
      </w:r>
    </w:p>
    <w:p w:rsidR="00EB61C3" w:rsidRPr="00ED4EEF" w:rsidRDefault="00125768" w:rsidP="00EB61C3">
      <w:pPr>
        <w:ind w:firstLineChars="300" w:firstLine="6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令和2</w:t>
      </w:r>
      <w:r w:rsidR="00E02E7C" w:rsidRPr="00ED4EEF">
        <w:rPr>
          <w:rFonts w:asciiTheme="minorEastAsia" w:eastAsiaTheme="minorEastAsia" w:hAnsiTheme="minorEastAsia" w:cstheme="minorBidi" w:hint="eastAsia"/>
          <w:color w:val="000000" w:themeColor="text1"/>
        </w:rPr>
        <w:t>年</w:t>
      </w:r>
      <w:r w:rsidR="006D41CB" w:rsidRPr="00ED4EEF">
        <w:rPr>
          <w:rFonts w:asciiTheme="minorEastAsia" w:eastAsiaTheme="minorEastAsia" w:hAnsiTheme="minorEastAsia" w:cstheme="minorBidi" w:hint="eastAsia"/>
          <w:color w:val="000000" w:themeColor="text1"/>
        </w:rPr>
        <w:t>4</w:t>
      </w:r>
      <w:r w:rsidR="006B662E" w:rsidRPr="00ED4EEF">
        <w:rPr>
          <w:rFonts w:asciiTheme="minorEastAsia" w:eastAsiaTheme="minorEastAsia" w:hAnsiTheme="minorEastAsia" w:cstheme="minorBidi" w:hint="eastAsia"/>
          <w:color w:val="000000" w:themeColor="text1"/>
        </w:rPr>
        <w:t>月</w:t>
      </w:r>
      <w:r w:rsidR="006D41CB" w:rsidRPr="00ED4EEF">
        <w:rPr>
          <w:rFonts w:asciiTheme="minorEastAsia" w:eastAsiaTheme="minorEastAsia" w:hAnsiTheme="minorEastAsia" w:cstheme="minorBidi" w:hint="eastAsia"/>
          <w:color w:val="000000" w:themeColor="text1"/>
        </w:rPr>
        <w:t>1日</w:t>
      </w:r>
      <w:r w:rsidR="006B662E" w:rsidRPr="00ED4EEF">
        <w:rPr>
          <w:rFonts w:asciiTheme="minorEastAsia" w:eastAsiaTheme="minorEastAsia" w:hAnsiTheme="minorEastAsia" w:cstheme="minorBidi" w:hint="eastAsia"/>
          <w:color w:val="000000" w:themeColor="text1"/>
        </w:rPr>
        <w:t>から</w:t>
      </w:r>
      <w:r w:rsidRPr="00ED4EEF">
        <w:rPr>
          <w:rFonts w:asciiTheme="minorEastAsia" w:eastAsiaTheme="minorEastAsia" w:hAnsiTheme="minorEastAsia" w:cstheme="minorBidi" w:hint="eastAsia"/>
          <w:color w:val="000000" w:themeColor="text1"/>
        </w:rPr>
        <w:t>3</w:t>
      </w:r>
      <w:r w:rsidR="006B662E" w:rsidRPr="00ED4EEF">
        <w:rPr>
          <w:rFonts w:asciiTheme="minorEastAsia" w:eastAsiaTheme="minorEastAsia" w:hAnsiTheme="minorEastAsia" w:cstheme="minorBidi" w:hint="eastAsia"/>
          <w:color w:val="000000" w:themeColor="text1"/>
        </w:rPr>
        <w:t>年間とする。</w:t>
      </w:r>
    </w:p>
    <w:p w:rsidR="009C3DF9" w:rsidRPr="00ED4EEF" w:rsidRDefault="009C3DF9" w:rsidP="00DE6813">
      <w:pPr>
        <w:spacing w:line="320" w:lineRule="exact"/>
        <w:rPr>
          <w:rFonts w:ascii="ＭＳ 明朝" w:hAnsi="ＭＳ 明朝"/>
          <w:color w:val="000000" w:themeColor="text1"/>
        </w:rPr>
      </w:pPr>
      <w:r w:rsidRPr="00ED4EEF">
        <w:rPr>
          <w:rFonts w:ascii="ＭＳ 明朝" w:hAnsi="ＭＳ 明朝" w:hint="eastAsia"/>
          <w:color w:val="000000" w:themeColor="text1"/>
        </w:rPr>
        <w:t>（</w:t>
      </w:r>
      <w:r w:rsidR="00107F81" w:rsidRPr="00ED4EEF">
        <w:rPr>
          <w:rFonts w:ascii="ＭＳ 明朝" w:hAnsi="ＭＳ 明朝" w:hint="eastAsia"/>
          <w:color w:val="000000" w:themeColor="text1"/>
        </w:rPr>
        <w:t>５</w:t>
      </w:r>
      <w:r w:rsidRPr="00ED4EEF">
        <w:rPr>
          <w:rFonts w:ascii="ＭＳ 明朝" w:hAnsi="ＭＳ 明朝" w:hint="eastAsia"/>
          <w:color w:val="000000" w:themeColor="text1"/>
        </w:rPr>
        <w:t>）</w:t>
      </w:r>
      <w:r w:rsidR="00923226" w:rsidRPr="00ED4EEF">
        <w:rPr>
          <w:rFonts w:ascii="ＭＳ 明朝" w:hAnsi="ＭＳ 明朝" w:hint="eastAsia"/>
          <w:color w:val="000000" w:themeColor="text1"/>
        </w:rPr>
        <w:t>履行</w:t>
      </w:r>
      <w:r w:rsidR="001C077A" w:rsidRPr="00ED4EEF">
        <w:rPr>
          <w:rFonts w:ascii="ＭＳ 明朝" w:hAnsi="ＭＳ 明朝" w:hint="eastAsia"/>
          <w:color w:val="000000" w:themeColor="text1"/>
        </w:rPr>
        <w:t>場所</w:t>
      </w:r>
    </w:p>
    <w:p w:rsidR="00E02E7C" w:rsidRPr="00ED4EEF" w:rsidRDefault="006D41CB" w:rsidP="007B2264">
      <w:pPr>
        <w:spacing w:line="320" w:lineRule="exact"/>
        <w:rPr>
          <w:rFonts w:ascii="ＭＳ 明朝" w:hAnsi="ＭＳ 明朝"/>
          <w:color w:val="000000" w:themeColor="text1"/>
        </w:rPr>
      </w:pPr>
      <w:r w:rsidRPr="00ED4EEF">
        <w:rPr>
          <w:rFonts w:ascii="ＭＳ 明朝" w:hAnsi="ＭＳ 明朝" w:hint="eastAsia"/>
          <w:color w:val="000000" w:themeColor="text1"/>
        </w:rPr>
        <w:t xml:space="preserve">　　　</w:t>
      </w:r>
      <w:r w:rsidR="0064523F" w:rsidRPr="00ED4EEF">
        <w:rPr>
          <w:rFonts w:ascii="ＭＳ 明朝" w:hAnsi="ＭＳ 明朝" w:hint="eastAsia"/>
          <w:color w:val="000000" w:themeColor="text1"/>
        </w:rPr>
        <w:t>中央区・緑区・美浜区</w:t>
      </w:r>
      <w:r w:rsidR="007B2264" w:rsidRPr="00ED4EEF">
        <w:rPr>
          <w:rFonts w:ascii="ＭＳ 明朝" w:hAnsi="ＭＳ 明朝" w:hint="eastAsia"/>
          <w:color w:val="000000" w:themeColor="text1"/>
        </w:rPr>
        <w:t>の千葉市立の小学校（別表１のとおり）</w:t>
      </w:r>
    </w:p>
    <w:p w:rsidR="00D6771B" w:rsidRPr="00ED4EEF" w:rsidRDefault="00D6771B" w:rsidP="00D6771B">
      <w:pPr>
        <w:spacing w:line="320" w:lineRule="exact"/>
        <w:rPr>
          <w:rFonts w:ascii="ＭＳ 明朝" w:hAnsi="ＭＳ 明朝"/>
          <w:color w:val="000000" w:themeColor="text1"/>
        </w:rPr>
      </w:pPr>
      <w:r w:rsidRPr="00ED4EEF">
        <w:rPr>
          <w:rFonts w:ascii="ＭＳ 明朝" w:hAnsi="ＭＳ 明朝" w:hint="eastAsia"/>
          <w:color w:val="000000" w:themeColor="text1"/>
        </w:rPr>
        <w:t>（６）委託限度額</w:t>
      </w:r>
    </w:p>
    <w:p w:rsidR="00D6771B" w:rsidRPr="00ED4EEF" w:rsidRDefault="00245214" w:rsidP="00D6771B">
      <w:pPr>
        <w:spacing w:line="320" w:lineRule="exact"/>
        <w:rPr>
          <w:rFonts w:ascii="ＭＳ 明朝" w:hAnsi="ＭＳ 明朝"/>
          <w:color w:val="000000" w:themeColor="text1"/>
        </w:rPr>
      </w:pPr>
      <w:r w:rsidRPr="00ED4EEF">
        <w:rPr>
          <w:rFonts w:ascii="ＭＳ 明朝" w:hAnsi="ＭＳ 明朝" w:hint="eastAsia"/>
          <w:color w:val="000000" w:themeColor="text1"/>
        </w:rPr>
        <w:t xml:space="preserve">　　　</w:t>
      </w:r>
      <w:r w:rsidR="00CE524A">
        <w:rPr>
          <w:rFonts w:ascii="ＭＳ 明朝" w:hAnsi="ＭＳ 明朝" w:hint="eastAsia"/>
        </w:rPr>
        <w:t>７</w:t>
      </w:r>
      <w:r w:rsidR="002C1B52">
        <w:rPr>
          <w:rFonts w:ascii="ＭＳ 明朝" w:hAnsi="ＭＳ 明朝" w:hint="eastAsia"/>
        </w:rPr>
        <w:t>５</w:t>
      </w:r>
      <w:r w:rsidR="00CE524A">
        <w:rPr>
          <w:rFonts w:ascii="ＭＳ 明朝" w:hAnsi="ＭＳ 明朝" w:hint="eastAsia"/>
        </w:rPr>
        <w:t>，</w:t>
      </w:r>
      <w:r w:rsidR="002C1B52">
        <w:rPr>
          <w:rFonts w:ascii="ＭＳ 明朝" w:hAnsi="ＭＳ 明朝" w:hint="eastAsia"/>
        </w:rPr>
        <w:t>０００</w:t>
      </w:r>
      <w:r w:rsidR="00CE524A">
        <w:rPr>
          <w:rFonts w:ascii="ＭＳ 明朝" w:hAnsi="ＭＳ 明朝" w:hint="eastAsia"/>
        </w:rPr>
        <w:t>，０</w:t>
      </w:r>
      <w:r w:rsidR="002C1B52">
        <w:rPr>
          <w:rFonts w:ascii="ＭＳ 明朝" w:hAnsi="ＭＳ 明朝" w:hint="eastAsia"/>
        </w:rPr>
        <w:t>００</w:t>
      </w:r>
      <w:r w:rsidR="00D6771B" w:rsidRPr="00ED4EEF">
        <w:rPr>
          <w:rFonts w:ascii="ＭＳ 明朝" w:hAnsi="ＭＳ 明朝" w:hint="eastAsia"/>
          <w:color w:val="000000" w:themeColor="text1"/>
        </w:rPr>
        <w:t>円</w:t>
      </w:r>
      <w:r w:rsidR="00451E2B" w:rsidRPr="00ED4EEF">
        <w:rPr>
          <w:rFonts w:ascii="ＭＳ 明朝" w:hAnsi="ＭＳ 明朝" w:hint="eastAsia"/>
          <w:color w:val="000000" w:themeColor="text1"/>
        </w:rPr>
        <w:t>以内</w:t>
      </w:r>
      <w:bookmarkStart w:id="1" w:name="_Hlk30777920"/>
      <w:r w:rsidR="00451E2B" w:rsidRPr="00ED4EEF">
        <w:rPr>
          <w:rFonts w:ascii="ＭＳ 明朝" w:hAnsi="ＭＳ 明朝" w:hint="eastAsia"/>
          <w:color w:val="000000" w:themeColor="text1"/>
        </w:rPr>
        <w:t>×３年度</w:t>
      </w:r>
      <w:bookmarkEnd w:id="1"/>
      <w:r w:rsidR="001D0462" w:rsidRPr="00ED4EEF">
        <w:rPr>
          <w:rFonts w:ascii="ＭＳ 明朝" w:hAnsi="ＭＳ 明朝" w:hint="eastAsia"/>
          <w:color w:val="000000" w:themeColor="text1"/>
        </w:rPr>
        <w:t>（</w:t>
      </w:r>
      <w:r w:rsidRPr="00ED4EEF">
        <w:rPr>
          <w:rFonts w:ascii="ＭＳ 明朝" w:hAnsi="ＭＳ 明朝" w:hint="eastAsia"/>
          <w:color w:val="000000" w:themeColor="text1"/>
        </w:rPr>
        <w:t>17</w:t>
      </w:r>
      <w:r w:rsidR="001D0462" w:rsidRPr="00ED4EEF">
        <w:rPr>
          <w:rFonts w:ascii="ＭＳ 明朝" w:hAnsi="ＭＳ 明朝" w:hint="eastAsia"/>
          <w:color w:val="000000" w:themeColor="text1"/>
        </w:rPr>
        <w:t>人以上配置）</w:t>
      </w:r>
      <w:r w:rsidR="00D6771B" w:rsidRPr="00ED4EEF">
        <w:rPr>
          <w:rFonts w:ascii="ＭＳ 明朝" w:hAnsi="ＭＳ 明朝" w:hint="eastAsia"/>
          <w:color w:val="000000" w:themeColor="text1"/>
        </w:rPr>
        <w:t>（消費税及び地方消費税を含む）</w:t>
      </w:r>
    </w:p>
    <w:p w:rsidR="008A3F0A" w:rsidRPr="00ED4EEF" w:rsidRDefault="008A3F0A" w:rsidP="00DE6813">
      <w:pPr>
        <w:spacing w:line="320" w:lineRule="exact"/>
        <w:rPr>
          <w:rFonts w:ascii="ＭＳ 明朝" w:hAnsi="ＭＳ 明朝"/>
          <w:color w:val="000000" w:themeColor="text1"/>
        </w:rPr>
      </w:pPr>
    </w:p>
    <w:p w:rsidR="008A3F0A" w:rsidRPr="00ED4EEF" w:rsidRDefault="008A3F0A" w:rsidP="008A3F0A">
      <w:pPr>
        <w:pStyle w:val="1"/>
        <w:rPr>
          <w:rFonts w:ascii="ＭＳ ゴシック" w:hAnsi="ＭＳ ゴシック"/>
          <w:color w:val="000000" w:themeColor="text1"/>
          <w:sz w:val="21"/>
          <w:szCs w:val="21"/>
        </w:rPr>
      </w:pPr>
      <w:bookmarkStart w:id="2" w:name="_Toc452542326"/>
      <w:r w:rsidRPr="00ED4EEF">
        <w:rPr>
          <w:rFonts w:ascii="ＭＳ ゴシック" w:hAnsi="ＭＳ ゴシック" w:hint="eastAsia"/>
          <w:color w:val="000000" w:themeColor="text1"/>
          <w:sz w:val="21"/>
          <w:szCs w:val="21"/>
        </w:rPr>
        <w:t>３　プロポーザル参加資格</w:t>
      </w:r>
      <w:bookmarkEnd w:id="2"/>
    </w:p>
    <w:p w:rsidR="008A3F0A" w:rsidRPr="00ED4EEF" w:rsidRDefault="008A3F0A" w:rsidP="00EB000E">
      <w:pPr>
        <w:ind w:leftChars="200" w:left="402"/>
        <w:rPr>
          <w:rFonts w:ascii="ＭＳ 明朝" w:hAnsi="ＭＳ 明朝"/>
          <w:color w:val="000000" w:themeColor="text1"/>
        </w:rPr>
      </w:pPr>
      <w:r w:rsidRPr="00ED4EEF">
        <w:rPr>
          <w:rFonts w:ascii="ＭＳ 明朝" w:hAnsi="ＭＳ 明朝" w:hint="eastAsia"/>
          <w:color w:val="000000" w:themeColor="text1"/>
        </w:rPr>
        <w:t>プロポーザルの参加を希望する者は、次のすべての要件を満たしていなければならない。</w:t>
      </w:r>
    </w:p>
    <w:p w:rsidR="008A3F0A" w:rsidRPr="00ED4EEF" w:rsidRDefault="008A3F0A" w:rsidP="00EB000E">
      <w:pPr>
        <w:ind w:left="406" w:hangingChars="202" w:hanging="406"/>
        <w:rPr>
          <w:rFonts w:asciiTheme="minorEastAsia" w:eastAsiaTheme="minorEastAsia" w:hAnsiTheme="minorEastAsia" w:cstheme="minorBidi"/>
          <w:color w:val="000000" w:themeColor="text1"/>
          <w:szCs w:val="22"/>
        </w:rPr>
      </w:pPr>
      <w:r w:rsidRPr="00ED4EEF">
        <w:rPr>
          <w:rFonts w:asciiTheme="minorEastAsia" w:eastAsiaTheme="minorEastAsia" w:hAnsiTheme="minorEastAsia" w:cstheme="minorBidi" w:hint="eastAsia"/>
          <w:color w:val="000000" w:themeColor="text1"/>
          <w:szCs w:val="22"/>
        </w:rPr>
        <w:t>（１）地方自治法施行令（昭和２２年政令第１６号）第１６７条の４の規定により、一般競争入札への参加を排除されていない者であるほか、次のいずれにも該当しない者であること。</w:t>
      </w:r>
    </w:p>
    <w:p w:rsidR="008A3F0A" w:rsidRPr="00ED4EEF" w:rsidRDefault="008A3F0A" w:rsidP="00EB000E">
      <w:pPr>
        <w:ind w:leftChars="202" w:left="601" w:hangingChars="97" w:hanging="195"/>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ア　手形交換所による取引停止処分を受けてから、２年間を経過しない者</w:t>
      </w:r>
    </w:p>
    <w:p w:rsidR="008A3F0A" w:rsidRPr="00ED4EEF" w:rsidRDefault="008A3F0A" w:rsidP="00EB000E">
      <w:pPr>
        <w:ind w:leftChars="200" w:left="603" w:hangingChars="100" w:hanging="201"/>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イ　選定結果の通知日前６か月以内に振り出した手形又は小切手が不渡りとなった者</w:t>
      </w:r>
    </w:p>
    <w:p w:rsidR="008A3F0A" w:rsidRPr="00ED4EEF" w:rsidRDefault="008A3F0A" w:rsidP="00EB000E">
      <w:pPr>
        <w:ind w:leftChars="200" w:left="603" w:hangingChars="100" w:hanging="201"/>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ウ　会社更生法（平成１４年法律第１５４号）の更生手続開始の申立てをした者で、同法に基づく裁判所からの更生手続開始の決定がなされていないもの</w:t>
      </w:r>
    </w:p>
    <w:p w:rsidR="008A3F0A" w:rsidRPr="00ED4EEF" w:rsidRDefault="008A3F0A" w:rsidP="00EB000E">
      <w:pPr>
        <w:ind w:leftChars="200" w:left="603" w:hangingChars="100" w:hanging="201"/>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エ　民事再生法（平成１１年法律第２２５号）の再生手続開始の申立てをした者で、同法に基づく裁判所からの再生計画の認可の決定がなされていないもの</w:t>
      </w:r>
    </w:p>
    <w:p w:rsidR="008A3F0A" w:rsidRPr="00ED4EEF" w:rsidRDefault="008A3F0A" w:rsidP="00EB000E">
      <w:pPr>
        <w:ind w:leftChars="200" w:left="603" w:hangingChars="100" w:hanging="201"/>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オ　千葉市物品等入札参加資格者指名停止措置要領（昭和６０年８月１日施行）に基づく指名停止措置等を、参加資格確認申請期限の日から選定結果の通知日までの間に受けている者</w:t>
      </w:r>
    </w:p>
    <w:p w:rsidR="008A3F0A" w:rsidRPr="00ED4EEF" w:rsidRDefault="008A3F0A" w:rsidP="00EB000E">
      <w:pPr>
        <w:ind w:leftChars="200" w:left="603" w:hangingChars="100" w:hanging="201"/>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カ　千葉市内において、都市計画法（昭和４３年法律第１００号）に違反している者</w:t>
      </w:r>
    </w:p>
    <w:p w:rsidR="008A3F0A" w:rsidRPr="00ED4EEF" w:rsidRDefault="008A3F0A" w:rsidP="00EB000E">
      <w:pPr>
        <w:ind w:leftChars="203" w:left="665" w:hangingChars="128" w:hanging="257"/>
        <w:rPr>
          <w:rFonts w:asciiTheme="minorHAnsi" w:eastAsiaTheme="minorEastAsia" w:hAnsiTheme="minorHAnsi" w:cstheme="minorBidi"/>
          <w:color w:val="000000" w:themeColor="text1"/>
        </w:rPr>
      </w:pPr>
      <w:r w:rsidRPr="00ED4EEF">
        <w:rPr>
          <w:rFonts w:asciiTheme="minorEastAsia" w:eastAsiaTheme="minorEastAsia" w:hAnsiTheme="minorEastAsia" w:cstheme="minorBidi" w:hint="eastAsia"/>
          <w:color w:val="000000" w:themeColor="text1"/>
        </w:rPr>
        <w:t xml:space="preserve">キ　</w:t>
      </w:r>
      <w:r w:rsidRPr="00ED4EEF">
        <w:rPr>
          <w:rFonts w:asciiTheme="minorHAnsi" w:eastAsiaTheme="minorEastAsia" w:hAnsi="ＭＳ 明朝" w:cs="ＭＳ 明朝" w:hint="eastAsia"/>
          <w:color w:val="000000" w:themeColor="text1"/>
          <w:kern w:val="0"/>
        </w:rPr>
        <w:t>千葉市内に本店又は営業所等を有する者にあっては、千葉市税（延滞金を含む）を完納していない</w:t>
      </w:r>
      <w:r w:rsidRPr="00ED4EEF">
        <w:rPr>
          <w:rFonts w:asciiTheme="minorHAnsi" w:eastAsiaTheme="minorEastAsia" w:hAnsiTheme="minorHAnsi" w:cstheme="minorBidi" w:hint="eastAsia"/>
          <w:color w:val="000000" w:themeColor="text1"/>
        </w:rPr>
        <w:t>もの</w:t>
      </w:r>
    </w:p>
    <w:p w:rsidR="008A3F0A" w:rsidRPr="00ED4EEF" w:rsidRDefault="008A3F0A" w:rsidP="00EB000E">
      <w:pPr>
        <w:ind w:leftChars="203" w:left="665" w:hangingChars="128" w:hanging="257"/>
        <w:rPr>
          <w:rFonts w:asciiTheme="minorHAnsi" w:eastAsiaTheme="minorEastAsia" w:hAnsi="ＭＳ 明朝" w:cs="ＭＳ 明朝"/>
          <w:color w:val="000000" w:themeColor="text1"/>
          <w:kern w:val="0"/>
        </w:rPr>
      </w:pPr>
      <w:r w:rsidRPr="00ED4EEF">
        <w:rPr>
          <w:rFonts w:asciiTheme="minorEastAsia" w:eastAsiaTheme="minorEastAsia" w:hAnsiTheme="minorEastAsia" w:cstheme="minorBidi" w:hint="eastAsia"/>
          <w:color w:val="000000" w:themeColor="text1"/>
        </w:rPr>
        <w:t xml:space="preserve">ク　</w:t>
      </w:r>
      <w:r w:rsidRPr="00ED4EEF">
        <w:rPr>
          <w:rFonts w:asciiTheme="minorHAnsi" w:eastAsiaTheme="minorEastAsia" w:hAnsi="ＭＳ 明朝" w:cs="ＭＳ 明朝" w:hint="eastAsia"/>
          <w:color w:val="000000" w:themeColor="text1"/>
          <w:kern w:val="0"/>
        </w:rPr>
        <w:t>千葉市内に本店又は営業所等を有する者で、個人住民税の特別徴収を行うべき者にあっては、個人住民税の特別徴収を行っていないもの</w:t>
      </w:r>
    </w:p>
    <w:p w:rsidR="008A3F0A" w:rsidRPr="00ED4EEF" w:rsidRDefault="008A3F0A" w:rsidP="00EB000E">
      <w:pPr>
        <w:ind w:leftChars="203" w:left="665" w:hangingChars="128" w:hanging="257"/>
        <w:rPr>
          <w:rFonts w:asciiTheme="minorHAnsi" w:eastAsiaTheme="minorEastAsia" w:hAnsiTheme="minorHAnsi" w:cstheme="minorBidi"/>
          <w:color w:val="000000" w:themeColor="text1"/>
        </w:rPr>
      </w:pPr>
      <w:r w:rsidRPr="00ED4EEF">
        <w:rPr>
          <w:rFonts w:asciiTheme="minorEastAsia" w:eastAsiaTheme="minorEastAsia" w:hAnsiTheme="minorEastAsia" w:cstheme="minorBidi" w:hint="eastAsia"/>
          <w:color w:val="000000" w:themeColor="text1"/>
        </w:rPr>
        <w:lastRenderedPageBreak/>
        <w:t xml:space="preserve">ケ　</w:t>
      </w:r>
      <w:r w:rsidRPr="00ED4EEF">
        <w:rPr>
          <w:rFonts w:asciiTheme="minorHAnsi" w:eastAsiaTheme="minorEastAsia" w:hAnsiTheme="minorHAnsi" w:cstheme="minorBidi" w:hint="eastAsia"/>
          <w:color w:val="000000" w:themeColor="text1"/>
        </w:rPr>
        <w:t>千葉市暴力団排除条例第９条に規定する暴力団員等又は暴力団密接関係者</w:t>
      </w:r>
    </w:p>
    <w:p w:rsidR="008A3F0A" w:rsidRPr="00ED4EEF" w:rsidRDefault="008A3F0A" w:rsidP="001669E1">
      <w:pPr>
        <w:ind w:leftChars="30" w:left="462" w:hangingChars="200" w:hanging="402"/>
        <w:rPr>
          <w:rFonts w:asciiTheme="minorHAnsi" w:eastAsiaTheme="minorEastAsia" w:hAnsiTheme="minorHAnsi" w:cstheme="minorBidi"/>
          <w:color w:val="000000" w:themeColor="text1"/>
        </w:rPr>
      </w:pPr>
      <w:r w:rsidRPr="00ED4EEF">
        <w:rPr>
          <w:rFonts w:asciiTheme="minorHAnsi" w:eastAsiaTheme="minorEastAsia" w:hAnsiTheme="minorHAnsi" w:cstheme="minorBidi" w:hint="eastAsia"/>
          <w:color w:val="000000" w:themeColor="text1"/>
        </w:rPr>
        <w:t>（２）</w:t>
      </w:r>
      <w:r w:rsidR="001669E1" w:rsidRPr="00ED4EEF">
        <w:rPr>
          <w:rFonts w:asciiTheme="minorHAnsi" w:eastAsiaTheme="minorEastAsia" w:hAnsiTheme="minorHAnsi" w:cstheme="minorBidi" w:hint="eastAsia"/>
          <w:color w:val="000000" w:themeColor="text1"/>
        </w:rPr>
        <w:t>過去</w:t>
      </w:r>
      <w:r w:rsidR="001669E1" w:rsidRPr="00ED4EEF">
        <w:rPr>
          <w:rFonts w:asciiTheme="minorHAnsi" w:eastAsiaTheme="minorEastAsia" w:hAnsiTheme="minorHAnsi" w:cstheme="minorBidi"/>
          <w:color w:val="000000" w:themeColor="text1"/>
        </w:rPr>
        <w:t>5</w:t>
      </w:r>
      <w:r w:rsidR="001669E1" w:rsidRPr="00ED4EEF">
        <w:rPr>
          <w:rFonts w:asciiTheme="minorHAnsi" w:eastAsiaTheme="minorEastAsia" w:hAnsiTheme="minorHAnsi" w:cstheme="minorBidi"/>
          <w:color w:val="000000" w:themeColor="text1"/>
        </w:rPr>
        <w:t>年間に、官公庁において本業務内容に類似する</w:t>
      </w:r>
      <w:r w:rsidR="006D41CB" w:rsidRPr="00ED4EEF">
        <w:rPr>
          <w:rFonts w:asciiTheme="minorHAnsi" w:eastAsiaTheme="minorEastAsia" w:hAnsiTheme="minorHAnsi" w:cstheme="minorBidi"/>
          <w:color w:val="000000" w:themeColor="text1"/>
        </w:rPr>
        <w:t>契約実績があり、かつ、誠実に履行した業者である</w:t>
      </w:r>
      <w:r w:rsidR="006D41CB" w:rsidRPr="00ED4EEF">
        <w:rPr>
          <w:rFonts w:asciiTheme="minorHAnsi" w:eastAsiaTheme="minorEastAsia" w:hAnsiTheme="minorHAnsi" w:cstheme="minorBidi" w:hint="eastAsia"/>
          <w:color w:val="000000" w:themeColor="text1"/>
        </w:rPr>
        <w:t>こと。</w:t>
      </w:r>
    </w:p>
    <w:p w:rsidR="00382E63" w:rsidRPr="00ED4EEF" w:rsidRDefault="00382E63" w:rsidP="00382E63">
      <w:pPr>
        <w:ind w:leftChars="1" w:left="665" w:hangingChars="330" w:hanging="663"/>
        <w:rPr>
          <w:rFonts w:asciiTheme="minorHAnsi" w:eastAsiaTheme="minorEastAsia" w:hAnsiTheme="minorHAnsi" w:cstheme="minorBidi"/>
          <w:color w:val="000000" w:themeColor="text1"/>
        </w:rPr>
      </w:pPr>
    </w:p>
    <w:p w:rsidR="00382E63" w:rsidRPr="00ED4EEF" w:rsidRDefault="00382E63" w:rsidP="00382E63">
      <w:pPr>
        <w:pStyle w:val="1"/>
        <w:rPr>
          <w:rFonts w:ascii="ＭＳ ゴシック" w:hAnsi="ＭＳ ゴシック"/>
          <w:color w:val="000000" w:themeColor="text1"/>
        </w:rPr>
      </w:pPr>
      <w:r w:rsidRPr="00ED4EEF">
        <w:rPr>
          <w:rFonts w:ascii="ＭＳ ゴシック" w:hAnsi="ＭＳ ゴシック" w:hint="eastAsia"/>
          <w:color w:val="000000" w:themeColor="text1"/>
          <w:sz w:val="21"/>
          <w:szCs w:val="21"/>
        </w:rPr>
        <w:t>４　契約締結までのスケジュール</w:t>
      </w:r>
    </w:p>
    <w:p w:rsidR="00382E63" w:rsidRPr="00ED4EEF" w:rsidRDefault="00382E63" w:rsidP="00382E63">
      <w:pPr>
        <w:spacing w:line="320" w:lineRule="exact"/>
        <w:ind w:leftChars="67" w:left="135" w:firstLineChars="134" w:firstLine="269"/>
        <w:rPr>
          <w:rFonts w:ascii="ＭＳ 明朝" w:hAnsi="ＭＳ 明朝"/>
          <w:color w:val="000000" w:themeColor="text1"/>
        </w:rPr>
      </w:pPr>
      <w:r w:rsidRPr="00ED4EEF">
        <w:rPr>
          <w:rFonts w:ascii="ＭＳ 明朝" w:hAnsi="ＭＳ 明朝" w:hint="eastAsia"/>
          <w:color w:val="000000" w:themeColor="text1"/>
        </w:rPr>
        <w:t>契約締結に至るまでのスケジュールは、以下を予定している。ただし、千葉市の休日を定める条例（平成元年千葉市条例第１号）に規定する市の休日には、受付（各質問の受付を含む）を行わない。</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962"/>
        <w:gridCol w:w="4252"/>
      </w:tblGrid>
      <w:tr w:rsidR="00ED4EEF" w:rsidRPr="00ED4EEF" w:rsidTr="0004749F">
        <w:trPr>
          <w:trHeight w:val="336"/>
        </w:trPr>
        <w:tc>
          <w:tcPr>
            <w:tcW w:w="425" w:type="dxa"/>
            <w:tcBorders>
              <w:top w:val="single" w:sz="6" w:space="0" w:color="auto"/>
              <w:bottom w:val="double" w:sz="4" w:space="0" w:color="auto"/>
              <w:right w:val="single" w:sz="6" w:space="0" w:color="auto"/>
            </w:tcBorders>
            <w:shd w:val="clear" w:color="auto" w:fill="F3F3F3"/>
          </w:tcPr>
          <w:p w:rsidR="00382E63" w:rsidRPr="00ED4EEF" w:rsidRDefault="00382E63" w:rsidP="0004749F">
            <w:pPr>
              <w:jc w:val="center"/>
              <w:rPr>
                <w:rFonts w:ascii="ＭＳ 明朝" w:hAnsi="ＭＳ 明朝"/>
                <w:color w:val="000000" w:themeColor="text1"/>
              </w:rPr>
            </w:pPr>
          </w:p>
        </w:tc>
        <w:tc>
          <w:tcPr>
            <w:tcW w:w="4962" w:type="dxa"/>
            <w:tcBorders>
              <w:top w:val="single" w:sz="6" w:space="0" w:color="auto"/>
              <w:bottom w:val="double" w:sz="4" w:space="0" w:color="auto"/>
              <w:right w:val="single" w:sz="6" w:space="0" w:color="auto"/>
            </w:tcBorders>
            <w:shd w:val="clear" w:color="auto" w:fill="F3F3F3"/>
            <w:vAlign w:val="center"/>
          </w:tcPr>
          <w:p w:rsidR="00382E63" w:rsidRPr="00ED4EEF" w:rsidRDefault="00382E63" w:rsidP="0004749F">
            <w:pPr>
              <w:jc w:val="center"/>
              <w:rPr>
                <w:rFonts w:ascii="ＭＳ 明朝" w:hAnsi="ＭＳ 明朝"/>
                <w:color w:val="000000" w:themeColor="text1"/>
              </w:rPr>
            </w:pPr>
            <w:r w:rsidRPr="00ED4EEF">
              <w:rPr>
                <w:rFonts w:ascii="ＭＳ 明朝" w:hAnsi="ＭＳ 明朝" w:hint="eastAsia"/>
                <w:color w:val="000000" w:themeColor="text1"/>
              </w:rPr>
              <w:t>内　　　容</w:t>
            </w:r>
          </w:p>
        </w:tc>
        <w:tc>
          <w:tcPr>
            <w:tcW w:w="4252" w:type="dxa"/>
            <w:tcBorders>
              <w:top w:val="single" w:sz="6" w:space="0" w:color="auto"/>
              <w:bottom w:val="double" w:sz="4" w:space="0" w:color="auto"/>
              <w:right w:val="single" w:sz="6" w:space="0" w:color="auto"/>
            </w:tcBorders>
            <w:shd w:val="clear" w:color="auto" w:fill="F3F3F3"/>
            <w:vAlign w:val="center"/>
          </w:tcPr>
          <w:p w:rsidR="00382E63" w:rsidRPr="00ED4EEF" w:rsidRDefault="00382E63" w:rsidP="0004749F">
            <w:pPr>
              <w:jc w:val="center"/>
              <w:rPr>
                <w:rFonts w:ascii="ＭＳ 明朝" w:hAnsi="ＭＳ 明朝"/>
                <w:color w:val="000000" w:themeColor="text1"/>
              </w:rPr>
            </w:pPr>
            <w:r w:rsidRPr="00ED4EEF">
              <w:rPr>
                <w:rFonts w:ascii="ＭＳ 明朝" w:hAnsi="ＭＳ 明朝" w:hint="eastAsia"/>
                <w:color w:val="000000" w:themeColor="text1"/>
              </w:rPr>
              <w:t>日　　　時</w:t>
            </w:r>
          </w:p>
        </w:tc>
      </w:tr>
      <w:tr w:rsidR="00ED4EEF" w:rsidRPr="00ED4EEF" w:rsidTr="0004749F">
        <w:trPr>
          <w:trHeight w:val="319"/>
        </w:trPr>
        <w:tc>
          <w:tcPr>
            <w:tcW w:w="425" w:type="dxa"/>
            <w:tcBorders>
              <w:top w:val="double" w:sz="4" w:space="0" w:color="auto"/>
              <w:bottom w:val="single" w:sz="6" w:space="0" w:color="auto"/>
              <w:right w:val="single" w:sz="6" w:space="0" w:color="auto"/>
            </w:tcBorders>
            <w:vAlign w:val="center"/>
          </w:tcPr>
          <w:p w:rsidR="00382E63" w:rsidRPr="00ED4EEF" w:rsidRDefault="00382E63" w:rsidP="0004749F">
            <w:pPr>
              <w:numPr>
                <w:ilvl w:val="0"/>
                <w:numId w:val="4"/>
              </w:numPr>
              <w:jc w:val="center"/>
              <w:rPr>
                <w:rFonts w:ascii="ＭＳ 明朝" w:hAnsi="ＭＳ 明朝"/>
                <w:color w:val="000000" w:themeColor="text1"/>
              </w:rPr>
            </w:pPr>
          </w:p>
        </w:tc>
        <w:tc>
          <w:tcPr>
            <w:tcW w:w="4962" w:type="dxa"/>
            <w:tcBorders>
              <w:top w:val="double" w:sz="4"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仕様書等の配布及び参加資格確認申請受付開始</w:t>
            </w:r>
          </w:p>
        </w:tc>
        <w:tc>
          <w:tcPr>
            <w:tcW w:w="4252" w:type="dxa"/>
            <w:tcBorders>
              <w:top w:val="double" w:sz="4"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令和2年2月5日（水）</w:t>
            </w:r>
          </w:p>
        </w:tc>
      </w:tr>
      <w:tr w:rsidR="00ED4EEF" w:rsidRPr="00ED4EEF" w:rsidTr="0004749F">
        <w:trPr>
          <w:trHeight w:val="244"/>
        </w:trPr>
        <w:tc>
          <w:tcPr>
            <w:tcW w:w="425" w:type="dxa"/>
            <w:tcBorders>
              <w:top w:val="single" w:sz="6" w:space="0" w:color="auto"/>
              <w:bottom w:val="single" w:sz="6" w:space="0" w:color="auto"/>
              <w:right w:val="single" w:sz="6" w:space="0" w:color="auto"/>
            </w:tcBorders>
            <w:vAlign w:val="center"/>
          </w:tcPr>
          <w:p w:rsidR="00382E63" w:rsidRPr="00ED4EEF" w:rsidRDefault="00382E63" w:rsidP="0004749F">
            <w:pPr>
              <w:numPr>
                <w:ilvl w:val="0"/>
                <w:numId w:val="4"/>
              </w:numPr>
              <w:jc w:val="center"/>
              <w:rPr>
                <w:rFonts w:ascii="ＭＳ 明朝" w:hAnsi="ＭＳ 明朝"/>
                <w:color w:val="000000" w:themeColor="text1"/>
              </w:rPr>
            </w:pPr>
          </w:p>
        </w:tc>
        <w:tc>
          <w:tcPr>
            <w:tcW w:w="496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参加資格確認申請書の受付締切</w:t>
            </w:r>
          </w:p>
        </w:tc>
        <w:tc>
          <w:tcPr>
            <w:tcW w:w="425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令和2年2月12日（水）午後5時まで</w:t>
            </w:r>
          </w:p>
        </w:tc>
      </w:tr>
      <w:tr w:rsidR="00ED4EEF" w:rsidRPr="00ED4EEF" w:rsidTr="0004749F">
        <w:trPr>
          <w:trHeight w:val="319"/>
        </w:trPr>
        <w:tc>
          <w:tcPr>
            <w:tcW w:w="425" w:type="dxa"/>
            <w:tcBorders>
              <w:top w:val="single" w:sz="6" w:space="0" w:color="auto"/>
              <w:bottom w:val="single" w:sz="6" w:space="0" w:color="auto"/>
              <w:right w:val="single" w:sz="6" w:space="0" w:color="auto"/>
            </w:tcBorders>
            <w:vAlign w:val="center"/>
          </w:tcPr>
          <w:p w:rsidR="00382E63" w:rsidRPr="00ED4EEF" w:rsidRDefault="00382E63" w:rsidP="0004749F">
            <w:pPr>
              <w:numPr>
                <w:ilvl w:val="0"/>
                <w:numId w:val="4"/>
              </w:numPr>
              <w:jc w:val="center"/>
              <w:rPr>
                <w:rFonts w:ascii="ＭＳ 明朝" w:hAnsi="ＭＳ 明朝"/>
                <w:color w:val="000000" w:themeColor="text1"/>
              </w:rPr>
            </w:pPr>
          </w:p>
        </w:tc>
        <w:tc>
          <w:tcPr>
            <w:tcW w:w="496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質問書の受付締切</w:t>
            </w:r>
          </w:p>
        </w:tc>
        <w:tc>
          <w:tcPr>
            <w:tcW w:w="425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令和2年2月12日（水）午後5時まで</w:t>
            </w:r>
          </w:p>
        </w:tc>
      </w:tr>
      <w:tr w:rsidR="00ED4EEF" w:rsidRPr="00ED4EEF" w:rsidTr="0004749F">
        <w:trPr>
          <w:trHeight w:val="319"/>
        </w:trPr>
        <w:tc>
          <w:tcPr>
            <w:tcW w:w="425" w:type="dxa"/>
            <w:tcBorders>
              <w:top w:val="single" w:sz="6" w:space="0" w:color="auto"/>
              <w:bottom w:val="single" w:sz="6" w:space="0" w:color="auto"/>
              <w:right w:val="single" w:sz="6" w:space="0" w:color="auto"/>
            </w:tcBorders>
            <w:vAlign w:val="center"/>
          </w:tcPr>
          <w:p w:rsidR="00382E63" w:rsidRPr="00ED4EEF" w:rsidRDefault="00382E63" w:rsidP="0004749F">
            <w:pPr>
              <w:numPr>
                <w:ilvl w:val="0"/>
                <w:numId w:val="4"/>
              </w:numPr>
              <w:jc w:val="center"/>
              <w:rPr>
                <w:rFonts w:ascii="ＭＳ 明朝" w:hAnsi="ＭＳ 明朝"/>
                <w:color w:val="000000" w:themeColor="text1"/>
              </w:rPr>
            </w:pPr>
          </w:p>
        </w:tc>
        <w:tc>
          <w:tcPr>
            <w:tcW w:w="496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プロポーザル参加資格確認結果の通知（発送日）</w:t>
            </w:r>
          </w:p>
        </w:tc>
        <w:tc>
          <w:tcPr>
            <w:tcW w:w="425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令和2年2月14日（金）</w:t>
            </w:r>
          </w:p>
        </w:tc>
      </w:tr>
      <w:tr w:rsidR="00ED4EEF" w:rsidRPr="00ED4EEF" w:rsidTr="0004749F">
        <w:trPr>
          <w:trHeight w:val="319"/>
        </w:trPr>
        <w:tc>
          <w:tcPr>
            <w:tcW w:w="425" w:type="dxa"/>
            <w:tcBorders>
              <w:top w:val="single" w:sz="6" w:space="0" w:color="auto"/>
              <w:bottom w:val="single" w:sz="6" w:space="0" w:color="auto"/>
              <w:right w:val="single" w:sz="6" w:space="0" w:color="auto"/>
            </w:tcBorders>
            <w:vAlign w:val="center"/>
          </w:tcPr>
          <w:p w:rsidR="00382E63" w:rsidRPr="00ED4EEF" w:rsidRDefault="00382E63" w:rsidP="0004749F">
            <w:pPr>
              <w:numPr>
                <w:ilvl w:val="0"/>
                <w:numId w:val="4"/>
              </w:numPr>
              <w:jc w:val="center"/>
              <w:rPr>
                <w:rFonts w:ascii="ＭＳ 明朝" w:hAnsi="ＭＳ 明朝"/>
                <w:color w:val="000000" w:themeColor="text1"/>
              </w:rPr>
            </w:pPr>
          </w:p>
        </w:tc>
        <w:tc>
          <w:tcPr>
            <w:tcW w:w="496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質問に対する回答の通知（発送日）</w:t>
            </w:r>
          </w:p>
        </w:tc>
        <w:tc>
          <w:tcPr>
            <w:tcW w:w="425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令和2年2月14日（金）</w:t>
            </w:r>
          </w:p>
        </w:tc>
      </w:tr>
      <w:tr w:rsidR="00ED4EEF" w:rsidRPr="00ED4EEF" w:rsidTr="0004749F">
        <w:trPr>
          <w:trHeight w:val="319"/>
        </w:trPr>
        <w:tc>
          <w:tcPr>
            <w:tcW w:w="425" w:type="dxa"/>
            <w:tcBorders>
              <w:top w:val="single" w:sz="6" w:space="0" w:color="auto"/>
              <w:bottom w:val="single" w:sz="6" w:space="0" w:color="auto"/>
              <w:right w:val="single" w:sz="6" w:space="0" w:color="auto"/>
            </w:tcBorders>
            <w:vAlign w:val="center"/>
          </w:tcPr>
          <w:p w:rsidR="00382E63" w:rsidRPr="00ED4EEF" w:rsidRDefault="00382E63" w:rsidP="0004749F">
            <w:pPr>
              <w:numPr>
                <w:ilvl w:val="0"/>
                <w:numId w:val="4"/>
              </w:numPr>
              <w:jc w:val="center"/>
              <w:rPr>
                <w:rFonts w:ascii="ＭＳ 明朝" w:hAnsi="ＭＳ 明朝"/>
                <w:color w:val="000000" w:themeColor="text1"/>
              </w:rPr>
            </w:pPr>
          </w:p>
        </w:tc>
        <w:tc>
          <w:tcPr>
            <w:tcW w:w="496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企画提案書の受付締切日</w:t>
            </w:r>
          </w:p>
        </w:tc>
        <w:tc>
          <w:tcPr>
            <w:tcW w:w="425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令和2年2月21日（金）</w:t>
            </w:r>
            <w:r w:rsidR="00F15174">
              <w:rPr>
                <w:rFonts w:asciiTheme="minorEastAsia" w:hAnsiTheme="minorEastAsia" w:hint="eastAsia"/>
                <w:color w:val="000000" w:themeColor="text1"/>
              </w:rPr>
              <w:t>午後5時まで</w:t>
            </w:r>
          </w:p>
        </w:tc>
      </w:tr>
      <w:tr w:rsidR="00ED4EEF" w:rsidRPr="00ED4EEF" w:rsidTr="0004749F">
        <w:trPr>
          <w:trHeight w:val="336"/>
        </w:trPr>
        <w:tc>
          <w:tcPr>
            <w:tcW w:w="425" w:type="dxa"/>
            <w:tcBorders>
              <w:top w:val="single" w:sz="6" w:space="0" w:color="auto"/>
              <w:bottom w:val="single" w:sz="6" w:space="0" w:color="auto"/>
              <w:right w:val="single" w:sz="6" w:space="0" w:color="auto"/>
            </w:tcBorders>
            <w:vAlign w:val="center"/>
          </w:tcPr>
          <w:p w:rsidR="00382E63" w:rsidRPr="00ED4EEF" w:rsidRDefault="00382E63" w:rsidP="0004749F">
            <w:pPr>
              <w:numPr>
                <w:ilvl w:val="0"/>
                <w:numId w:val="4"/>
              </w:numPr>
              <w:jc w:val="center"/>
              <w:rPr>
                <w:rFonts w:ascii="ＭＳ 明朝" w:hAnsi="ＭＳ 明朝"/>
                <w:color w:val="000000" w:themeColor="text1"/>
              </w:rPr>
            </w:pPr>
          </w:p>
        </w:tc>
        <w:tc>
          <w:tcPr>
            <w:tcW w:w="496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プレゼンテーション実施日</w:t>
            </w:r>
          </w:p>
        </w:tc>
        <w:tc>
          <w:tcPr>
            <w:tcW w:w="4252" w:type="dxa"/>
            <w:tcBorders>
              <w:top w:val="single" w:sz="6" w:space="0" w:color="auto"/>
              <w:bottom w:val="single" w:sz="6" w:space="0" w:color="auto"/>
              <w:right w:val="single" w:sz="6" w:space="0" w:color="auto"/>
            </w:tcBorders>
          </w:tcPr>
          <w:p w:rsidR="00382E63" w:rsidRPr="00ED4EEF" w:rsidRDefault="00382E63" w:rsidP="00382E63">
            <w:pPr>
              <w:rPr>
                <w:rFonts w:asciiTheme="minorHAnsi" w:eastAsiaTheme="minorEastAsia" w:hAnsiTheme="minorHAnsi" w:cstheme="minorBidi"/>
                <w:color w:val="000000" w:themeColor="text1"/>
                <w:szCs w:val="22"/>
              </w:rPr>
            </w:pPr>
            <w:r w:rsidRPr="00ED4EEF">
              <w:rPr>
                <w:rFonts w:asciiTheme="minorEastAsia" w:eastAsiaTheme="minorEastAsia" w:hAnsiTheme="minorEastAsia" w:cstheme="minorBidi" w:hint="eastAsia"/>
                <w:color w:val="000000" w:themeColor="text1"/>
              </w:rPr>
              <w:t>令和2</w:t>
            </w:r>
            <w:r w:rsidRPr="00ED4EEF">
              <w:rPr>
                <w:rFonts w:asciiTheme="minorEastAsia" w:eastAsiaTheme="minorEastAsia" w:hAnsiTheme="minorEastAsia" w:cstheme="minorBidi"/>
                <w:color w:val="000000" w:themeColor="text1"/>
              </w:rPr>
              <w:t>年</w:t>
            </w:r>
            <w:r w:rsidRPr="00ED4EEF">
              <w:rPr>
                <w:rFonts w:asciiTheme="minorEastAsia" w:hAnsiTheme="minorEastAsia" w:hint="eastAsia"/>
                <w:color w:val="000000" w:themeColor="text1"/>
              </w:rPr>
              <w:t>3月2日（月）</w:t>
            </w:r>
          </w:p>
        </w:tc>
      </w:tr>
      <w:tr w:rsidR="00ED4EEF" w:rsidRPr="00ED4EEF" w:rsidTr="0004749F">
        <w:trPr>
          <w:trHeight w:val="336"/>
        </w:trPr>
        <w:tc>
          <w:tcPr>
            <w:tcW w:w="425" w:type="dxa"/>
            <w:tcBorders>
              <w:top w:val="single" w:sz="6" w:space="0" w:color="auto"/>
              <w:bottom w:val="single" w:sz="6" w:space="0" w:color="auto"/>
              <w:right w:val="single" w:sz="6" w:space="0" w:color="auto"/>
            </w:tcBorders>
            <w:vAlign w:val="center"/>
          </w:tcPr>
          <w:p w:rsidR="00382E63" w:rsidRPr="00ED4EEF" w:rsidRDefault="00382E63" w:rsidP="0004749F">
            <w:pPr>
              <w:numPr>
                <w:ilvl w:val="0"/>
                <w:numId w:val="4"/>
              </w:numPr>
              <w:jc w:val="center"/>
              <w:rPr>
                <w:rFonts w:ascii="ＭＳ 明朝" w:hAnsi="ＭＳ 明朝"/>
                <w:color w:val="000000" w:themeColor="text1"/>
              </w:rPr>
            </w:pPr>
          </w:p>
        </w:tc>
        <w:tc>
          <w:tcPr>
            <w:tcW w:w="496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選考結果通知（発送）</w:t>
            </w:r>
          </w:p>
        </w:tc>
        <w:tc>
          <w:tcPr>
            <w:tcW w:w="425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令和2年3月中旬</w:t>
            </w:r>
          </w:p>
        </w:tc>
      </w:tr>
      <w:tr w:rsidR="00382E63" w:rsidRPr="00ED4EEF" w:rsidTr="0004749F">
        <w:trPr>
          <w:trHeight w:val="336"/>
        </w:trPr>
        <w:tc>
          <w:tcPr>
            <w:tcW w:w="425" w:type="dxa"/>
            <w:tcBorders>
              <w:top w:val="single" w:sz="6" w:space="0" w:color="auto"/>
              <w:bottom w:val="single" w:sz="6" w:space="0" w:color="auto"/>
              <w:right w:val="single" w:sz="6" w:space="0" w:color="auto"/>
            </w:tcBorders>
            <w:vAlign w:val="center"/>
          </w:tcPr>
          <w:p w:rsidR="00382E63" w:rsidRPr="00ED4EEF" w:rsidRDefault="00382E63" w:rsidP="0004749F">
            <w:pPr>
              <w:numPr>
                <w:ilvl w:val="0"/>
                <w:numId w:val="4"/>
              </w:numPr>
              <w:jc w:val="center"/>
              <w:rPr>
                <w:rFonts w:ascii="ＭＳ 明朝" w:hAnsi="ＭＳ 明朝"/>
                <w:color w:val="000000" w:themeColor="text1"/>
              </w:rPr>
            </w:pPr>
          </w:p>
        </w:tc>
        <w:tc>
          <w:tcPr>
            <w:tcW w:w="496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契約締結</w:t>
            </w:r>
          </w:p>
        </w:tc>
        <w:tc>
          <w:tcPr>
            <w:tcW w:w="4252" w:type="dxa"/>
            <w:tcBorders>
              <w:top w:val="single" w:sz="6" w:space="0" w:color="auto"/>
              <w:bottom w:val="single" w:sz="6" w:space="0" w:color="auto"/>
              <w:right w:val="single" w:sz="6" w:space="0" w:color="auto"/>
            </w:tcBorders>
          </w:tcPr>
          <w:p w:rsidR="00382E63" w:rsidRPr="00ED4EEF" w:rsidRDefault="00382E63" w:rsidP="0004749F">
            <w:pPr>
              <w:rPr>
                <w:rFonts w:asciiTheme="minorEastAsia" w:hAnsiTheme="minorEastAsia"/>
                <w:color w:val="000000" w:themeColor="text1"/>
              </w:rPr>
            </w:pPr>
            <w:r w:rsidRPr="00ED4EEF">
              <w:rPr>
                <w:rFonts w:asciiTheme="minorEastAsia" w:hAnsiTheme="minorEastAsia" w:hint="eastAsia"/>
                <w:color w:val="000000" w:themeColor="text1"/>
              </w:rPr>
              <w:t>令和2年4月1日予定</w:t>
            </w:r>
          </w:p>
        </w:tc>
      </w:tr>
    </w:tbl>
    <w:p w:rsidR="00382E63" w:rsidRPr="00ED4EEF" w:rsidRDefault="00382E63" w:rsidP="00382E63">
      <w:pPr>
        <w:rPr>
          <w:rFonts w:ascii="ＭＳ 明朝" w:hAnsi="ＭＳ 明朝"/>
          <w:color w:val="000000" w:themeColor="text1"/>
        </w:rPr>
      </w:pPr>
    </w:p>
    <w:p w:rsidR="00382E63" w:rsidRPr="00ED4EEF" w:rsidRDefault="00382E63" w:rsidP="00382E63">
      <w:pPr>
        <w:pStyle w:val="1"/>
        <w:rPr>
          <w:rFonts w:ascii="ＭＳ ゴシック" w:hAnsi="ＭＳ ゴシック"/>
          <w:color w:val="000000" w:themeColor="text1"/>
        </w:rPr>
      </w:pPr>
      <w:r w:rsidRPr="00ED4EEF">
        <w:rPr>
          <w:rFonts w:ascii="ＭＳ ゴシック" w:hAnsi="ＭＳ ゴシック" w:hint="eastAsia"/>
          <w:color w:val="000000" w:themeColor="text1"/>
          <w:sz w:val="21"/>
          <w:szCs w:val="21"/>
        </w:rPr>
        <w:t>５　仕様書等の配布</w:t>
      </w:r>
    </w:p>
    <w:p w:rsidR="00382E63" w:rsidRPr="00ED4EEF" w:rsidRDefault="00382E63" w:rsidP="00382E63">
      <w:pPr>
        <w:rPr>
          <w:color w:val="000000" w:themeColor="text1"/>
        </w:rPr>
      </w:pPr>
      <w:r w:rsidRPr="00ED4EEF">
        <w:rPr>
          <w:rFonts w:hint="eastAsia"/>
          <w:color w:val="000000" w:themeColor="text1"/>
        </w:rPr>
        <w:t>（１）配布期間</w:t>
      </w:r>
    </w:p>
    <w:p w:rsidR="00382E63" w:rsidRPr="00ED4EEF" w:rsidRDefault="00382E63" w:rsidP="00382E63">
      <w:pPr>
        <w:ind w:firstLineChars="306" w:firstLine="614"/>
        <w:rPr>
          <w:rFonts w:asciiTheme="minorEastAsia" w:hAnsiTheme="minorEastAsia"/>
          <w:color w:val="000000" w:themeColor="text1"/>
        </w:rPr>
      </w:pPr>
      <w:r w:rsidRPr="00ED4EEF">
        <w:rPr>
          <w:rFonts w:asciiTheme="minorEastAsia" w:hAnsiTheme="minorEastAsia" w:hint="eastAsia"/>
          <w:color w:val="000000" w:themeColor="text1"/>
        </w:rPr>
        <w:t>令和2年2月5日（水）から令和2年2月12日（水）までの平日、午前9時から午後5時まで</w:t>
      </w:r>
    </w:p>
    <w:p w:rsidR="00382E63" w:rsidRPr="00ED4EEF" w:rsidRDefault="00382E63" w:rsidP="00382E63">
      <w:pPr>
        <w:rPr>
          <w:rFonts w:asciiTheme="minorEastAsia" w:hAnsiTheme="minorEastAsia"/>
          <w:color w:val="000000" w:themeColor="text1"/>
        </w:rPr>
      </w:pPr>
      <w:r w:rsidRPr="00ED4EEF">
        <w:rPr>
          <w:rFonts w:asciiTheme="minorEastAsia" w:hAnsiTheme="minorEastAsia" w:hint="eastAsia"/>
          <w:color w:val="000000" w:themeColor="text1"/>
        </w:rPr>
        <w:t>（２）配布場所</w:t>
      </w:r>
    </w:p>
    <w:p w:rsidR="00382E63" w:rsidRPr="00ED4EEF" w:rsidRDefault="00382E63" w:rsidP="00382E63">
      <w:pPr>
        <w:ind w:leftChars="200" w:left="402" w:firstLineChars="100" w:firstLine="201"/>
        <w:rPr>
          <w:rFonts w:ascii="ＭＳ 明朝" w:hAnsi="ＭＳ 明朝"/>
          <w:color w:val="000000" w:themeColor="text1"/>
        </w:rPr>
      </w:pPr>
      <w:r w:rsidRPr="00ED4EEF">
        <w:rPr>
          <w:rFonts w:ascii="ＭＳ 明朝" w:hAnsi="ＭＳ 明朝" w:hint="eastAsia"/>
          <w:color w:val="000000" w:themeColor="text1"/>
        </w:rPr>
        <w:t xml:space="preserve">千葉市中央区問屋町１番３５号　千葉ポートサイドタワー１１階　</w:t>
      </w:r>
    </w:p>
    <w:p w:rsidR="00382E63" w:rsidRPr="00ED4EEF" w:rsidRDefault="00382E63" w:rsidP="00382E63">
      <w:pPr>
        <w:ind w:leftChars="200" w:left="402" w:firstLineChars="100" w:firstLine="201"/>
        <w:rPr>
          <w:rFonts w:ascii="ＭＳ 明朝" w:hAnsi="ＭＳ 明朝"/>
          <w:color w:val="000000" w:themeColor="text1"/>
        </w:rPr>
      </w:pPr>
      <w:r w:rsidRPr="00ED4EEF">
        <w:rPr>
          <w:rFonts w:ascii="ＭＳ 明朝" w:hAnsi="ＭＳ 明朝" w:hint="eastAsia"/>
          <w:color w:val="000000" w:themeColor="text1"/>
        </w:rPr>
        <w:t>千葉市教育委員会学校教育部教育指導課</w:t>
      </w:r>
    </w:p>
    <w:p w:rsidR="00382E63" w:rsidRPr="00ED4EEF" w:rsidRDefault="00382E63" w:rsidP="00382E63">
      <w:pPr>
        <w:ind w:firstLineChars="306" w:firstLine="614"/>
        <w:rPr>
          <w:rFonts w:asciiTheme="minorEastAsia" w:eastAsiaTheme="minorEastAsia" w:hAnsiTheme="minorEastAsia" w:cstheme="minorBidi"/>
          <w:color w:val="000000" w:themeColor="text1"/>
        </w:rPr>
      </w:pPr>
    </w:p>
    <w:p w:rsidR="00382E63" w:rsidRPr="00ED4EEF" w:rsidRDefault="00382E63" w:rsidP="00382E63">
      <w:pPr>
        <w:pStyle w:val="1"/>
        <w:rPr>
          <w:rFonts w:ascii="ＭＳ ゴシック" w:hAnsi="ＭＳ ゴシック"/>
          <w:color w:val="000000" w:themeColor="text1"/>
        </w:rPr>
      </w:pPr>
      <w:r w:rsidRPr="00ED4EEF">
        <w:rPr>
          <w:rFonts w:ascii="ＭＳ ゴシック" w:hAnsi="ＭＳ ゴシック" w:hint="eastAsia"/>
          <w:color w:val="000000" w:themeColor="text1"/>
          <w:sz w:val="21"/>
          <w:szCs w:val="21"/>
        </w:rPr>
        <w:t>６　プロポーザル参加資格確認申請書等の提出</w:t>
      </w:r>
    </w:p>
    <w:p w:rsidR="00382E63" w:rsidRPr="00ED4EEF" w:rsidRDefault="00382E63" w:rsidP="00382E63">
      <w:pPr>
        <w:ind w:leftChars="100" w:left="201" w:firstLineChars="100" w:firstLine="201"/>
        <w:rPr>
          <w:rFonts w:ascii="ＭＳ 明朝" w:hAnsi="ＭＳ 明朝"/>
          <w:color w:val="000000" w:themeColor="text1"/>
        </w:rPr>
      </w:pPr>
      <w:r w:rsidRPr="00ED4EEF">
        <w:rPr>
          <w:rFonts w:ascii="ＭＳ 明朝" w:hAnsi="ＭＳ 明朝" w:hint="eastAsia"/>
          <w:color w:val="000000" w:themeColor="text1"/>
        </w:rPr>
        <w:t>プロポーザルの参加を希望する者は、プロポーザル参加資格確認申請書等を提出し、プロポーザル参加資格の確認を受けなければならない。</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t>（１）プロポーザル参加資格確認申請書等</w:t>
      </w:r>
    </w:p>
    <w:p w:rsidR="00382E63" w:rsidRPr="00ED4EEF" w:rsidRDefault="00382E63" w:rsidP="00382E63">
      <w:pPr>
        <w:ind w:firstLineChars="202" w:firstLine="406"/>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ア　企画提案参加申込書（様式第1号）</w:t>
      </w:r>
    </w:p>
    <w:p w:rsidR="00382E63" w:rsidRPr="00ED4EEF" w:rsidRDefault="00382E63" w:rsidP="00382E63">
      <w:pPr>
        <w:ind w:firstLineChars="202" w:firstLine="406"/>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イ　提案者に関する調書（様式第2号）</w:t>
      </w:r>
    </w:p>
    <w:p w:rsidR="00382E63" w:rsidRPr="00ED4EEF" w:rsidRDefault="00382E63" w:rsidP="00382E63">
      <w:pPr>
        <w:ind w:firstLineChars="202" w:firstLine="406"/>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ウ　登記事項証明書（履歴事項全部証明書）</w:t>
      </w:r>
    </w:p>
    <w:p w:rsidR="00382E63" w:rsidRPr="00ED4EEF" w:rsidRDefault="00382E63" w:rsidP="00382E63">
      <w:pPr>
        <w:ind w:firstLineChars="202" w:firstLine="406"/>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エ　印鑑証明書（代表者印）</w:t>
      </w:r>
    </w:p>
    <w:p w:rsidR="00382E63" w:rsidRPr="00ED4EEF" w:rsidRDefault="00382E63" w:rsidP="00382E63">
      <w:pPr>
        <w:ind w:firstLineChars="202" w:firstLine="406"/>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オ　法人税並びに消費税及び地方消費税の納税証明書（その３の３）</w:t>
      </w:r>
    </w:p>
    <w:p w:rsidR="00382E63" w:rsidRPr="00ED4EEF" w:rsidRDefault="00382E63" w:rsidP="00382E63">
      <w:pPr>
        <w:ind w:leftChars="200" w:left="814" w:hangingChars="205" w:hanging="41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カ　市税完納及び特別徴収に関する証明書</w:t>
      </w:r>
    </w:p>
    <w:p w:rsidR="00382E63" w:rsidRPr="00ED4EEF" w:rsidRDefault="00382E63" w:rsidP="00382E63">
      <w:pPr>
        <w:ind w:leftChars="200" w:left="402" w:firstLineChars="300" w:firstLine="6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※千葉市内に本店または営業所等を有する場合のみ提出すること</w:t>
      </w:r>
    </w:p>
    <w:p w:rsidR="00382E63" w:rsidRPr="00ED4EEF" w:rsidRDefault="00382E63" w:rsidP="00382E63">
      <w:pPr>
        <w:ind w:leftChars="200" w:left="543" w:hangingChars="70" w:hanging="141"/>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キ　誓約書</w:t>
      </w:r>
    </w:p>
    <w:p w:rsidR="00382E63" w:rsidRPr="00ED4EEF" w:rsidRDefault="00382E63" w:rsidP="00382E63">
      <w:pPr>
        <w:ind w:leftChars="200" w:left="543" w:hangingChars="70" w:hanging="141"/>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ク　業務実績書及び契約書の写し</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t>（２）提出期間</w:t>
      </w:r>
    </w:p>
    <w:p w:rsidR="00382E63" w:rsidRPr="00ED4EEF" w:rsidRDefault="00382E63" w:rsidP="00382E63">
      <w:pPr>
        <w:ind w:firstLineChars="313" w:firstLine="628"/>
        <w:rPr>
          <w:rFonts w:asciiTheme="minorEastAsia" w:hAnsiTheme="minorEastAsia"/>
          <w:color w:val="000000" w:themeColor="text1"/>
        </w:rPr>
      </w:pPr>
      <w:r w:rsidRPr="00ED4EEF">
        <w:rPr>
          <w:rFonts w:asciiTheme="minorEastAsia" w:hAnsiTheme="minorEastAsia" w:hint="eastAsia"/>
          <w:color w:val="000000" w:themeColor="text1"/>
        </w:rPr>
        <w:t>令和2年2月5日（水）から令和2年2月12日（水）までの平日、午前9時から午後5時まで</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t>（３）提出場所</w:t>
      </w:r>
    </w:p>
    <w:p w:rsidR="00382E63" w:rsidRPr="00ED4EEF" w:rsidRDefault="00382E63" w:rsidP="00382E63">
      <w:pPr>
        <w:ind w:leftChars="200" w:left="402" w:firstLineChars="100" w:firstLine="201"/>
        <w:rPr>
          <w:rFonts w:ascii="ＭＳ 明朝" w:hAnsi="ＭＳ 明朝"/>
          <w:color w:val="000000" w:themeColor="text1"/>
        </w:rPr>
      </w:pPr>
      <w:r w:rsidRPr="00ED4EEF">
        <w:rPr>
          <w:rFonts w:ascii="ＭＳ 明朝" w:hAnsi="ＭＳ 明朝" w:hint="eastAsia"/>
          <w:color w:val="000000" w:themeColor="text1"/>
        </w:rPr>
        <w:lastRenderedPageBreak/>
        <w:t xml:space="preserve">千葉市中央区問屋町１番３５号　千葉ポートサイドタワー１１階　</w:t>
      </w:r>
    </w:p>
    <w:p w:rsidR="00382E63" w:rsidRPr="00ED4EEF" w:rsidRDefault="00382E63" w:rsidP="00382E63">
      <w:pPr>
        <w:ind w:leftChars="200" w:left="402" w:firstLineChars="100" w:firstLine="201"/>
        <w:rPr>
          <w:rFonts w:ascii="ＭＳ 明朝" w:hAnsi="ＭＳ 明朝"/>
          <w:color w:val="000000" w:themeColor="text1"/>
        </w:rPr>
      </w:pPr>
      <w:r w:rsidRPr="00ED4EEF">
        <w:rPr>
          <w:rFonts w:ascii="ＭＳ 明朝" w:hAnsi="ＭＳ 明朝" w:hint="eastAsia"/>
          <w:color w:val="000000" w:themeColor="text1"/>
        </w:rPr>
        <w:t>千葉市教育委員会学校教育部教育指導課</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t>（４）提出方法</w:t>
      </w:r>
    </w:p>
    <w:p w:rsidR="00382E63" w:rsidRPr="00ED4EEF" w:rsidRDefault="00382E63" w:rsidP="00382E63">
      <w:pPr>
        <w:ind w:firstLineChars="300" w:firstLine="602"/>
        <w:rPr>
          <w:rFonts w:ascii="ＭＳ 明朝" w:hAnsi="ＭＳ 明朝"/>
          <w:color w:val="000000" w:themeColor="text1"/>
        </w:rPr>
      </w:pPr>
      <w:r w:rsidRPr="00ED4EEF">
        <w:rPr>
          <w:rFonts w:ascii="ＭＳ 明朝" w:hAnsi="ＭＳ 明朝" w:hint="eastAsia"/>
          <w:color w:val="000000" w:themeColor="text1"/>
        </w:rPr>
        <w:t>持参又は郵送によること。</w:t>
      </w:r>
    </w:p>
    <w:p w:rsidR="00382E63" w:rsidRPr="00ED4EEF" w:rsidRDefault="00382E63" w:rsidP="00382E63">
      <w:pPr>
        <w:ind w:leftChars="202" w:left="406" w:firstLineChars="100" w:firstLine="201"/>
        <w:rPr>
          <w:rFonts w:ascii="ＭＳ 明朝" w:hAnsi="ＭＳ 明朝"/>
          <w:color w:val="000000" w:themeColor="text1"/>
        </w:rPr>
      </w:pPr>
      <w:r w:rsidRPr="00ED4EEF">
        <w:rPr>
          <w:rFonts w:ascii="ＭＳ 明朝" w:hAnsi="ＭＳ 明朝" w:hint="eastAsia"/>
          <w:color w:val="000000" w:themeColor="text1"/>
        </w:rPr>
        <w:t>郵送による場合は、締切日に必着のこと。</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t>（５）プロポーザル参加資格の確認通知</w:t>
      </w:r>
    </w:p>
    <w:p w:rsidR="00382E63" w:rsidRPr="00ED4EEF" w:rsidRDefault="00382E63" w:rsidP="00382E63">
      <w:pPr>
        <w:ind w:leftChars="202" w:left="406" w:firstLineChars="100" w:firstLine="201"/>
        <w:rPr>
          <w:rFonts w:ascii="ＭＳ 明朝" w:hAnsi="ＭＳ 明朝"/>
          <w:color w:val="000000" w:themeColor="text1"/>
        </w:rPr>
      </w:pPr>
      <w:r w:rsidRPr="00ED4EEF">
        <w:rPr>
          <w:rFonts w:asciiTheme="minorEastAsia" w:hAnsiTheme="minorEastAsia" w:hint="eastAsia"/>
          <w:color w:val="000000" w:themeColor="text1"/>
        </w:rPr>
        <w:t>令和2年2月14日（金）</w:t>
      </w:r>
      <w:r w:rsidRPr="00ED4EEF">
        <w:rPr>
          <w:rFonts w:ascii="ＭＳ 明朝" w:hAnsi="ＭＳ 明朝" w:hint="eastAsia"/>
          <w:color w:val="000000" w:themeColor="text1"/>
        </w:rPr>
        <w:t>までに、プロポーザル参加資格の確認審査の結果について、申請者宛てに「プロポーザル参加資格確認結果通知書」を発送する。</w:t>
      </w:r>
    </w:p>
    <w:p w:rsidR="00382E63" w:rsidRPr="00ED4EEF" w:rsidRDefault="00382E63" w:rsidP="00382E63">
      <w:pPr>
        <w:rPr>
          <w:color w:val="000000" w:themeColor="text1"/>
        </w:rPr>
      </w:pPr>
    </w:p>
    <w:p w:rsidR="00382E63" w:rsidRPr="00ED4EEF" w:rsidRDefault="00382E63" w:rsidP="00382E63">
      <w:pPr>
        <w:pStyle w:val="1"/>
        <w:rPr>
          <w:rFonts w:ascii="ＭＳ ゴシック" w:hAnsi="ＭＳ ゴシック"/>
          <w:color w:val="000000" w:themeColor="text1"/>
          <w:sz w:val="21"/>
          <w:szCs w:val="21"/>
        </w:rPr>
      </w:pPr>
      <w:r w:rsidRPr="00ED4EEF">
        <w:rPr>
          <w:rFonts w:ascii="ＭＳ ゴシック" w:hAnsi="ＭＳ ゴシック" w:hint="eastAsia"/>
          <w:color w:val="000000" w:themeColor="text1"/>
          <w:sz w:val="21"/>
          <w:szCs w:val="21"/>
        </w:rPr>
        <w:t>７　説明会</w:t>
      </w:r>
    </w:p>
    <w:p w:rsidR="00382E63" w:rsidRPr="00ED4EEF" w:rsidRDefault="00382E63" w:rsidP="00382E63">
      <w:pPr>
        <w:rPr>
          <w:color w:val="000000" w:themeColor="text1"/>
        </w:rPr>
      </w:pPr>
      <w:r w:rsidRPr="00ED4EEF">
        <w:rPr>
          <w:rFonts w:hint="eastAsia"/>
          <w:color w:val="000000" w:themeColor="text1"/>
        </w:rPr>
        <w:t xml:space="preserve">　　説明会は実施しない。</w:t>
      </w:r>
    </w:p>
    <w:p w:rsidR="00382E63" w:rsidRPr="00ED4EEF" w:rsidRDefault="00382E63" w:rsidP="00382E63">
      <w:pPr>
        <w:rPr>
          <w:color w:val="000000" w:themeColor="text1"/>
        </w:rPr>
      </w:pPr>
    </w:p>
    <w:p w:rsidR="00382E63" w:rsidRPr="00ED4EEF" w:rsidRDefault="00382E63" w:rsidP="00382E63">
      <w:pPr>
        <w:pStyle w:val="1"/>
        <w:rPr>
          <w:rFonts w:ascii="ＭＳ ゴシック" w:hAnsi="ＭＳ ゴシック"/>
          <w:color w:val="000000" w:themeColor="text1"/>
          <w:sz w:val="21"/>
          <w:szCs w:val="21"/>
        </w:rPr>
      </w:pPr>
      <w:r w:rsidRPr="00ED4EEF">
        <w:rPr>
          <w:rFonts w:ascii="ＭＳ ゴシック" w:hAnsi="ＭＳ ゴシック" w:hint="eastAsia"/>
          <w:color w:val="000000" w:themeColor="text1"/>
          <w:sz w:val="21"/>
          <w:szCs w:val="21"/>
        </w:rPr>
        <w:t>８　プロポーザルに関する質問</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t>（１）質問書の様式</w:t>
      </w:r>
    </w:p>
    <w:p w:rsidR="00382E63" w:rsidRPr="00ED4EEF" w:rsidRDefault="00382E63" w:rsidP="00382E63">
      <w:pPr>
        <w:ind w:leftChars="300" w:left="602"/>
        <w:rPr>
          <w:rFonts w:ascii="ＭＳ 明朝" w:hAnsi="ＭＳ 明朝"/>
          <w:color w:val="000000" w:themeColor="text1"/>
        </w:rPr>
      </w:pPr>
      <w:r w:rsidRPr="00ED4EEF">
        <w:rPr>
          <w:rFonts w:ascii="ＭＳ 明朝" w:hAnsi="ＭＳ 明朝" w:hint="eastAsia"/>
          <w:color w:val="000000" w:themeColor="text1"/>
        </w:rPr>
        <w:t>「質問書」（様式6）を用いる。</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t>（２）提出期間</w:t>
      </w:r>
    </w:p>
    <w:p w:rsidR="00382E63" w:rsidRPr="00ED4EEF" w:rsidRDefault="00382E63" w:rsidP="00382E63">
      <w:pPr>
        <w:ind w:firstLineChars="300" w:firstLine="602"/>
        <w:rPr>
          <w:rFonts w:ascii="ＭＳ 明朝" w:hAnsi="ＭＳ 明朝"/>
          <w:color w:val="000000" w:themeColor="text1"/>
        </w:rPr>
      </w:pPr>
      <w:r w:rsidRPr="00ED4EEF">
        <w:rPr>
          <w:rFonts w:asciiTheme="minorEastAsia" w:hAnsiTheme="minorEastAsia" w:hint="eastAsia"/>
          <w:color w:val="000000" w:themeColor="text1"/>
        </w:rPr>
        <w:t>令和2年2月5日（水）から令和2年2月12日（水）までの平日、午前9時から午後5時まで</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t>（３）提出場所</w:t>
      </w:r>
    </w:p>
    <w:p w:rsidR="00382E63" w:rsidRPr="00ED4EEF" w:rsidRDefault="00382E63" w:rsidP="00382E63">
      <w:pPr>
        <w:ind w:leftChars="200" w:left="402" w:firstLineChars="100" w:firstLine="201"/>
        <w:rPr>
          <w:rFonts w:ascii="ＭＳ 明朝" w:hAnsi="ＭＳ 明朝"/>
          <w:color w:val="000000" w:themeColor="text1"/>
        </w:rPr>
      </w:pPr>
      <w:r w:rsidRPr="00ED4EEF">
        <w:rPr>
          <w:rFonts w:ascii="ＭＳ 明朝" w:hAnsi="ＭＳ 明朝" w:hint="eastAsia"/>
          <w:color w:val="000000" w:themeColor="text1"/>
        </w:rPr>
        <w:t xml:space="preserve">千葉市中央区問屋町１番３５号　千葉ポートサイドタワー１１階　</w:t>
      </w:r>
    </w:p>
    <w:p w:rsidR="00382E63" w:rsidRPr="00ED4EEF" w:rsidRDefault="00382E63" w:rsidP="00382E63">
      <w:pPr>
        <w:ind w:leftChars="200" w:left="402" w:firstLineChars="100" w:firstLine="201"/>
        <w:rPr>
          <w:rFonts w:ascii="ＭＳ 明朝" w:hAnsi="ＭＳ 明朝"/>
          <w:color w:val="000000" w:themeColor="text1"/>
        </w:rPr>
      </w:pPr>
      <w:r w:rsidRPr="00ED4EEF">
        <w:rPr>
          <w:rFonts w:ascii="ＭＳ 明朝" w:hAnsi="ＭＳ 明朝" w:hint="eastAsia"/>
          <w:color w:val="000000" w:themeColor="text1"/>
        </w:rPr>
        <w:t>千葉市教育委員会学校教育部教育指導課</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t>（４）提出方法</w:t>
      </w:r>
    </w:p>
    <w:p w:rsidR="00382E63" w:rsidRPr="00ED4EEF" w:rsidRDefault="00382E63" w:rsidP="00382E63">
      <w:pPr>
        <w:ind w:firstLineChars="300" w:firstLine="602"/>
        <w:rPr>
          <w:rFonts w:ascii="ＭＳ 明朝" w:hAnsi="ＭＳ 明朝"/>
          <w:color w:val="000000" w:themeColor="text1"/>
        </w:rPr>
      </w:pPr>
      <w:r w:rsidRPr="00ED4EEF">
        <w:rPr>
          <w:rFonts w:ascii="ＭＳ 明朝" w:hAnsi="ＭＳ 明朝" w:hint="eastAsia"/>
          <w:color w:val="000000" w:themeColor="text1"/>
        </w:rPr>
        <w:t>電子メール（</w:t>
      </w:r>
      <w:r w:rsidRPr="00ED4EEF">
        <w:rPr>
          <w:rFonts w:asciiTheme="minorEastAsia" w:eastAsiaTheme="minorEastAsia" w:hAnsiTheme="minorEastAsia"/>
          <w:color w:val="000000" w:themeColor="text1"/>
        </w:rPr>
        <w:t>kyoikushido.EDS@city.chiba.lg.jp</w:t>
      </w:r>
      <w:r w:rsidRPr="00ED4EEF">
        <w:rPr>
          <w:rFonts w:ascii="ＭＳ 明朝" w:hAnsi="ＭＳ 明朝" w:hint="eastAsia"/>
          <w:color w:val="000000" w:themeColor="text1"/>
        </w:rPr>
        <w:t>）にて提出すること。</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t>（５）質問に対する回答</w:t>
      </w:r>
    </w:p>
    <w:p w:rsidR="00382E63" w:rsidRPr="00ED4EEF" w:rsidRDefault="00382E63" w:rsidP="00382E63">
      <w:pPr>
        <w:ind w:leftChars="270" w:left="542" w:firstLineChars="100" w:firstLine="201"/>
        <w:rPr>
          <w:rFonts w:ascii="ＭＳ 明朝" w:hAnsi="ＭＳ 明朝"/>
          <w:color w:val="000000" w:themeColor="text1"/>
        </w:rPr>
      </w:pPr>
      <w:r w:rsidRPr="00ED4EEF">
        <w:rPr>
          <w:rFonts w:ascii="ＭＳ 明朝" w:hAnsi="ＭＳ 明朝" w:hint="eastAsia"/>
          <w:color w:val="000000" w:themeColor="text1"/>
        </w:rPr>
        <w:t>当該質問書提出期間内に受理したすべての質問内容及び回答を、</w:t>
      </w:r>
      <w:r w:rsidR="00EB3B60">
        <w:rPr>
          <w:rFonts w:ascii="ＭＳ 明朝" w:hAnsi="ＭＳ 明朝" w:hint="eastAsia"/>
          <w:color w:val="000000" w:themeColor="text1"/>
        </w:rPr>
        <w:t>令和2</w:t>
      </w:r>
      <w:r w:rsidRPr="00ED4EEF">
        <w:rPr>
          <w:rFonts w:ascii="ＭＳ 明朝" w:hAnsi="ＭＳ 明朝" w:hint="eastAsia"/>
          <w:color w:val="000000" w:themeColor="text1"/>
        </w:rPr>
        <w:t>年2月1</w:t>
      </w:r>
      <w:r w:rsidR="00EB3B60">
        <w:rPr>
          <w:rFonts w:ascii="ＭＳ 明朝" w:hAnsi="ＭＳ 明朝"/>
          <w:color w:val="000000" w:themeColor="text1"/>
        </w:rPr>
        <w:t>4</w:t>
      </w:r>
      <w:r w:rsidRPr="00ED4EEF">
        <w:rPr>
          <w:rFonts w:ascii="ＭＳ 明朝" w:hAnsi="ＭＳ 明朝" w:hint="eastAsia"/>
          <w:color w:val="000000" w:themeColor="text1"/>
        </w:rPr>
        <w:t>日（</w:t>
      </w:r>
      <w:r w:rsidR="00EB3B60">
        <w:rPr>
          <w:rFonts w:ascii="ＭＳ 明朝" w:hAnsi="ＭＳ 明朝" w:hint="eastAsia"/>
          <w:color w:val="000000" w:themeColor="text1"/>
        </w:rPr>
        <w:t>金</w:t>
      </w:r>
      <w:r w:rsidRPr="00ED4EEF">
        <w:rPr>
          <w:rFonts w:ascii="ＭＳ 明朝" w:hAnsi="ＭＳ 明朝" w:hint="eastAsia"/>
          <w:color w:val="000000" w:themeColor="text1"/>
        </w:rPr>
        <w:t>）までにすべてのプロポーザル参加者に対して電子メールで</w:t>
      </w:r>
      <w:r w:rsidR="00D53199">
        <w:rPr>
          <w:rFonts w:ascii="ＭＳ 明朝" w:hAnsi="ＭＳ 明朝" w:hint="eastAsia"/>
          <w:color w:val="000000" w:themeColor="text1"/>
        </w:rPr>
        <w:t>回答</w:t>
      </w:r>
      <w:bookmarkStart w:id="3" w:name="_GoBack"/>
      <w:bookmarkEnd w:id="3"/>
      <w:r w:rsidRPr="00ED4EEF">
        <w:rPr>
          <w:rFonts w:ascii="ＭＳ 明朝" w:hAnsi="ＭＳ 明朝" w:hint="eastAsia"/>
          <w:color w:val="000000" w:themeColor="text1"/>
        </w:rPr>
        <w:t>する。</w:t>
      </w:r>
    </w:p>
    <w:p w:rsidR="00382E63" w:rsidRPr="00ED4EEF" w:rsidRDefault="00382E63" w:rsidP="00382E63">
      <w:pPr>
        <w:rPr>
          <w:rFonts w:ascii="ＭＳ 明朝" w:hAnsi="ＭＳ 明朝"/>
          <w:color w:val="000000" w:themeColor="text1"/>
        </w:rPr>
      </w:pPr>
    </w:p>
    <w:p w:rsidR="00382E63" w:rsidRPr="00ED4EEF" w:rsidRDefault="00382E63" w:rsidP="00382E63">
      <w:pPr>
        <w:pStyle w:val="1"/>
        <w:rPr>
          <w:rFonts w:ascii="ＭＳ ゴシック" w:hAnsi="ＭＳ ゴシック"/>
          <w:color w:val="000000" w:themeColor="text1"/>
        </w:rPr>
      </w:pPr>
      <w:r w:rsidRPr="00ED4EEF">
        <w:rPr>
          <w:rFonts w:ascii="ＭＳ ゴシック" w:hAnsi="ＭＳ ゴシック" w:hint="eastAsia"/>
          <w:color w:val="000000" w:themeColor="text1"/>
          <w:sz w:val="21"/>
          <w:szCs w:val="21"/>
        </w:rPr>
        <w:t>９　企画提案書の提出期限・提出先</w:t>
      </w:r>
    </w:p>
    <w:p w:rsidR="00382E63" w:rsidRPr="00ED4EEF" w:rsidRDefault="00382E63" w:rsidP="00382E63">
      <w:pPr>
        <w:rPr>
          <w:rFonts w:asciiTheme="minorEastAsia" w:eastAsiaTheme="minorEastAsia" w:hAnsiTheme="minorEastAsia" w:cstheme="minorBidi"/>
          <w:color w:val="000000" w:themeColor="text1"/>
        </w:rPr>
      </w:pPr>
      <w:r w:rsidRPr="00ED4EEF">
        <w:rPr>
          <w:rFonts w:hint="eastAsia"/>
          <w:color w:val="000000" w:themeColor="text1"/>
        </w:rPr>
        <w:t>（１）</w:t>
      </w:r>
      <w:r w:rsidRPr="00ED4EEF">
        <w:rPr>
          <w:rFonts w:asciiTheme="minorEastAsia" w:eastAsiaTheme="minorEastAsia" w:hAnsiTheme="minorEastAsia" w:cstheme="minorBidi" w:hint="eastAsia"/>
          <w:color w:val="000000" w:themeColor="text1"/>
        </w:rPr>
        <w:t>提出書類</w:t>
      </w:r>
    </w:p>
    <w:p w:rsidR="00382E63" w:rsidRPr="00ED4EEF" w:rsidRDefault="00382E63" w:rsidP="00382E63">
      <w:pPr>
        <w:ind w:firstLineChars="200" w:firstLine="4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ア　企画提案書（表紙）（様式第3号）</w:t>
      </w:r>
    </w:p>
    <w:p w:rsidR="00382E63" w:rsidRPr="00ED4EEF" w:rsidRDefault="00382E63" w:rsidP="00382E63">
      <w:pPr>
        <w:ind w:firstLineChars="200" w:firstLine="4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イ　提案説明書類（任意書式）</w:t>
      </w:r>
    </w:p>
    <w:p w:rsidR="00382E63" w:rsidRPr="00ED4EEF" w:rsidRDefault="00382E63" w:rsidP="00382E63">
      <w:pPr>
        <w:ind w:firstLineChars="200" w:firstLine="4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ウ　45分授業の授業計画案（様式第4号）</w:t>
      </w:r>
    </w:p>
    <w:p w:rsidR="00382E63" w:rsidRPr="00ED4EEF" w:rsidRDefault="00382E63" w:rsidP="00382E63">
      <w:pPr>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 xml:space="preserve">　　エ　外国人講師リスト（様式第5号）</w:t>
      </w:r>
    </w:p>
    <w:p w:rsidR="00382E63" w:rsidRPr="00ED4EEF" w:rsidRDefault="00382E63" w:rsidP="00382E63">
      <w:pPr>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 xml:space="preserve">　　オ　講師配置計画（任意書式）</w:t>
      </w:r>
    </w:p>
    <w:p w:rsidR="00382E63" w:rsidRPr="00ED4EEF" w:rsidRDefault="00382E63" w:rsidP="00382E63">
      <w:pPr>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 xml:space="preserve">　　カ　見積書（任意書式）</w:t>
      </w:r>
    </w:p>
    <w:p w:rsidR="00382E63" w:rsidRPr="00ED4EEF" w:rsidRDefault="00382E63" w:rsidP="00382E63">
      <w:pPr>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（２）提出期限</w:t>
      </w:r>
    </w:p>
    <w:p w:rsidR="00382E63" w:rsidRPr="00ED4EEF" w:rsidRDefault="00382E63" w:rsidP="008C551C">
      <w:pPr>
        <w:ind w:firstLineChars="300" w:firstLine="602"/>
        <w:rPr>
          <w:rFonts w:asciiTheme="minorEastAsia" w:eastAsiaTheme="minorEastAsia" w:hAnsiTheme="minorEastAsia" w:cstheme="minorBidi"/>
          <w:color w:val="000000" w:themeColor="text1"/>
        </w:rPr>
      </w:pPr>
      <w:r w:rsidRPr="00ED4EEF">
        <w:rPr>
          <w:rFonts w:asciiTheme="minorEastAsia" w:hAnsiTheme="minorEastAsia" w:hint="eastAsia"/>
          <w:color w:val="000000" w:themeColor="text1"/>
        </w:rPr>
        <w:t>令和2年2月21日（金）</w:t>
      </w:r>
      <w:r w:rsidRPr="00ED4EEF">
        <w:rPr>
          <w:rFonts w:asciiTheme="minorEastAsia" w:eastAsiaTheme="minorEastAsia" w:hAnsiTheme="minorEastAsia" w:cstheme="minorBidi"/>
          <w:color w:val="000000" w:themeColor="text1"/>
        </w:rPr>
        <w:t>午後5時</w:t>
      </w:r>
    </w:p>
    <w:p w:rsidR="00382E63" w:rsidRPr="00ED4EEF" w:rsidRDefault="00382E63" w:rsidP="00382E63">
      <w:pPr>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（３）提出場所</w:t>
      </w:r>
    </w:p>
    <w:p w:rsidR="00382E63" w:rsidRPr="00ED4EEF" w:rsidRDefault="00382E63" w:rsidP="008C551C">
      <w:pPr>
        <w:ind w:firstLineChars="300" w:firstLine="602"/>
        <w:rPr>
          <w:rFonts w:ascii="ＭＳ 明朝" w:hAnsi="ＭＳ 明朝"/>
          <w:color w:val="000000" w:themeColor="text1"/>
        </w:rPr>
      </w:pPr>
      <w:r w:rsidRPr="00ED4EEF">
        <w:rPr>
          <w:rFonts w:ascii="ＭＳ 明朝" w:hAnsi="ＭＳ 明朝" w:hint="eastAsia"/>
          <w:color w:val="000000" w:themeColor="text1"/>
        </w:rPr>
        <w:t xml:space="preserve">千葉市中央区問屋町１番３５号　千葉ポートサイドタワー１１階　</w:t>
      </w:r>
    </w:p>
    <w:p w:rsidR="00382E63" w:rsidRPr="00ED4EEF" w:rsidRDefault="00382E63" w:rsidP="008C551C">
      <w:pPr>
        <w:ind w:firstLineChars="300" w:firstLine="602"/>
        <w:rPr>
          <w:rFonts w:ascii="ＭＳ 明朝" w:hAnsi="ＭＳ 明朝"/>
          <w:color w:val="000000" w:themeColor="text1"/>
        </w:rPr>
      </w:pPr>
      <w:r w:rsidRPr="00ED4EEF">
        <w:rPr>
          <w:rFonts w:ascii="ＭＳ 明朝" w:hAnsi="ＭＳ 明朝" w:hint="eastAsia"/>
          <w:color w:val="000000" w:themeColor="text1"/>
        </w:rPr>
        <w:t>千葉市教育委員会学校教育部教育指導課</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t>（４）提出方法</w:t>
      </w:r>
    </w:p>
    <w:p w:rsidR="00382E63" w:rsidRPr="00ED4EEF" w:rsidRDefault="00382E63" w:rsidP="00382E63">
      <w:pPr>
        <w:ind w:firstLineChars="300" w:firstLine="602"/>
        <w:rPr>
          <w:rFonts w:ascii="ＭＳ 明朝" w:hAnsi="ＭＳ 明朝"/>
          <w:color w:val="000000" w:themeColor="text1"/>
        </w:rPr>
      </w:pPr>
      <w:r w:rsidRPr="00ED4EEF">
        <w:rPr>
          <w:rFonts w:ascii="ＭＳ 明朝" w:hAnsi="ＭＳ 明朝" w:hint="eastAsia"/>
          <w:color w:val="000000" w:themeColor="text1"/>
        </w:rPr>
        <w:t>持参又は郵送によること。</w:t>
      </w:r>
    </w:p>
    <w:p w:rsidR="00382E63" w:rsidRPr="00ED4EEF" w:rsidRDefault="00382E63" w:rsidP="00382E63">
      <w:pPr>
        <w:ind w:leftChars="202" w:left="406" w:firstLineChars="100" w:firstLine="201"/>
        <w:rPr>
          <w:rFonts w:ascii="ＭＳ 明朝" w:hAnsi="ＭＳ 明朝"/>
          <w:color w:val="000000" w:themeColor="text1"/>
        </w:rPr>
      </w:pPr>
      <w:r w:rsidRPr="00ED4EEF">
        <w:rPr>
          <w:rFonts w:ascii="ＭＳ 明朝" w:hAnsi="ＭＳ 明朝" w:hint="eastAsia"/>
          <w:color w:val="000000" w:themeColor="text1"/>
        </w:rPr>
        <w:t>郵送による場合は、締切日に必着のこと。</w:t>
      </w:r>
    </w:p>
    <w:p w:rsidR="00382E63" w:rsidRPr="00ED4EEF" w:rsidRDefault="00382E63" w:rsidP="00382E63">
      <w:pPr>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lastRenderedPageBreak/>
        <w:t>（５）提出部数</w:t>
      </w:r>
    </w:p>
    <w:p w:rsidR="00382E63" w:rsidRPr="00ED4EEF" w:rsidRDefault="0004749F" w:rsidP="00382E63">
      <w:pPr>
        <w:ind w:leftChars="270" w:left="542" w:firstLineChars="135" w:firstLine="271"/>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全て各</w:t>
      </w:r>
      <w:r w:rsidR="00382E63" w:rsidRPr="00ED4EEF">
        <w:rPr>
          <w:rFonts w:asciiTheme="minorEastAsia" w:eastAsiaTheme="minorEastAsia" w:hAnsiTheme="minorEastAsia" w:cstheme="minorBidi" w:hint="eastAsia"/>
          <w:color w:val="000000" w:themeColor="text1"/>
        </w:rPr>
        <w:t>８部</w:t>
      </w:r>
    </w:p>
    <w:p w:rsidR="00382E63" w:rsidRPr="00ED4EEF" w:rsidRDefault="00382E63" w:rsidP="00382E63">
      <w:pPr>
        <w:ind w:leftChars="270" w:left="542" w:firstLineChars="135" w:firstLine="271"/>
        <w:rPr>
          <w:rFonts w:asciiTheme="minorEastAsia" w:eastAsiaTheme="minorEastAsia" w:hAnsiTheme="minorEastAsia" w:cstheme="minorBidi"/>
          <w:color w:val="000000" w:themeColor="text1"/>
        </w:rPr>
      </w:pPr>
    </w:p>
    <w:p w:rsidR="00382E63" w:rsidRPr="00ED4EEF" w:rsidRDefault="00382E63" w:rsidP="00382E63">
      <w:pPr>
        <w:rPr>
          <w:rFonts w:ascii="ＭＳ ゴシック" w:eastAsia="ＭＳ ゴシック" w:hAnsi="ＭＳ ゴシック"/>
          <w:color w:val="000000" w:themeColor="text1"/>
        </w:rPr>
      </w:pPr>
      <w:r w:rsidRPr="00ED4EEF">
        <w:rPr>
          <w:rFonts w:ascii="ＭＳ ゴシック" w:eastAsia="ＭＳ ゴシック" w:hAnsi="ＭＳ ゴシック" w:hint="eastAsia"/>
          <w:color w:val="000000" w:themeColor="text1"/>
        </w:rPr>
        <w:t>10　プレゼンテーション</w:t>
      </w:r>
    </w:p>
    <w:p w:rsidR="00382E63" w:rsidRPr="00ED4EEF" w:rsidRDefault="00382E63" w:rsidP="00382E63">
      <w:pPr>
        <w:rPr>
          <w:rFonts w:ascii="ＭＳ ゴシック" w:eastAsia="ＭＳ ゴシック" w:hAnsi="ＭＳ ゴシック"/>
          <w:color w:val="000000" w:themeColor="text1"/>
        </w:rPr>
      </w:pPr>
      <w:r w:rsidRPr="00ED4EEF">
        <w:rPr>
          <w:rFonts w:ascii="ＭＳ ゴシック" w:eastAsia="ＭＳ ゴシック" w:hAnsi="ＭＳ ゴシック" w:hint="eastAsia"/>
          <w:color w:val="000000" w:themeColor="text1"/>
        </w:rPr>
        <w:t>（１）</w:t>
      </w:r>
      <w:r w:rsidRPr="00ED4EEF">
        <w:rPr>
          <w:rFonts w:asciiTheme="minorHAnsi" w:eastAsiaTheme="minorEastAsia" w:hAnsiTheme="minorHAnsi" w:cstheme="minorBidi" w:hint="eastAsia"/>
          <w:color w:val="000000" w:themeColor="text1"/>
          <w:szCs w:val="22"/>
        </w:rPr>
        <w:t>日時</w:t>
      </w:r>
    </w:p>
    <w:p w:rsidR="00382E63" w:rsidRPr="00ED4EEF" w:rsidRDefault="00382E63" w:rsidP="00382E63">
      <w:pPr>
        <w:ind w:firstLineChars="300" w:firstLine="6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令和2</w:t>
      </w:r>
      <w:r w:rsidRPr="00ED4EEF">
        <w:rPr>
          <w:rFonts w:asciiTheme="minorEastAsia" w:eastAsiaTheme="minorEastAsia" w:hAnsiTheme="minorEastAsia" w:cstheme="minorBidi"/>
          <w:color w:val="000000" w:themeColor="text1"/>
        </w:rPr>
        <w:t>年</w:t>
      </w:r>
      <w:r w:rsidRPr="00ED4EEF">
        <w:rPr>
          <w:rFonts w:asciiTheme="minorEastAsia" w:hAnsiTheme="minorEastAsia" w:hint="eastAsia"/>
          <w:color w:val="000000" w:themeColor="text1"/>
        </w:rPr>
        <w:t>3月2日（月）</w:t>
      </w:r>
      <w:r w:rsidRPr="00ED4EEF">
        <w:rPr>
          <w:rFonts w:asciiTheme="minorEastAsia" w:eastAsiaTheme="minorEastAsia" w:hAnsiTheme="minorEastAsia" w:cstheme="minorBidi" w:hint="eastAsia"/>
          <w:color w:val="000000" w:themeColor="text1"/>
        </w:rPr>
        <w:t>午後1</w:t>
      </w:r>
      <w:r w:rsidRPr="00ED4EEF">
        <w:rPr>
          <w:rFonts w:asciiTheme="minorEastAsia" w:eastAsiaTheme="minorEastAsia" w:hAnsiTheme="minorEastAsia" w:cstheme="minorBidi"/>
          <w:color w:val="000000" w:themeColor="text1"/>
        </w:rPr>
        <w:t>時</w:t>
      </w:r>
    </w:p>
    <w:p w:rsidR="00382E63" w:rsidRPr="00ED4EEF" w:rsidRDefault="00382E63" w:rsidP="00382E63">
      <w:pPr>
        <w:rPr>
          <w:rFonts w:asciiTheme="minorHAnsi" w:eastAsiaTheme="minorEastAsia" w:hAnsiTheme="minorHAnsi" w:cstheme="minorBidi"/>
          <w:color w:val="000000" w:themeColor="text1"/>
          <w:szCs w:val="22"/>
        </w:rPr>
      </w:pPr>
      <w:r w:rsidRPr="00ED4EEF">
        <w:rPr>
          <w:rFonts w:asciiTheme="minorHAnsi" w:eastAsiaTheme="minorEastAsia" w:hAnsiTheme="minorHAnsi" w:cstheme="minorBidi" w:hint="eastAsia"/>
          <w:color w:val="000000" w:themeColor="text1"/>
          <w:szCs w:val="22"/>
        </w:rPr>
        <w:t>（２）場所</w:t>
      </w:r>
    </w:p>
    <w:p w:rsidR="00382E63" w:rsidRPr="00ED4EEF" w:rsidRDefault="00382E63" w:rsidP="008C551C">
      <w:pPr>
        <w:ind w:firstLineChars="300" w:firstLine="602"/>
        <w:rPr>
          <w:rFonts w:ascii="ＭＳ 明朝" w:hAnsi="ＭＳ 明朝"/>
          <w:color w:val="000000" w:themeColor="text1"/>
        </w:rPr>
      </w:pPr>
      <w:r w:rsidRPr="00ED4EEF">
        <w:rPr>
          <w:rFonts w:ascii="ＭＳ 明朝" w:hAnsi="ＭＳ 明朝" w:hint="eastAsia"/>
          <w:color w:val="000000" w:themeColor="text1"/>
        </w:rPr>
        <w:t>千葉市中央区問屋町１番３５号</w:t>
      </w:r>
    </w:p>
    <w:p w:rsidR="00382E63" w:rsidRPr="00ED4EEF" w:rsidRDefault="00382E63" w:rsidP="008C551C">
      <w:pPr>
        <w:ind w:firstLineChars="300" w:firstLine="602"/>
        <w:rPr>
          <w:rFonts w:ascii="ＭＳ 明朝" w:hAnsi="ＭＳ 明朝"/>
          <w:color w:val="000000" w:themeColor="text1"/>
        </w:rPr>
      </w:pPr>
      <w:r w:rsidRPr="00ED4EEF">
        <w:rPr>
          <w:rFonts w:ascii="ＭＳ 明朝" w:hAnsi="ＭＳ 明朝" w:hint="eastAsia"/>
          <w:color w:val="000000" w:themeColor="text1"/>
        </w:rPr>
        <w:t xml:space="preserve">千葉ポートサイドタワー１２階　委員会室　</w:t>
      </w:r>
    </w:p>
    <w:p w:rsidR="00382E63" w:rsidRPr="00ED4EEF" w:rsidRDefault="00382E63" w:rsidP="00382E63">
      <w:pPr>
        <w:rPr>
          <w:rFonts w:asciiTheme="minorHAnsi" w:eastAsiaTheme="minorEastAsia" w:hAnsiTheme="minorHAnsi" w:cstheme="minorBidi"/>
          <w:color w:val="000000" w:themeColor="text1"/>
          <w:szCs w:val="22"/>
        </w:rPr>
      </w:pPr>
      <w:r w:rsidRPr="00ED4EEF">
        <w:rPr>
          <w:rFonts w:asciiTheme="minorHAnsi" w:eastAsiaTheme="minorEastAsia" w:hAnsiTheme="minorHAnsi" w:cstheme="minorBidi" w:hint="eastAsia"/>
          <w:color w:val="000000" w:themeColor="text1"/>
          <w:szCs w:val="22"/>
        </w:rPr>
        <w:t>（３）実施方法</w:t>
      </w:r>
    </w:p>
    <w:p w:rsidR="00382E63" w:rsidRPr="00ED4EEF" w:rsidRDefault="00382E63" w:rsidP="00382E63">
      <w:pPr>
        <w:ind w:firstLineChars="200" w:firstLine="4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ア　出席者</w:t>
      </w:r>
    </w:p>
    <w:p w:rsidR="00382E63" w:rsidRPr="00ED4EEF" w:rsidRDefault="00382E63" w:rsidP="00382E63">
      <w:pPr>
        <w:ind w:firstLineChars="200" w:firstLine="4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 xml:space="preserve">　２名以内</w:t>
      </w:r>
    </w:p>
    <w:p w:rsidR="00382E63" w:rsidRPr="00ED4EEF" w:rsidRDefault="00382E63" w:rsidP="00382E63">
      <w:pPr>
        <w:ind w:firstLineChars="200" w:firstLine="4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イ　提案時間</w:t>
      </w:r>
    </w:p>
    <w:p w:rsidR="00382E63" w:rsidRPr="00ED4EEF" w:rsidRDefault="00382E63" w:rsidP="00382E63">
      <w:pPr>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 xml:space="preserve">　　　１社</w:t>
      </w:r>
      <w:r w:rsidR="0004749F">
        <w:rPr>
          <w:rFonts w:asciiTheme="minorEastAsia" w:eastAsiaTheme="minorEastAsia" w:hAnsiTheme="minorEastAsia" w:cstheme="minorBidi" w:hint="eastAsia"/>
          <w:color w:val="000000" w:themeColor="text1"/>
        </w:rPr>
        <w:t>３０</w:t>
      </w:r>
      <w:r w:rsidRPr="00ED4EEF">
        <w:rPr>
          <w:rFonts w:asciiTheme="minorEastAsia" w:eastAsiaTheme="minorEastAsia" w:hAnsiTheme="minorEastAsia" w:cstheme="minorBidi" w:hint="eastAsia"/>
          <w:color w:val="000000" w:themeColor="text1"/>
        </w:rPr>
        <w:t>分（提案説明１５分、質疑応答１</w:t>
      </w:r>
      <w:r w:rsidR="0004749F">
        <w:rPr>
          <w:rFonts w:asciiTheme="minorEastAsia" w:eastAsiaTheme="minorEastAsia" w:hAnsiTheme="minorEastAsia" w:cstheme="minorBidi" w:hint="eastAsia"/>
          <w:color w:val="000000" w:themeColor="text1"/>
        </w:rPr>
        <w:t>５</w:t>
      </w:r>
      <w:r w:rsidRPr="00ED4EEF">
        <w:rPr>
          <w:rFonts w:asciiTheme="minorEastAsia" w:eastAsiaTheme="minorEastAsia" w:hAnsiTheme="minorEastAsia" w:cstheme="minorBidi" w:hint="eastAsia"/>
          <w:color w:val="000000" w:themeColor="text1"/>
        </w:rPr>
        <w:t>分）</w:t>
      </w:r>
    </w:p>
    <w:p w:rsidR="00382E63" w:rsidRPr="00ED4EEF" w:rsidRDefault="00382E63" w:rsidP="00382E63">
      <w:pPr>
        <w:ind w:firstLineChars="200" w:firstLine="4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ウ　提案方法</w:t>
      </w:r>
    </w:p>
    <w:p w:rsidR="00382E63" w:rsidRPr="00ED4EEF" w:rsidRDefault="00382E63" w:rsidP="00382E63">
      <w:pPr>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 xml:space="preserve">　　　</w:t>
      </w:r>
      <w:r w:rsidRPr="00ED4EEF">
        <w:rPr>
          <w:rFonts w:ascii="ＭＳ 明朝" w:hAnsi="ＭＳ 明朝" w:hint="eastAsia"/>
          <w:color w:val="000000" w:themeColor="text1"/>
        </w:rPr>
        <w:t xml:space="preserve">パソコンとプロジェクターは委託者側で準備する。　</w:t>
      </w:r>
    </w:p>
    <w:p w:rsidR="00382E63" w:rsidRPr="00ED4EEF" w:rsidRDefault="00382E63" w:rsidP="00382E63">
      <w:pPr>
        <w:ind w:firstLineChars="300" w:firstLine="602"/>
        <w:rPr>
          <w:rFonts w:asciiTheme="minorEastAsia" w:eastAsiaTheme="minorEastAsia" w:hAnsiTheme="minorEastAsia" w:cstheme="minorBidi"/>
          <w:color w:val="000000" w:themeColor="text1"/>
          <w:szCs w:val="22"/>
        </w:rPr>
      </w:pPr>
      <w:r w:rsidRPr="00ED4EEF">
        <w:rPr>
          <w:rFonts w:ascii="ＭＳ 明朝" w:hAnsi="ＭＳ 明朝" w:hint="eastAsia"/>
          <w:color w:val="000000" w:themeColor="text1"/>
        </w:rPr>
        <w:t xml:space="preserve">プレゼンテーション用のデータを別途使用する場合は、前日までに下記あてに提出すること。　</w:t>
      </w:r>
    </w:p>
    <w:p w:rsidR="00382E63" w:rsidRPr="00ED4EEF" w:rsidRDefault="00382E63" w:rsidP="00382E63">
      <w:pPr>
        <w:ind w:firstLineChars="300" w:firstLine="602"/>
        <w:rPr>
          <w:rFonts w:ascii="ＭＳ 明朝" w:hAnsi="ＭＳ 明朝"/>
          <w:color w:val="000000" w:themeColor="text1"/>
        </w:rPr>
      </w:pPr>
      <w:r w:rsidRPr="00ED4EEF">
        <w:rPr>
          <w:rFonts w:ascii="ＭＳ 明朝" w:hAnsi="ＭＳ 明朝" w:hint="eastAsia"/>
          <w:color w:val="000000" w:themeColor="text1"/>
        </w:rPr>
        <w:t>千葉市教育委員会学校教育部教育指導課（Eメール：</w:t>
      </w:r>
      <w:r w:rsidRPr="00ED4EEF">
        <w:rPr>
          <w:rFonts w:asciiTheme="minorEastAsia" w:eastAsiaTheme="minorEastAsia" w:hAnsiTheme="minorEastAsia"/>
          <w:color w:val="000000" w:themeColor="text1"/>
        </w:rPr>
        <w:t>kyoikushido.EDS@city.chiba.lg.jp</w:t>
      </w:r>
      <w:r w:rsidRPr="00ED4EEF">
        <w:rPr>
          <w:rFonts w:ascii="ＭＳ 明朝" w:hAnsi="ＭＳ 明朝" w:hint="eastAsia"/>
          <w:color w:val="000000" w:themeColor="text1"/>
        </w:rPr>
        <w:t>）</w:t>
      </w:r>
    </w:p>
    <w:p w:rsidR="00382E63" w:rsidRPr="00ED4EEF" w:rsidRDefault="00382E63" w:rsidP="00382E63">
      <w:pPr>
        <w:rPr>
          <w:rFonts w:asciiTheme="minorHAnsi" w:eastAsiaTheme="minorEastAsia" w:hAnsiTheme="minorHAnsi" w:cstheme="minorBidi"/>
          <w:color w:val="000000" w:themeColor="text1"/>
          <w:szCs w:val="22"/>
        </w:rPr>
      </w:pPr>
    </w:p>
    <w:p w:rsidR="00382E63" w:rsidRPr="00ED4EEF" w:rsidRDefault="00382E63" w:rsidP="00382E63">
      <w:pPr>
        <w:pStyle w:val="1"/>
        <w:rPr>
          <w:rFonts w:ascii="ＭＳ ゴシック" w:hAnsi="ＭＳ ゴシック"/>
          <w:color w:val="000000" w:themeColor="text1"/>
        </w:rPr>
      </w:pPr>
      <w:r w:rsidRPr="00ED4EEF">
        <w:rPr>
          <w:rFonts w:ascii="ＭＳ ゴシック" w:hAnsi="ＭＳ ゴシック" w:hint="eastAsia"/>
          <w:color w:val="000000" w:themeColor="text1"/>
          <w:sz w:val="21"/>
          <w:szCs w:val="21"/>
        </w:rPr>
        <w:t>11　事業者選考について</w:t>
      </w:r>
    </w:p>
    <w:p w:rsidR="00382E63" w:rsidRPr="00ED4EEF" w:rsidRDefault="00382E63" w:rsidP="00382E63">
      <w:pPr>
        <w:ind w:left="402" w:hangingChars="200" w:hanging="4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（１）選考方法</w:t>
      </w:r>
    </w:p>
    <w:p w:rsidR="00382E63" w:rsidRPr="00ED4EEF" w:rsidRDefault="00382E63" w:rsidP="00382E63">
      <w:pPr>
        <w:ind w:leftChars="270" w:left="542" w:firstLineChars="67" w:firstLine="135"/>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選考は、千葉市で設置する選考委員会で、提出されたすべての企画提案書及び別途実施するプレゼンテーションやヒアリングをもとに、次の審査項目に基づき選定する。</w:t>
      </w:r>
    </w:p>
    <w:p w:rsidR="00382E63" w:rsidRPr="00ED4EEF" w:rsidRDefault="00382E63" w:rsidP="00382E63">
      <w:pPr>
        <w:ind w:left="402" w:hangingChars="200" w:hanging="4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 xml:space="preserve">　　　なお、提案内容には民間団体の秘密に属するものが含まれるため、審査は非公開で行う。</w:t>
      </w:r>
    </w:p>
    <w:p w:rsidR="00382E63" w:rsidRPr="00ED4EEF" w:rsidRDefault="00382E63" w:rsidP="00382E63">
      <w:pPr>
        <w:ind w:left="402" w:hangingChars="200" w:hanging="4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（２）事業者の選定及び審査項目</w:t>
      </w:r>
    </w:p>
    <w:p w:rsidR="00382E63" w:rsidRPr="00ED4EEF" w:rsidRDefault="00382E63" w:rsidP="00382E63">
      <w:pPr>
        <w:ind w:leftChars="200" w:left="402" w:firstLineChars="2" w:firstLine="4"/>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ア　事業者の選定</w:t>
      </w:r>
    </w:p>
    <w:p w:rsidR="00382E63" w:rsidRPr="00ED4EEF" w:rsidRDefault="00382E63" w:rsidP="00382E63">
      <w:pPr>
        <w:ind w:leftChars="300" w:left="602" w:firstLineChars="100" w:firstLine="201"/>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イの審査項目に基づき、総合的な判断により最優秀提案者を決定する。</w:t>
      </w:r>
    </w:p>
    <w:p w:rsidR="00382E63" w:rsidRPr="00ED4EEF" w:rsidRDefault="00382E63" w:rsidP="00382E63">
      <w:pPr>
        <w:ind w:leftChars="200" w:left="402" w:firstLineChars="2" w:firstLine="4"/>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イ　審査項目</w:t>
      </w:r>
    </w:p>
    <w:tbl>
      <w:tblPr>
        <w:tblStyle w:val="a3"/>
        <w:tblW w:w="10031" w:type="dxa"/>
        <w:tblLook w:val="04A0" w:firstRow="1" w:lastRow="0" w:firstColumn="1" w:lastColumn="0" w:noHBand="0" w:noVBand="1"/>
      </w:tblPr>
      <w:tblGrid>
        <w:gridCol w:w="2093"/>
        <w:gridCol w:w="567"/>
        <w:gridCol w:w="6379"/>
        <w:gridCol w:w="86"/>
        <w:gridCol w:w="906"/>
      </w:tblGrid>
      <w:tr w:rsidR="00ED4EEF" w:rsidRPr="00ED4EEF" w:rsidTr="0004749F">
        <w:trPr>
          <w:trHeight w:val="394"/>
        </w:trPr>
        <w:tc>
          <w:tcPr>
            <w:tcW w:w="10031" w:type="dxa"/>
            <w:gridSpan w:val="5"/>
            <w:tcBorders>
              <w:top w:val="nil"/>
              <w:left w:val="nil"/>
              <w:right w:val="nil"/>
            </w:tcBorders>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rPr>
              <w:t>◎事務局審査</w:t>
            </w:r>
          </w:p>
        </w:tc>
      </w:tr>
      <w:tr w:rsidR="00ED4EEF" w:rsidRPr="00ED4EEF" w:rsidTr="0004749F">
        <w:trPr>
          <w:trHeight w:val="415"/>
        </w:trPr>
        <w:tc>
          <w:tcPr>
            <w:tcW w:w="2093"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選定基準</w:t>
            </w: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番号</w:t>
            </w:r>
          </w:p>
        </w:tc>
        <w:tc>
          <w:tcPr>
            <w:tcW w:w="6379"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審査項目</w:t>
            </w:r>
          </w:p>
        </w:tc>
        <w:tc>
          <w:tcPr>
            <w:tcW w:w="992" w:type="dxa"/>
            <w:gridSpan w:val="2"/>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配点(点)</w:t>
            </w:r>
          </w:p>
        </w:tc>
      </w:tr>
      <w:tr w:rsidR="00ED4EEF" w:rsidRPr="00ED4EEF" w:rsidTr="0004749F">
        <w:trPr>
          <w:trHeight w:val="407"/>
        </w:trPr>
        <w:tc>
          <w:tcPr>
            <w:tcW w:w="2093" w:type="dxa"/>
            <w:vMerge w:val="restart"/>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１ 会社概要・業務実績</w:t>
            </w:r>
          </w:p>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 xml:space="preserve">　６０点</w:t>
            </w: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①</w:t>
            </w:r>
          </w:p>
        </w:tc>
        <w:tc>
          <w:tcPr>
            <w:tcW w:w="6379" w:type="dxa"/>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業務を遂行する上での会社規模等の妥当性（資本金、従業員数等）</w:t>
            </w:r>
          </w:p>
        </w:tc>
        <w:tc>
          <w:tcPr>
            <w:tcW w:w="992" w:type="dxa"/>
            <w:gridSpan w:val="2"/>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30</w:t>
            </w:r>
          </w:p>
        </w:tc>
      </w:tr>
      <w:tr w:rsidR="00ED4EEF" w:rsidRPr="00ED4EEF" w:rsidTr="0004749F">
        <w:trPr>
          <w:trHeight w:val="427"/>
        </w:trPr>
        <w:tc>
          <w:tcPr>
            <w:tcW w:w="2093" w:type="dxa"/>
            <w:vMerge/>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②</w:t>
            </w:r>
          </w:p>
        </w:tc>
        <w:tc>
          <w:tcPr>
            <w:tcW w:w="6379" w:type="dxa"/>
            <w:noWrap/>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地方公共団体における派遣業務委託実績（過去５年間）</w:t>
            </w:r>
          </w:p>
        </w:tc>
        <w:tc>
          <w:tcPr>
            <w:tcW w:w="992" w:type="dxa"/>
            <w:gridSpan w:val="2"/>
            <w:noWrap/>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30</w:t>
            </w:r>
          </w:p>
        </w:tc>
      </w:tr>
      <w:tr w:rsidR="00ED4EEF" w:rsidRPr="00ED4EEF" w:rsidTr="0004749F">
        <w:trPr>
          <w:trHeight w:val="411"/>
        </w:trPr>
        <w:tc>
          <w:tcPr>
            <w:tcW w:w="2093" w:type="dxa"/>
            <w:vMerge w:val="restart"/>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２ 労務・法務管理体制</w:t>
            </w:r>
          </w:p>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 xml:space="preserve">　</w:t>
            </w:r>
          </w:p>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 xml:space="preserve">　４０点</w:t>
            </w: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①</w:t>
            </w:r>
          </w:p>
        </w:tc>
        <w:tc>
          <w:tcPr>
            <w:tcW w:w="6379" w:type="dxa"/>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講師の勤務状況・服務態度の把握や管理、学校訪問指導の体制</w:t>
            </w:r>
          </w:p>
        </w:tc>
        <w:tc>
          <w:tcPr>
            <w:tcW w:w="992" w:type="dxa"/>
            <w:gridSpan w:val="2"/>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20</w:t>
            </w:r>
          </w:p>
        </w:tc>
      </w:tr>
      <w:tr w:rsidR="00ED4EEF" w:rsidRPr="00ED4EEF" w:rsidTr="0004749F">
        <w:trPr>
          <w:trHeight w:val="411"/>
        </w:trPr>
        <w:tc>
          <w:tcPr>
            <w:tcW w:w="2093" w:type="dxa"/>
            <w:vMerge/>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②</w:t>
            </w:r>
          </w:p>
        </w:tc>
        <w:tc>
          <w:tcPr>
            <w:tcW w:w="6379" w:type="dxa"/>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労働派遣法を踏まえた事業遂行のための体制の整備</w:t>
            </w:r>
          </w:p>
        </w:tc>
        <w:tc>
          <w:tcPr>
            <w:tcW w:w="992" w:type="dxa"/>
            <w:gridSpan w:val="2"/>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10</w:t>
            </w:r>
          </w:p>
        </w:tc>
      </w:tr>
      <w:tr w:rsidR="00ED4EEF" w:rsidRPr="00ED4EEF" w:rsidTr="0004749F">
        <w:trPr>
          <w:trHeight w:val="600"/>
        </w:trPr>
        <w:tc>
          <w:tcPr>
            <w:tcW w:w="2093" w:type="dxa"/>
            <w:vMerge/>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③</w:t>
            </w:r>
          </w:p>
        </w:tc>
        <w:tc>
          <w:tcPr>
            <w:tcW w:w="6379" w:type="dxa"/>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法令の遵守（保険加入、健康診断・予防接種、労働問題、個人情報保護への対応等）</w:t>
            </w:r>
          </w:p>
        </w:tc>
        <w:tc>
          <w:tcPr>
            <w:tcW w:w="992" w:type="dxa"/>
            <w:gridSpan w:val="2"/>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10</w:t>
            </w:r>
          </w:p>
        </w:tc>
      </w:tr>
      <w:tr w:rsidR="00ED4EEF" w:rsidRPr="00ED4EEF" w:rsidTr="0004749F">
        <w:trPr>
          <w:trHeight w:val="419"/>
        </w:trPr>
        <w:tc>
          <w:tcPr>
            <w:tcW w:w="10031" w:type="dxa"/>
            <w:gridSpan w:val="5"/>
            <w:noWrap/>
            <w:hideMark/>
          </w:tcPr>
          <w:p w:rsidR="00382E63" w:rsidRPr="00ED4EEF" w:rsidRDefault="00382E63" w:rsidP="0004749F">
            <w:pPr>
              <w:jc w:val="left"/>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事務局審査における評価点数　（ア）　※１００点</w:t>
            </w:r>
          </w:p>
        </w:tc>
      </w:tr>
      <w:tr w:rsidR="00ED4EEF" w:rsidRPr="00ED4EEF" w:rsidTr="0004749F">
        <w:trPr>
          <w:trHeight w:val="600"/>
        </w:trPr>
        <w:tc>
          <w:tcPr>
            <w:tcW w:w="10031" w:type="dxa"/>
            <w:gridSpan w:val="5"/>
            <w:tcBorders>
              <w:top w:val="nil"/>
              <w:left w:val="nil"/>
              <w:bottom w:val="nil"/>
              <w:right w:val="nil"/>
            </w:tcBorders>
            <w:noWrap/>
          </w:tcPr>
          <w:p w:rsidR="00382E63" w:rsidRDefault="00382E63" w:rsidP="0004749F">
            <w:pPr>
              <w:jc w:val="center"/>
              <w:rPr>
                <w:rFonts w:asciiTheme="minorEastAsia" w:eastAsiaTheme="minorEastAsia" w:hAnsiTheme="minorEastAsia" w:cstheme="minorBidi"/>
                <w:color w:val="000000" w:themeColor="text1"/>
                <w:sz w:val="18"/>
                <w:szCs w:val="18"/>
              </w:rPr>
            </w:pPr>
          </w:p>
          <w:p w:rsidR="0004749F" w:rsidRDefault="0004749F" w:rsidP="0004749F">
            <w:pPr>
              <w:jc w:val="center"/>
              <w:rPr>
                <w:rFonts w:asciiTheme="minorEastAsia" w:eastAsiaTheme="minorEastAsia" w:hAnsiTheme="minorEastAsia" w:cstheme="minorBidi"/>
                <w:color w:val="000000" w:themeColor="text1"/>
                <w:sz w:val="18"/>
                <w:szCs w:val="18"/>
              </w:rPr>
            </w:pPr>
          </w:p>
          <w:p w:rsidR="0004749F" w:rsidRPr="00ED4EEF" w:rsidRDefault="0004749F" w:rsidP="0004749F">
            <w:pPr>
              <w:jc w:val="center"/>
              <w:rPr>
                <w:rFonts w:asciiTheme="minorEastAsia" w:eastAsiaTheme="minorEastAsia" w:hAnsiTheme="minorEastAsia" w:cstheme="minorBidi"/>
                <w:color w:val="000000" w:themeColor="text1"/>
                <w:sz w:val="18"/>
                <w:szCs w:val="18"/>
              </w:rPr>
            </w:pPr>
          </w:p>
        </w:tc>
      </w:tr>
      <w:tr w:rsidR="00ED4EEF" w:rsidRPr="00ED4EEF" w:rsidTr="0004749F">
        <w:trPr>
          <w:trHeight w:val="378"/>
        </w:trPr>
        <w:tc>
          <w:tcPr>
            <w:tcW w:w="10031" w:type="dxa"/>
            <w:gridSpan w:val="5"/>
            <w:tcBorders>
              <w:top w:val="nil"/>
              <w:left w:val="nil"/>
              <w:right w:val="nil"/>
            </w:tcBorders>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lastRenderedPageBreak/>
              <w:t>◎プロポーザル審査</w:t>
            </w:r>
          </w:p>
        </w:tc>
      </w:tr>
      <w:tr w:rsidR="00ED4EEF" w:rsidRPr="00ED4EEF" w:rsidTr="0004749F">
        <w:trPr>
          <w:trHeight w:val="412"/>
        </w:trPr>
        <w:tc>
          <w:tcPr>
            <w:tcW w:w="2093"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選定基準</w:t>
            </w: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番号</w:t>
            </w:r>
          </w:p>
        </w:tc>
        <w:tc>
          <w:tcPr>
            <w:tcW w:w="6465" w:type="dxa"/>
            <w:gridSpan w:val="2"/>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審査項目</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配点（点）</w:t>
            </w:r>
          </w:p>
        </w:tc>
      </w:tr>
      <w:tr w:rsidR="00ED4EEF" w:rsidRPr="00ED4EEF" w:rsidTr="0004749F">
        <w:trPr>
          <w:trHeight w:val="403"/>
        </w:trPr>
        <w:tc>
          <w:tcPr>
            <w:tcW w:w="2093" w:type="dxa"/>
            <w:vMerge w:val="restart"/>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１ 採用・研修体制</w:t>
            </w:r>
          </w:p>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 xml:space="preserve">　</w:t>
            </w:r>
          </w:p>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 xml:space="preserve">　８０点</w:t>
            </w: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①</w:t>
            </w:r>
          </w:p>
        </w:tc>
        <w:tc>
          <w:tcPr>
            <w:tcW w:w="6465" w:type="dxa"/>
            <w:gridSpan w:val="2"/>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講師の採用条件・方法（募集方法、海外拠点地域及び数、選考基準等）</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20</w:t>
            </w:r>
          </w:p>
        </w:tc>
      </w:tr>
      <w:tr w:rsidR="00ED4EEF" w:rsidRPr="00ED4EEF" w:rsidTr="0004749F">
        <w:trPr>
          <w:trHeight w:val="281"/>
        </w:trPr>
        <w:tc>
          <w:tcPr>
            <w:tcW w:w="2093" w:type="dxa"/>
            <w:vMerge/>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②</w:t>
            </w:r>
          </w:p>
        </w:tc>
        <w:tc>
          <w:tcPr>
            <w:tcW w:w="6465" w:type="dxa"/>
            <w:gridSpan w:val="2"/>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研修期間・回数（配置前、業務期間中、フォローアップ研修等）</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30</w:t>
            </w:r>
          </w:p>
        </w:tc>
      </w:tr>
      <w:tr w:rsidR="00ED4EEF" w:rsidRPr="00ED4EEF" w:rsidTr="0004749F">
        <w:trPr>
          <w:trHeight w:val="415"/>
        </w:trPr>
        <w:tc>
          <w:tcPr>
            <w:tcW w:w="2093" w:type="dxa"/>
            <w:vMerge/>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③</w:t>
            </w:r>
          </w:p>
        </w:tc>
        <w:tc>
          <w:tcPr>
            <w:tcW w:w="6465" w:type="dxa"/>
            <w:gridSpan w:val="2"/>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研修内容（日本の学校教育や新学習指導要領、指導力向上等）、研修講師陣の体制</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30</w:t>
            </w:r>
          </w:p>
        </w:tc>
      </w:tr>
      <w:tr w:rsidR="00ED4EEF" w:rsidRPr="00ED4EEF" w:rsidTr="0004749F">
        <w:trPr>
          <w:trHeight w:val="363"/>
        </w:trPr>
        <w:tc>
          <w:tcPr>
            <w:tcW w:w="2093" w:type="dxa"/>
            <w:vMerge w:val="restart"/>
            <w:hideMark/>
          </w:tcPr>
          <w:p w:rsidR="00382E63" w:rsidRPr="00ED4EEF" w:rsidRDefault="00382E63" w:rsidP="0004749F">
            <w:pPr>
              <w:ind w:left="342" w:hangingChars="200" w:hanging="342"/>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２  千葉市に配置予定の講師の資質</w:t>
            </w:r>
          </w:p>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 xml:space="preserve">　</w:t>
            </w:r>
          </w:p>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 xml:space="preserve">　</w:t>
            </w:r>
            <w:r w:rsidR="0004749F">
              <w:rPr>
                <w:rFonts w:asciiTheme="minorEastAsia" w:eastAsiaTheme="minorEastAsia" w:hAnsiTheme="minorEastAsia" w:cstheme="minorBidi" w:hint="eastAsia"/>
                <w:color w:val="000000" w:themeColor="text1"/>
                <w:sz w:val="18"/>
                <w:szCs w:val="18"/>
              </w:rPr>
              <w:t>８０点</w:t>
            </w:r>
          </w:p>
          <w:p w:rsidR="00382E63" w:rsidRPr="00ED4EEF" w:rsidRDefault="00382E63" w:rsidP="0004749F">
            <w:pPr>
              <w:rPr>
                <w:rFonts w:asciiTheme="minorEastAsia" w:eastAsiaTheme="minorEastAsia" w:hAnsiTheme="minorEastAsia" w:cstheme="minorBidi"/>
                <w:color w:val="000000" w:themeColor="text1"/>
                <w:sz w:val="18"/>
                <w:szCs w:val="18"/>
              </w:rPr>
            </w:pPr>
          </w:p>
          <w:p w:rsidR="00382E63" w:rsidRPr="00ED4EEF" w:rsidRDefault="00382E63" w:rsidP="0004749F">
            <w:pPr>
              <w:ind w:firstLineChars="100" w:firstLine="171"/>
              <w:rPr>
                <w:rFonts w:asciiTheme="minorEastAsia" w:eastAsiaTheme="minorEastAsia" w:hAnsiTheme="minorEastAsia" w:cstheme="minorBidi"/>
                <w:color w:val="000000" w:themeColor="text1"/>
                <w:sz w:val="18"/>
                <w:szCs w:val="18"/>
              </w:rPr>
            </w:pP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①</w:t>
            </w:r>
          </w:p>
        </w:tc>
        <w:tc>
          <w:tcPr>
            <w:tcW w:w="6465" w:type="dxa"/>
            <w:gridSpan w:val="2"/>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小学校</w:t>
            </w:r>
            <w:r w:rsidR="0004749F">
              <w:rPr>
                <w:rFonts w:asciiTheme="minorEastAsia" w:eastAsiaTheme="minorEastAsia" w:hAnsiTheme="minorEastAsia" w:cstheme="minorBidi" w:hint="eastAsia"/>
                <w:color w:val="000000" w:themeColor="text1"/>
                <w:sz w:val="18"/>
                <w:szCs w:val="18"/>
              </w:rPr>
              <w:t>外国語科・</w:t>
            </w:r>
            <w:r w:rsidRPr="00ED4EEF">
              <w:rPr>
                <w:rFonts w:asciiTheme="minorEastAsia" w:eastAsiaTheme="minorEastAsia" w:hAnsiTheme="minorEastAsia" w:cstheme="minorBidi" w:hint="eastAsia"/>
                <w:color w:val="000000" w:themeColor="text1"/>
                <w:sz w:val="18"/>
                <w:szCs w:val="18"/>
              </w:rPr>
              <w:t>外国語活動における指導技術及び教材作成能力（大学の専攻、英語教育に関する資格、経験年数等）</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30</w:t>
            </w:r>
          </w:p>
        </w:tc>
      </w:tr>
      <w:tr w:rsidR="00ED4EEF" w:rsidRPr="00ED4EEF" w:rsidTr="0004749F">
        <w:trPr>
          <w:trHeight w:val="411"/>
        </w:trPr>
        <w:tc>
          <w:tcPr>
            <w:tcW w:w="2093" w:type="dxa"/>
            <w:vMerge/>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②</w:t>
            </w:r>
          </w:p>
        </w:tc>
        <w:tc>
          <w:tcPr>
            <w:tcW w:w="6465" w:type="dxa"/>
            <w:gridSpan w:val="2"/>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教職員と授業の打合せやコミュニケーションを充実させるための日本語能力</w:t>
            </w:r>
            <w:r w:rsidRPr="00ED4EEF">
              <w:rPr>
                <w:rFonts w:asciiTheme="minorEastAsia" w:eastAsiaTheme="minorEastAsia" w:hAnsiTheme="minorEastAsia" w:cstheme="minorBidi"/>
                <w:color w:val="000000" w:themeColor="text1"/>
                <w:sz w:val="18"/>
                <w:szCs w:val="18"/>
              </w:rPr>
              <w:t>(日本語能力検定等も含む）</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30</w:t>
            </w:r>
          </w:p>
        </w:tc>
      </w:tr>
      <w:tr w:rsidR="00ED4EEF" w:rsidRPr="00ED4EEF" w:rsidTr="0004749F">
        <w:trPr>
          <w:trHeight w:val="417"/>
        </w:trPr>
        <w:tc>
          <w:tcPr>
            <w:tcW w:w="2093" w:type="dxa"/>
            <w:vMerge/>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③</w:t>
            </w:r>
          </w:p>
        </w:tc>
        <w:tc>
          <w:tcPr>
            <w:tcW w:w="6465" w:type="dxa"/>
            <w:gridSpan w:val="2"/>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日本の教育環境に対する理解と業務への熱意、他の職員との協調性（学校対象アンケートの結果等）</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20</w:t>
            </w:r>
          </w:p>
        </w:tc>
      </w:tr>
      <w:tr w:rsidR="00ED4EEF" w:rsidRPr="00ED4EEF" w:rsidTr="0004749F">
        <w:trPr>
          <w:trHeight w:val="409"/>
        </w:trPr>
        <w:tc>
          <w:tcPr>
            <w:tcW w:w="2093" w:type="dxa"/>
            <w:vMerge w:val="restart"/>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３  教員支援</w:t>
            </w:r>
          </w:p>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 xml:space="preserve">　</w:t>
            </w:r>
          </w:p>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 xml:space="preserve">　</w:t>
            </w:r>
            <w:r w:rsidR="0004749F">
              <w:rPr>
                <w:rFonts w:asciiTheme="minorEastAsia" w:eastAsiaTheme="minorEastAsia" w:hAnsiTheme="minorEastAsia" w:cstheme="minorBidi" w:hint="eastAsia"/>
                <w:color w:val="000000" w:themeColor="text1"/>
                <w:sz w:val="18"/>
                <w:szCs w:val="18"/>
              </w:rPr>
              <w:t>１３０点</w:t>
            </w:r>
          </w:p>
          <w:p w:rsidR="00382E63" w:rsidRPr="00ED4EEF" w:rsidRDefault="00382E63" w:rsidP="0004749F">
            <w:pPr>
              <w:rPr>
                <w:rFonts w:asciiTheme="minorEastAsia" w:eastAsiaTheme="minorEastAsia" w:hAnsiTheme="minorEastAsia" w:cstheme="minorBidi"/>
                <w:color w:val="000000" w:themeColor="text1"/>
                <w:sz w:val="18"/>
                <w:szCs w:val="18"/>
              </w:rPr>
            </w:pPr>
          </w:p>
          <w:p w:rsidR="00382E63" w:rsidRPr="00ED4EEF" w:rsidRDefault="00382E63" w:rsidP="0004749F">
            <w:pPr>
              <w:rPr>
                <w:rFonts w:asciiTheme="minorEastAsia" w:eastAsiaTheme="minorEastAsia" w:hAnsiTheme="minorEastAsia" w:cstheme="minorBidi"/>
                <w:color w:val="000000" w:themeColor="text1"/>
                <w:sz w:val="18"/>
                <w:szCs w:val="18"/>
              </w:rPr>
            </w:pPr>
          </w:p>
          <w:p w:rsidR="00382E63" w:rsidRPr="00ED4EEF" w:rsidRDefault="00382E63" w:rsidP="0004749F">
            <w:pPr>
              <w:rPr>
                <w:rFonts w:asciiTheme="minorEastAsia" w:eastAsiaTheme="minorEastAsia" w:hAnsiTheme="minorEastAsia" w:cstheme="minorBidi"/>
                <w:color w:val="000000" w:themeColor="text1"/>
                <w:sz w:val="18"/>
                <w:szCs w:val="18"/>
              </w:rPr>
            </w:pPr>
          </w:p>
          <w:p w:rsidR="00382E63" w:rsidRPr="00ED4EEF" w:rsidRDefault="00382E63" w:rsidP="0004749F">
            <w:pPr>
              <w:rPr>
                <w:rFonts w:asciiTheme="minorEastAsia" w:eastAsiaTheme="minorEastAsia" w:hAnsiTheme="minorEastAsia" w:cstheme="minorBidi"/>
                <w:color w:val="000000" w:themeColor="text1"/>
                <w:sz w:val="18"/>
                <w:szCs w:val="18"/>
              </w:rPr>
            </w:pPr>
          </w:p>
          <w:p w:rsidR="00382E63" w:rsidRPr="00ED4EEF" w:rsidRDefault="00382E63" w:rsidP="0004749F">
            <w:pPr>
              <w:rPr>
                <w:rFonts w:asciiTheme="minorEastAsia" w:eastAsiaTheme="minorEastAsia" w:hAnsiTheme="minorEastAsia" w:cstheme="minorBidi"/>
                <w:color w:val="000000" w:themeColor="text1"/>
                <w:sz w:val="18"/>
                <w:szCs w:val="18"/>
              </w:rPr>
            </w:pPr>
          </w:p>
          <w:p w:rsidR="00382E63" w:rsidRPr="00ED4EEF" w:rsidRDefault="00382E63" w:rsidP="0004749F">
            <w:pPr>
              <w:rPr>
                <w:rFonts w:asciiTheme="minorEastAsia" w:eastAsiaTheme="minorEastAsia" w:hAnsiTheme="minorEastAsia" w:cstheme="minorBidi"/>
                <w:color w:val="000000" w:themeColor="text1"/>
                <w:sz w:val="18"/>
                <w:szCs w:val="18"/>
              </w:rPr>
            </w:pPr>
          </w:p>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①</w:t>
            </w:r>
          </w:p>
        </w:tc>
        <w:tc>
          <w:tcPr>
            <w:tcW w:w="6465" w:type="dxa"/>
            <w:gridSpan w:val="2"/>
            <w:noWrap/>
            <w:hideMark/>
          </w:tcPr>
          <w:p w:rsidR="00382E63" w:rsidRPr="00ED4EEF" w:rsidRDefault="0004749F" w:rsidP="0004749F">
            <w:pP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外国語科・</w:t>
            </w:r>
            <w:r w:rsidR="00382E63" w:rsidRPr="00ED4EEF">
              <w:rPr>
                <w:rFonts w:asciiTheme="minorEastAsia" w:eastAsiaTheme="minorEastAsia" w:hAnsiTheme="minorEastAsia" w:cstheme="minorBidi" w:hint="eastAsia"/>
                <w:color w:val="000000" w:themeColor="text1"/>
                <w:sz w:val="18"/>
                <w:szCs w:val="18"/>
              </w:rPr>
              <w:t>外国語活動において</w:t>
            </w:r>
            <w:r>
              <w:rPr>
                <w:rFonts w:asciiTheme="minorEastAsia" w:eastAsiaTheme="minorEastAsia" w:hAnsiTheme="minorEastAsia" w:cstheme="minorBidi" w:hint="eastAsia"/>
                <w:color w:val="000000" w:themeColor="text1"/>
                <w:sz w:val="18"/>
                <w:szCs w:val="18"/>
              </w:rPr>
              <w:t>行う</w:t>
            </w:r>
            <w:r w:rsidR="00382E63" w:rsidRPr="00ED4EEF">
              <w:rPr>
                <w:rFonts w:asciiTheme="minorEastAsia" w:eastAsiaTheme="minorEastAsia" w:hAnsiTheme="minorEastAsia" w:cstheme="minorBidi" w:hint="eastAsia"/>
                <w:color w:val="000000" w:themeColor="text1"/>
                <w:sz w:val="18"/>
                <w:szCs w:val="18"/>
              </w:rPr>
              <w:t>教材研究と教材作成の補助及び打合せを含む授業準備</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30</w:t>
            </w:r>
          </w:p>
        </w:tc>
      </w:tr>
      <w:tr w:rsidR="00ED4EEF" w:rsidRPr="00ED4EEF" w:rsidTr="0004749F">
        <w:trPr>
          <w:trHeight w:val="695"/>
        </w:trPr>
        <w:tc>
          <w:tcPr>
            <w:tcW w:w="2093" w:type="dxa"/>
            <w:vMerge/>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②</w:t>
            </w:r>
          </w:p>
        </w:tc>
        <w:tc>
          <w:tcPr>
            <w:tcW w:w="6465" w:type="dxa"/>
            <w:gridSpan w:val="2"/>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新学習指導要領に基づく年間指導計画、学習指導案、授業設計等作成への協力及び情報提供・企画立案</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30</w:t>
            </w:r>
          </w:p>
        </w:tc>
      </w:tr>
      <w:tr w:rsidR="00ED4EEF" w:rsidRPr="00ED4EEF" w:rsidTr="0004749F">
        <w:trPr>
          <w:trHeight w:val="413"/>
        </w:trPr>
        <w:tc>
          <w:tcPr>
            <w:tcW w:w="2093" w:type="dxa"/>
            <w:vMerge/>
            <w:noWrap/>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③</w:t>
            </w:r>
          </w:p>
        </w:tc>
        <w:tc>
          <w:tcPr>
            <w:tcW w:w="6465" w:type="dxa"/>
            <w:gridSpan w:val="2"/>
            <w:noWrap/>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ティームティーチングにおける授業実践の際の支援及び情報提供</w:t>
            </w:r>
          </w:p>
        </w:tc>
        <w:tc>
          <w:tcPr>
            <w:tcW w:w="906" w:type="dxa"/>
            <w:noWrap/>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30</w:t>
            </w:r>
          </w:p>
        </w:tc>
      </w:tr>
      <w:tr w:rsidR="00ED4EEF" w:rsidRPr="00ED4EEF" w:rsidTr="0004749F">
        <w:trPr>
          <w:trHeight w:val="387"/>
        </w:trPr>
        <w:tc>
          <w:tcPr>
            <w:tcW w:w="2093" w:type="dxa"/>
            <w:vMerge/>
            <w:noWrap/>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④</w:t>
            </w:r>
          </w:p>
        </w:tc>
        <w:tc>
          <w:tcPr>
            <w:tcW w:w="6465" w:type="dxa"/>
            <w:gridSpan w:val="2"/>
            <w:noWrap/>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児童に課すワークシートなどの添削指導の補助</w:t>
            </w:r>
          </w:p>
        </w:tc>
        <w:tc>
          <w:tcPr>
            <w:tcW w:w="906" w:type="dxa"/>
            <w:noWrap/>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20</w:t>
            </w:r>
          </w:p>
        </w:tc>
      </w:tr>
      <w:tr w:rsidR="00ED4EEF" w:rsidRPr="00ED4EEF" w:rsidTr="0004749F">
        <w:trPr>
          <w:trHeight w:val="401"/>
        </w:trPr>
        <w:tc>
          <w:tcPr>
            <w:tcW w:w="2093" w:type="dxa"/>
            <w:vMerge/>
            <w:noWrap/>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⑤</w:t>
            </w:r>
          </w:p>
        </w:tc>
        <w:tc>
          <w:tcPr>
            <w:tcW w:w="6465" w:type="dxa"/>
            <w:gridSpan w:val="2"/>
            <w:noWrap/>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多文化・異文化理解教育、学校行事や特別活動等における外国語指導や児童との交流の工夫</w:t>
            </w:r>
          </w:p>
        </w:tc>
        <w:tc>
          <w:tcPr>
            <w:tcW w:w="906" w:type="dxa"/>
            <w:noWrap/>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10</w:t>
            </w:r>
          </w:p>
        </w:tc>
      </w:tr>
      <w:tr w:rsidR="00ED4EEF" w:rsidRPr="00ED4EEF" w:rsidTr="0004749F">
        <w:trPr>
          <w:trHeight w:val="425"/>
        </w:trPr>
        <w:tc>
          <w:tcPr>
            <w:tcW w:w="2093" w:type="dxa"/>
            <w:vMerge/>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⑥</w:t>
            </w:r>
          </w:p>
        </w:tc>
        <w:tc>
          <w:tcPr>
            <w:tcW w:w="6465" w:type="dxa"/>
            <w:gridSpan w:val="2"/>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教育委員会が依頼する英語研修における教員の支援（英語力及び指導力向上）</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10</w:t>
            </w:r>
          </w:p>
        </w:tc>
      </w:tr>
      <w:tr w:rsidR="00ED4EEF" w:rsidRPr="00ED4EEF" w:rsidTr="0004749F">
        <w:trPr>
          <w:trHeight w:val="413"/>
        </w:trPr>
        <w:tc>
          <w:tcPr>
            <w:tcW w:w="2093" w:type="dxa"/>
            <w:vMerge w:val="restart"/>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４  運営体制</w:t>
            </w:r>
          </w:p>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 xml:space="preserve">　</w:t>
            </w:r>
          </w:p>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 xml:space="preserve">　８０点</w:t>
            </w: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①</w:t>
            </w:r>
          </w:p>
        </w:tc>
        <w:tc>
          <w:tcPr>
            <w:tcW w:w="6465" w:type="dxa"/>
            <w:gridSpan w:val="2"/>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遅刻・欠勤の連絡及び代替講師の迅速な配置、振り替えの対応</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30</w:t>
            </w:r>
          </w:p>
        </w:tc>
      </w:tr>
      <w:tr w:rsidR="00ED4EEF" w:rsidRPr="00ED4EEF" w:rsidTr="0004749F">
        <w:trPr>
          <w:trHeight w:val="419"/>
        </w:trPr>
        <w:tc>
          <w:tcPr>
            <w:tcW w:w="2093" w:type="dxa"/>
            <w:vMerge/>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②</w:t>
            </w:r>
          </w:p>
        </w:tc>
        <w:tc>
          <w:tcPr>
            <w:tcW w:w="6465" w:type="dxa"/>
            <w:gridSpan w:val="2"/>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緊急時やトラブルへの迅速な対応や臨機応変な支援（自然災害、休校、クレーム対応等）</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30</w:t>
            </w:r>
          </w:p>
        </w:tc>
      </w:tr>
      <w:tr w:rsidR="00ED4EEF" w:rsidRPr="00ED4EEF" w:rsidTr="0004749F">
        <w:trPr>
          <w:trHeight w:val="425"/>
        </w:trPr>
        <w:tc>
          <w:tcPr>
            <w:tcW w:w="2093" w:type="dxa"/>
            <w:vMerge/>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③</w:t>
            </w:r>
          </w:p>
        </w:tc>
        <w:tc>
          <w:tcPr>
            <w:tcW w:w="6465" w:type="dxa"/>
            <w:gridSpan w:val="2"/>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円滑な連絡体制と調整（教育委員会・学校と業者・講師）及び正確な情報提供</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20</w:t>
            </w:r>
          </w:p>
        </w:tc>
      </w:tr>
      <w:tr w:rsidR="00ED4EEF" w:rsidRPr="00ED4EEF" w:rsidTr="0004749F">
        <w:trPr>
          <w:trHeight w:val="403"/>
        </w:trPr>
        <w:tc>
          <w:tcPr>
            <w:tcW w:w="2093" w:type="dxa"/>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５　価格等　３０点</w:t>
            </w:r>
          </w:p>
        </w:tc>
        <w:tc>
          <w:tcPr>
            <w:tcW w:w="567"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①</w:t>
            </w:r>
          </w:p>
        </w:tc>
        <w:tc>
          <w:tcPr>
            <w:tcW w:w="6465" w:type="dxa"/>
            <w:gridSpan w:val="2"/>
            <w:noWrap/>
            <w:hideMark/>
          </w:tcPr>
          <w:p w:rsidR="00382E63" w:rsidRPr="00ED4EEF" w:rsidRDefault="00382E63" w:rsidP="0004749F">
            <w:pP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業務委託料の提案額</w:t>
            </w:r>
          </w:p>
        </w:tc>
        <w:tc>
          <w:tcPr>
            <w:tcW w:w="906" w:type="dxa"/>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30</w:t>
            </w:r>
          </w:p>
        </w:tc>
      </w:tr>
      <w:tr w:rsidR="00ED4EEF" w:rsidRPr="00ED4EEF" w:rsidTr="0004749F">
        <w:trPr>
          <w:trHeight w:val="409"/>
        </w:trPr>
        <w:tc>
          <w:tcPr>
            <w:tcW w:w="10031" w:type="dxa"/>
            <w:gridSpan w:val="5"/>
            <w:noWrap/>
            <w:hideMark/>
          </w:tcPr>
          <w:p w:rsidR="00382E63" w:rsidRPr="00ED4EEF" w:rsidRDefault="00382E63" w:rsidP="0004749F">
            <w:pPr>
              <w:jc w:val="left"/>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プロポーザル提案における評価点数（イ）　※２</w:t>
            </w:r>
            <w:r w:rsidR="00CE524A">
              <w:rPr>
                <w:rFonts w:asciiTheme="minorEastAsia" w:eastAsiaTheme="minorEastAsia" w:hAnsiTheme="minorEastAsia" w:cstheme="minorBidi" w:hint="eastAsia"/>
                <w:color w:val="000000" w:themeColor="text1"/>
                <w:sz w:val="18"/>
                <w:szCs w:val="18"/>
              </w:rPr>
              <w:t>４</w:t>
            </w:r>
            <w:r w:rsidRPr="00ED4EEF">
              <w:rPr>
                <w:rFonts w:asciiTheme="minorEastAsia" w:eastAsiaTheme="minorEastAsia" w:hAnsiTheme="minorEastAsia" w:cstheme="minorBidi" w:hint="eastAsia"/>
                <w:color w:val="000000" w:themeColor="text1"/>
                <w:sz w:val="18"/>
                <w:szCs w:val="18"/>
              </w:rPr>
              <w:t>００点　（４００点×審査員</w:t>
            </w:r>
            <w:r w:rsidR="00CE524A">
              <w:rPr>
                <w:rFonts w:asciiTheme="minorEastAsia" w:eastAsiaTheme="minorEastAsia" w:hAnsiTheme="minorEastAsia" w:cstheme="minorBidi" w:hint="eastAsia"/>
                <w:color w:val="000000" w:themeColor="text1"/>
                <w:sz w:val="18"/>
                <w:szCs w:val="18"/>
              </w:rPr>
              <w:t>６</w:t>
            </w:r>
            <w:r w:rsidRPr="00ED4EEF">
              <w:rPr>
                <w:rFonts w:asciiTheme="minorEastAsia" w:eastAsiaTheme="minorEastAsia" w:hAnsiTheme="minorEastAsia" w:cstheme="minorBidi" w:hint="eastAsia"/>
                <w:color w:val="000000" w:themeColor="text1"/>
                <w:sz w:val="18"/>
                <w:szCs w:val="18"/>
              </w:rPr>
              <w:t>人）</w:t>
            </w:r>
          </w:p>
        </w:tc>
      </w:tr>
      <w:tr w:rsidR="00ED4EEF" w:rsidRPr="00ED4EEF" w:rsidTr="0004749F">
        <w:trPr>
          <w:trHeight w:val="550"/>
        </w:trPr>
        <w:tc>
          <w:tcPr>
            <w:tcW w:w="10031" w:type="dxa"/>
            <w:gridSpan w:val="5"/>
            <w:noWrap/>
            <w:hideMark/>
          </w:tcPr>
          <w:p w:rsidR="00382E63" w:rsidRPr="00ED4EEF" w:rsidRDefault="00382E63" w:rsidP="0004749F">
            <w:pPr>
              <w:jc w:val="center"/>
              <w:rPr>
                <w:rFonts w:asciiTheme="minorEastAsia" w:eastAsiaTheme="minorEastAsia" w:hAnsiTheme="minorEastAsia" w:cstheme="minorBidi"/>
                <w:color w:val="000000" w:themeColor="text1"/>
                <w:sz w:val="18"/>
                <w:szCs w:val="18"/>
              </w:rPr>
            </w:pPr>
          </w:p>
        </w:tc>
      </w:tr>
      <w:tr w:rsidR="00ED4EEF" w:rsidRPr="00ED4EEF" w:rsidTr="0004749F">
        <w:trPr>
          <w:trHeight w:val="423"/>
        </w:trPr>
        <w:tc>
          <w:tcPr>
            <w:tcW w:w="10031" w:type="dxa"/>
            <w:gridSpan w:val="5"/>
            <w:tcBorders>
              <w:top w:val="nil"/>
            </w:tcBorders>
            <w:noWrap/>
            <w:hideMark/>
          </w:tcPr>
          <w:p w:rsidR="00382E63" w:rsidRPr="00ED4EEF" w:rsidRDefault="00382E63" w:rsidP="0004749F">
            <w:pPr>
              <w:jc w:val="left"/>
              <w:rPr>
                <w:rFonts w:asciiTheme="minorEastAsia" w:eastAsiaTheme="minorEastAsia" w:hAnsiTheme="minorEastAsia" w:cstheme="minorBidi"/>
                <w:color w:val="000000" w:themeColor="text1"/>
                <w:sz w:val="18"/>
                <w:szCs w:val="18"/>
              </w:rPr>
            </w:pPr>
            <w:r w:rsidRPr="00ED4EEF">
              <w:rPr>
                <w:rFonts w:asciiTheme="minorEastAsia" w:eastAsiaTheme="minorEastAsia" w:hAnsiTheme="minorEastAsia" w:cstheme="minorBidi" w:hint="eastAsia"/>
                <w:color w:val="000000" w:themeColor="text1"/>
                <w:sz w:val="18"/>
                <w:szCs w:val="18"/>
              </w:rPr>
              <w:t>総評価点数　（ア）＋（イ）　　※２</w:t>
            </w:r>
            <w:r w:rsidR="00CE524A">
              <w:rPr>
                <w:rFonts w:asciiTheme="minorEastAsia" w:eastAsiaTheme="minorEastAsia" w:hAnsiTheme="minorEastAsia" w:cstheme="minorBidi" w:hint="eastAsia"/>
                <w:color w:val="000000" w:themeColor="text1"/>
                <w:sz w:val="18"/>
                <w:szCs w:val="18"/>
              </w:rPr>
              <w:t>５</w:t>
            </w:r>
            <w:r w:rsidRPr="00ED4EEF">
              <w:rPr>
                <w:rFonts w:asciiTheme="minorEastAsia" w:eastAsiaTheme="minorEastAsia" w:hAnsiTheme="minorEastAsia" w:cstheme="minorBidi" w:hint="eastAsia"/>
                <w:color w:val="000000" w:themeColor="text1"/>
                <w:sz w:val="18"/>
                <w:szCs w:val="18"/>
              </w:rPr>
              <w:t>００点</w:t>
            </w:r>
          </w:p>
        </w:tc>
      </w:tr>
    </w:tbl>
    <w:p w:rsidR="00382E63" w:rsidRPr="00ED4EEF" w:rsidRDefault="00382E63" w:rsidP="00382E63">
      <w:pPr>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 xml:space="preserve">　　</w:t>
      </w:r>
    </w:p>
    <w:p w:rsidR="00382E63" w:rsidRPr="00ED4EEF" w:rsidRDefault="00382E63" w:rsidP="00382E63">
      <w:pPr>
        <w:ind w:left="402" w:hangingChars="200" w:hanging="4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（３）選定結果の通知</w:t>
      </w:r>
    </w:p>
    <w:p w:rsidR="00382E63" w:rsidRPr="00ED4EEF" w:rsidRDefault="00382E63" w:rsidP="00382E63">
      <w:pPr>
        <w:ind w:firstLineChars="200" w:firstLine="4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ア　通知日</w:t>
      </w:r>
    </w:p>
    <w:p w:rsidR="00382E63" w:rsidRPr="00ED4EEF" w:rsidRDefault="00382E63" w:rsidP="00382E63">
      <w:pPr>
        <w:ind w:firstLineChars="300" w:firstLine="6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令和2年3</w:t>
      </w:r>
      <w:r w:rsidRPr="00ED4EEF">
        <w:rPr>
          <w:rFonts w:asciiTheme="minorEastAsia" w:eastAsiaTheme="minorEastAsia" w:hAnsiTheme="minorEastAsia" w:cstheme="minorBidi"/>
          <w:color w:val="000000" w:themeColor="text1"/>
        </w:rPr>
        <w:t>月</w:t>
      </w:r>
      <w:r w:rsidRPr="00ED4EEF">
        <w:rPr>
          <w:rFonts w:asciiTheme="minorEastAsia" w:eastAsiaTheme="minorEastAsia" w:hAnsiTheme="minorEastAsia" w:cstheme="minorBidi" w:hint="eastAsia"/>
          <w:color w:val="000000" w:themeColor="text1"/>
        </w:rPr>
        <w:t>中旬</w:t>
      </w:r>
    </w:p>
    <w:p w:rsidR="00382E63" w:rsidRPr="00ED4EEF" w:rsidRDefault="00382E63" w:rsidP="00382E63">
      <w:pPr>
        <w:ind w:left="402" w:hangingChars="200" w:hanging="402"/>
        <w:rPr>
          <w:rFonts w:asciiTheme="minorEastAsia" w:eastAsiaTheme="minorEastAsia" w:hAnsiTheme="minorEastAsia" w:cstheme="minorBidi"/>
          <w:color w:val="000000" w:themeColor="text1"/>
        </w:rPr>
      </w:pPr>
      <w:r w:rsidRPr="00ED4EEF">
        <w:rPr>
          <w:rFonts w:asciiTheme="minorEastAsia" w:eastAsiaTheme="minorEastAsia" w:hAnsiTheme="minorEastAsia" w:cstheme="minorBidi" w:hint="eastAsia"/>
          <w:color w:val="000000" w:themeColor="text1"/>
        </w:rPr>
        <w:t xml:space="preserve">　　イ　通知方法</w:t>
      </w:r>
    </w:p>
    <w:p w:rsidR="00382E63" w:rsidRPr="00ED4EEF" w:rsidRDefault="00382E63" w:rsidP="00382E63">
      <w:pPr>
        <w:pStyle w:val="Default"/>
        <w:ind w:leftChars="270" w:left="542" w:firstLineChars="67" w:firstLine="135"/>
        <w:rPr>
          <w:color w:val="000000" w:themeColor="text1"/>
          <w:sz w:val="21"/>
          <w:szCs w:val="21"/>
        </w:rPr>
      </w:pPr>
      <w:r w:rsidRPr="00ED4EEF">
        <w:rPr>
          <w:rFonts w:hint="eastAsia"/>
          <w:color w:val="000000" w:themeColor="text1"/>
          <w:sz w:val="21"/>
          <w:szCs w:val="21"/>
        </w:rPr>
        <w:t>企画提案書の提出全員へ結果通知書を郵送及び市ホームページで公表。</w:t>
      </w:r>
    </w:p>
    <w:p w:rsidR="00382E63" w:rsidRPr="00ED4EEF" w:rsidRDefault="00382E63" w:rsidP="00382E63">
      <w:pPr>
        <w:rPr>
          <w:rFonts w:ascii="ＭＳ 明朝" w:hAnsi="ＭＳ 明朝"/>
          <w:color w:val="000000" w:themeColor="text1"/>
        </w:rPr>
      </w:pPr>
    </w:p>
    <w:p w:rsidR="00382E63" w:rsidRPr="00ED4EEF" w:rsidRDefault="00382E63" w:rsidP="00382E63">
      <w:pPr>
        <w:pStyle w:val="1"/>
        <w:rPr>
          <w:rFonts w:ascii="ＭＳ ゴシック" w:hAnsi="ＭＳ ゴシック"/>
          <w:color w:val="000000" w:themeColor="text1"/>
          <w:sz w:val="21"/>
          <w:szCs w:val="21"/>
        </w:rPr>
      </w:pPr>
      <w:r w:rsidRPr="00ED4EEF">
        <w:rPr>
          <w:rFonts w:ascii="ＭＳ ゴシック" w:hAnsi="ＭＳ ゴシック" w:hint="eastAsia"/>
          <w:color w:val="000000" w:themeColor="text1"/>
          <w:sz w:val="21"/>
          <w:szCs w:val="21"/>
        </w:rPr>
        <w:t>12　契約の手続等</w:t>
      </w:r>
    </w:p>
    <w:p w:rsidR="00382E63" w:rsidRPr="00ED4EEF" w:rsidRDefault="00382E63" w:rsidP="00382E63">
      <w:pPr>
        <w:rPr>
          <w:color w:val="000000" w:themeColor="text1"/>
        </w:rPr>
      </w:pPr>
      <w:r w:rsidRPr="00ED4EEF">
        <w:rPr>
          <w:rFonts w:hint="eastAsia"/>
          <w:color w:val="000000" w:themeColor="text1"/>
        </w:rPr>
        <w:t>（１）次点の取扱い</w:t>
      </w:r>
    </w:p>
    <w:p w:rsidR="00382E63" w:rsidRPr="00ED4EEF" w:rsidRDefault="00382E63" w:rsidP="00382E63">
      <w:pPr>
        <w:ind w:firstLineChars="286" w:firstLine="574"/>
        <w:rPr>
          <w:color w:val="000000" w:themeColor="text1"/>
        </w:rPr>
      </w:pPr>
      <w:r w:rsidRPr="00ED4EEF">
        <w:rPr>
          <w:rFonts w:asciiTheme="minorEastAsia" w:eastAsiaTheme="minorEastAsia" w:hAnsiTheme="minorEastAsia" w:cstheme="minorBidi" w:hint="eastAsia"/>
          <w:color w:val="000000" w:themeColor="text1"/>
        </w:rPr>
        <w:t>最優秀提案者</w:t>
      </w:r>
      <w:r w:rsidRPr="00ED4EEF">
        <w:rPr>
          <w:rFonts w:hint="eastAsia"/>
          <w:color w:val="000000" w:themeColor="text1"/>
        </w:rPr>
        <w:t>が辞退した場合及びその他の理由で契約できないときは、次点の者と交渉する。</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lastRenderedPageBreak/>
        <w:t>（２）契約保証金</w:t>
      </w:r>
    </w:p>
    <w:p w:rsidR="00382E63" w:rsidRPr="00ED4EEF" w:rsidRDefault="00382E63" w:rsidP="00382E63">
      <w:pPr>
        <w:ind w:firstLineChars="300" w:firstLine="602"/>
        <w:rPr>
          <w:rFonts w:ascii="ＭＳ 明朝" w:hAnsi="ＭＳ 明朝"/>
          <w:color w:val="000000" w:themeColor="text1"/>
          <w:spacing w:val="-4"/>
        </w:rPr>
      </w:pPr>
      <w:r w:rsidRPr="00ED4EEF">
        <w:rPr>
          <w:rFonts w:ascii="ＭＳ 明朝" w:hAnsi="ＭＳ 明朝" w:hint="eastAsia"/>
          <w:color w:val="000000" w:themeColor="text1"/>
        </w:rPr>
        <w:t>要。</w:t>
      </w:r>
      <w:r w:rsidRPr="00ED4EEF">
        <w:rPr>
          <w:rFonts w:ascii="ＭＳ 明朝" w:hAnsi="ＭＳ 明朝" w:hint="eastAsia"/>
          <w:color w:val="000000" w:themeColor="text1"/>
          <w:spacing w:val="-4"/>
        </w:rPr>
        <w:t>ただし、千葉市契約規則第２９条に該当する場合は、免除とする。</w:t>
      </w:r>
    </w:p>
    <w:p w:rsidR="00382E63" w:rsidRPr="00ED4EEF" w:rsidRDefault="00382E63" w:rsidP="00382E63">
      <w:pPr>
        <w:ind w:firstLineChars="300" w:firstLine="602"/>
        <w:rPr>
          <w:rFonts w:ascii="ＭＳ 明朝" w:hAnsi="ＭＳ 明朝"/>
          <w:color w:val="000000" w:themeColor="text1"/>
          <w:spacing w:val="-4"/>
        </w:rPr>
      </w:pPr>
      <w:r w:rsidRPr="00ED4EEF">
        <w:rPr>
          <w:rFonts w:ascii="ＭＳ 明朝" w:hAnsi="ＭＳ 明朝" w:hint="eastAsia"/>
          <w:color w:val="000000" w:themeColor="text1"/>
        </w:rPr>
        <w:t>また、契約保証金に代わる担保については、</w:t>
      </w:r>
      <w:r w:rsidRPr="00ED4EEF">
        <w:rPr>
          <w:rFonts w:ascii="ＭＳ 明朝" w:hAnsi="ＭＳ 明朝" w:hint="eastAsia"/>
          <w:color w:val="000000" w:themeColor="text1"/>
          <w:spacing w:val="-4"/>
        </w:rPr>
        <w:t>千葉市契約規則第２８条の２による。</w:t>
      </w:r>
    </w:p>
    <w:p w:rsidR="00382E63" w:rsidRPr="00ED4EEF" w:rsidRDefault="00382E63" w:rsidP="00382E63">
      <w:pPr>
        <w:rPr>
          <w:rFonts w:ascii="ＭＳ 明朝" w:hAnsi="ＭＳ 明朝"/>
          <w:color w:val="000000" w:themeColor="text1"/>
        </w:rPr>
      </w:pPr>
    </w:p>
    <w:p w:rsidR="00382E63" w:rsidRPr="00ED4EEF" w:rsidRDefault="00382E63" w:rsidP="00382E63">
      <w:pPr>
        <w:pStyle w:val="1"/>
        <w:rPr>
          <w:rFonts w:ascii="ＭＳ ゴシック" w:hAnsi="ＭＳ ゴシック"/>
          <w:color w:val="000000" w:themeColor="text1"/>
          <w:sz w:val="21"/>
          <w:szCs w:val="21"/>
        </w:rPr>
      </w:pPr>
      <w:r w:rsidRPr="00ED4EEF">
        <w:rPr>
          <w:rFonts w:ascii="ＭＳ ゴシック" w:hAnsi="ＭＳ ゴシック" w:hint="eastAsia"/>
          <w:color w:val="000000" w:themeColor="text1"/>
          <w:sz w:val="21"/>
          <w:szCs w:val="21"/>
        </w:rPr>
        <w:t>13　その他</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t>（１）費用負担</w:t>
      </w:r>
    </w:p>
    <w:p w:rsidR="00382E63" w:rsidRPr="00ED4EEF" w:rsidRDefault="00382E63" w:rsidP="00382E63">
      <w:pPr>
        <w:ind w:firstLineChars="300" w:firstLine="602"/>
        <w:rPr>
          <w:rFonts w:ascii="ＭＳ 明朝" w:hAnsi="ＭＳ 明朝"/>
          <w:color w:val="000000" w:themeColor="text1"/>
        </w:rPr>
      </w:pPr>
      <w:r w:rsidRPr="00ED4EEF">
        <w:rPr>
          <w:rFonts w:ascii="ＭＳ 明朝" w:hAnsi="ＭＳ 明朝" w:hint="eastAsia"/>
          <w:color w:val="000000" w:themeColor="text1"/>
        </w:rPr>
        <w:t>プロポーザル参加に必要な費用は、すべてプロポーザル参加者の負担とする。</w:t>
      </w:r>
    </w:p>
    <w:p w:rsidR="00382E63" w:rsidRPr="00ED4EEF" w:rsidRDefault="00382E63" w:rsidP="00382E63">
      <w:pPr>
        <w:rPr>
          <w:rFonts w:ascii="ＭＳ 明朝" w:hAnsi="ＭＳ 明朝"/>
          <w:color w:val="000000" w:themeColor="text1"/>
        </w:rPr>
      </w:pPr>
      <w:r w:rsidRPr="00ED4EEF">
        <w:rPr>
          <w:rFonts w:ascii="ＭＳ 明朝" w:hAnsi="ＭＳ 明朝" w:hint="eastAsia"/>
          <w:color w:val="000000" w:themeColor="text1"/>
        </w:rPr>
        <w:t>（２）プロポーザル書類の取扱い</w:t>
      </w:r>
    </w:p>
    <w:p w:rsidR="00382E63" w:rsidRPr="00ED4EEF" w:rsidRDefault="00382E63" w:rsidP="00382E63">
      <w:pPr>
        <w:ind w:leftChars="300" w:left="602"/>
        <w:rPr>
          <w:rFonts w:ascii="ＭＳ 明朝" w:hAnsi="ＭＳ 明朝"/>
          <w:color w:val="000000" w:themeColor="text1"/>
        </w:rPr>
      </w:pPr>
      <w:r w:rsidRPr="00ED4EEF">
        <w:rPr>
          <w:rFonts w:ascii="ＭＳ 明朝" w:hAnsi="ＭＳ 明朝" w:hint="eastAsia"/>
          <w:color w:val="000000" w:themeColor="text1"/>
        </w:rPr>
        <w:t>提出されたプロポーザル書類の受理後、加除修正及び撤回は認めない。</w:t>
      </w:r>
    </w:p>
    <w:p w:rsidR="00382E63" w:rsidRPr="00ED4EEF" w:rsidRDefault="00382E63" w:rsidP="00382E63">
      <w:pPr>
        <w:rPr>
          <w:rFonts w:ascii="ＭＳ 明朝" w:hAnsi="ＭＳ 明朝"/>
          <w:color w:val="000000" w:themeColor="text1"/>
        </w:rPr>
      </w:pPr>
      <w:bookmarkStart w:id="4" w:name="_Hlk30762511"/>
      <w:r w:rsidRPr="00ED4EEF">
        <w:rPr>
          <w:rFonts w:ascii="ＭＳ 明朝" w:hAnsi="ＭＳ 明朝" w:hint="eastAsia"/>
          <w:color w:val="000000" w:themeColor="text1"/>
        </w:rPr>
        <w:t>（３）契約</w:t>
      </w:r>
    </w:p>
    <w:p w:rsidR="00382E63" w:rsidRPr="00ED4EEF" w:rsidRDefault="00382E63" w:rsidP="00382E63">
      <w:pPr>
        <w:ind w:firstLineChars="300" w:firstLine="602"/>
        <w:rPr>
          <w:rFonts w:ascii="ＭＳ 明朝" w:hAnsi="ＭＳ 明朝"/>
          <w:color w:val="000000" w:themeColor="text1"/>
        </w:rPr>
      </w:pPr>
      <w:r w:rsidRPr="00ED4EEF">
        <w:rPr>
          <w:rFonts w:ascii="ＭＳ 明朝" w:hAnsi="ＭＳ 明朝" w:hint="eastAsia"/>
          <w:color w:val="000000" w:themeColor="text1"/>
        </w:rPr>
        <w:t>本企画提案公募は、千葉市の令和</w:t>
      </w:r>
      <w:r w:rsidRPr="00ED4EEF">
        <w:rPr>
          <w:rFonts w:ascii="ＭＳ 明朝" w:hAnsi="ＭＳ 明朝"/>
          <w:color w:val="000000" w:themeColor="text1"/>
        </w:rPr>
        <w:t xml:space="preserve"> 2 年度当初予算成立を前提とした年度開始前の事前準備手続</w:t>
      </w:r>
      <w:r w:rsidRPr="00ED4EEF">
        <w:rPr>
          <w:rFonts w:ascii="ＭＳ 明朝" w:hAnsi="ＭＳ 明朝" w:hint="eastAsia"/>
          <w:color w:val="000000" w:themeColor="text1"/>
        </w:rPr>
        <w:t>きであ</w:t>
      </w:r>
    </w:p>
    <w:p w:rsidR="00382E63" w:rsidRPr="00ED4EEF" w:rsidRDefault="00382E63" w:rsidP="00382E63">
      <w:pPr>
        <w:ind w:firstLineChars="300" w:firstLine="602"/>
        <w:rPr>
          <w:rFonts w:ascii="ＭＳ 明朝" w:hAnsi="ＭＳ 明朝"/>
          <w:color w:val="000000" w:themeColor="text1"/>
        </w:rPr>
      </w:pPr>
      <w:r w:rsidRPr="00ED4EEF">
        <w:rPr>
          <w:rFonts w:ascii="ＭＳ 明朝" w:hAnsi="ＭＳ 明朝" w:hint="eastAsia"/>
          <w:color w:val="000000" w:themeColor="text1"/>
        </w:rPr>
        <w:t>り、予算成立後に効力を生じる業務である。したがって千葉市議会において当初予算が否決された場</w:t>
      </w:r>
    </w:p>
    <w:p w:rsidR="00382E63" w:rsidRPr="00ED4EEF" w:rsidRDefault="00382E63" w:rsidP="00382E63">
      <w:pPr>
        <w:ind w:firstLineChars="300" w:firstLine="602"/>
        <w:rPr>
          <w:rFonts w:ascii="ＭＳ 明朝" w:hAnsi="ＭＳ 明朝"/>
          <w:color w:val="000000" w:themeColor="text1"/>
        </w:rPr>
      </w:pPr>
      <w:r w:rsidRPr="00ED4EEF">
        <w:rPr>
          <w:rFonts w:ascii="ＭＳ 明朝" w:hAnsi="ＭＳ 明朝" w:hint="eastAsia"/>
          <w:color w:val="000000" w:themeColor="text1"/>
        </w:rPr>
        <w:t>合は、委託契約は締結しないものとする。また、委託業務の内容等は、諸事情により変更する場合が</w:t>
      </w:r>
    </w:p>
    <w:p w:rsidR="00382E63" w:rsidRPr="00ED4EEF" w:rsidRDefault="00382E63" w:rsidP="00382E63">
      <w:pPr>
        <w:ind w:firstLineChars="300" w:firstLine="602"/>
        <w:rPr>
          <w:rFonts w:ascii="ＭＳ 明朝" w:hAnsi="ＭＳ 明朝"/>
          <w:color w:val="000000" w:themeColor="text1"/>
        </w:rPr>
      </w:pPr>
      <w:r w:rsidRPr="00ED4EEF">
        <w:rPr>
          <w:rFonts w:ascii="ＭＳ 明朝" w:hAnsi="ＭＳ 明朝" w:hint="eastAsia"/>
          <w:color w:val="000000" w:themeColor="text1"/>
        </w:rPr>
        <w:t>ある。</w:t>
      </w:r>
    </w:p>
    <w:p w:rsidR="00382E63" w:rsidRPr="00ED4EEF" w:rsidRDefault="00382E63" w:rsidP="00382E63">
      <w:pPr>
        <w:ind w:firstLineChars="300" w:firstLine="602"/>
        <w:rPr>
          <w:rFonts w:ascii="ＭＳ 明朝" w:hAnsi="ＭＳ 明朝"/>
          <w:color w:val="000000" w:themeColor="text1"/>
        </w:rPr>
      </w:pPr>
      <w:r w:rsidRPr="00ED4EEF">
        <w:rPr>
          <w:rFonts w:ascii="ＭＳ 明朝" w:hAnsi="ＭＳ 明朝" w:hint="eastAsia"/>
          <w:color w:val="000000" w:themeColor="text1"/>
        </w:rPr>
        <w:t>なお、契約しなかった場合においても、応募者が本業務を実施するために支出した費用（準備行為も</w:t>
      </w:r>
    </w:p>
    <w:p w:rsidR="00382E63" w:rsidRPr="00ED4EEF" w:rsidRDefault="00382E63" w:rsidP="00382E63">
      <w:pPr>
        <w:ind w:firstLineChars="300" w:firstLine="602"/>
        <w:rPr>
          <w:rFonts w:ascii="ＭＳ 明朝" w:hAnsi="ＭＳ 明朝"/>
          <w:color w:val="000000" w:themeColor="text1"/>
        </w:rPr>
      </w:pPr>
      <w:r w:rsidRPr="00ED4EEF">
        <w:rPr>
          <w:rFonts w:ascii="ＭＳ 明朝" w:hAnsi="ＭＳ 明朝" w:hint="eastAsia"/>
          <w:color w:val="000000" w:themeColor="text1"/>
        </w:rPr>
        <w:t>含む。）、提供した知見の対価等については、一切補償しない。</w:t>
      </w:r>
      <w:bookmarkEnd w:id="4"/>
    </w:p>
    <w:p w:rsidR="00382E63" w:rsidRPr="00ED4EEF" w:rsidRDefault="00382E63" w:rsidP="00382E63">
      <w:pPr>
        <w:ind w:leftChars="300" w:left="602"/>
        <w:rPr>
          <w:rFonts w:ascii="ＭＳ 明朝" w:hAnsi="ＭＳ 明朝"/>
          <w:color w:val="000000" w:themeColor="text1"/>
        </w:rPr>
      </w:pPr>
    </w:p>
    <w:p w:rsidR="00382E63" w:rsidRPr="00ED4EEF" w:rsidRDefault="00382E63" w:rsidP="00382E63">
      <w:pPr>
        <w:pStyle w:val="1"/>
        <w:rPr>
          <w:rFonts w:ascii="ＭＳ ゴシック" w:hAnsi="ＭＳ ゴシック"/>
          <w:color w:val="000000" w:themeColor="text1"/>
          <w:sz w:val="21"/>
          <w:szCs w:val="21"/>
        </w:rPr>
      </w:pPr>
      <w:r w:rsidRPr="00ED4EEF">
        <w:rPr>
          <w:rFonts w:ascii="ＭＳ ゴシック" w:hAnsi="ＭＳ ゴシック" w:hint="eastAsia"/>
          <w:color w:val="000000" w:themeColor="text1"/>
          <w:sz w:val="21"/>
          <w:szCs w:val="21"/>
        </w:rPr>
        <w:t>14　問合わせ先</w:t>
      </w:r>
    </w:p>
    <w:p w:rsidR="00382E63" w:rsidRPr="00ED4EEF" w:rsidRDefault="00382E63" w:rsidP="00382E63">
      <w:pPr>
        <w:autoSpaceDE w:val="0"/>
        <w:autoSpaceDN w:val="0"/>
        <w:adjustRightInd w:val="0"/>
        <w:ind w:firstLineChars="200" w:firstLine="402"/>
        <w:jc w:val="left"/>
        <w:rPr>
          <w:rFonts w:ascii="ＭＳ 明朝" w:hAnsi="ＭＳ 明朝"/>
          <w:color w:val="000000" w:themeColor="text1"/>
        </w:rPr>
      </w:pPr>
      <w:r w:rsidRPr="00ED4EEF">
        <w:rPr>
          <w:rFonts w:ascii="ＭＳ 明朝" w:hAnsi="ＭＳ 明朝" w:hint="eastAsia"/>
          <w:color w:val="000000" w:themeColor="text1"/>
        </w:rPr>
        <w:t>〒２６０－８７３０</w:t>
      </w:r>
    </w:p>
    <w:p w:rsidR="00382E63" w:rsidRPr="00ED4EEF" w:rsidRDefault="00382E63" w:rsidP="00382E63">
      <w:pPr>
        <w:ind w:leftChars="200" w:left="402"/>
        <w:rPr>
          <w:rFonts w:ascii="ＭＳ 明朝" w:hAnsi="ＭＳ 明朝"/>
          <w:color w:val="000000" w:themeColor="text1"/>
        </w:rPr>
      </w:pPr>
      <w:r w:rsidRPr="00ED4EEF">
        <w:rPr>
          <w:rFonts w:ascii="ＭＳ 明朝" w:hAnsi="ＭＳ 明朝" w:hint="eastAsia"/>
          <w:color w:val="000000" w:themeColor="text1"/>
        </w:rPr>
        <w:t xml:space="preserve">千葉市中央区問屋町１番３５号　千葉ポートサイドタワー１１階　</w:t>
      </w:r>
    </w:p>
    <w:p w:rsidR="00382E63" w:rsidRPr="00ED4EEF" w:rsidRDefault="00382E63" w:rsidP="00382E63">
      <w:pPr>
        <w:ind w:leftChars="200" w:left="402"/>
        <w:rPr>
          <w:rFonts w:ascii="ＭＳ 明朝" w:hAnsi="ＭＳ 明朝"/>
          <w:color w:val="000000" w:themeColor="text1"/>
        </w:rPr>
      </w:pPr>
      <w:r w:rsidRPr="00ED4EEF">
        <w:rPr>
          <w:rFonts w:ascii="ＭＳ 明朝" w:hAnsi="ＭＳ 明朝" w:hint="eastAsia"/>
          <w:color w:val="000000" w:themeColor="text1"/>
        </w:rPr>
        <w:t>千葉市教育委員会学校教育部教育指導課</w:t>
      </w:r>
    </w:p>
    <w:p w:rsidR="00382E63" w:rsidRPr="00ED4EEF" w:rsidRDefault="00382E63" w:rsidP="00382E63">
      <w:pPr>
        <w:ind w:leftChars="200" w:left="402"/>
        <w:rPr>
          <w:rFonts w:ascii="ＭＳ 明朝" w:hAnsi="ＭＳ 明朝"/>
          <w:color w:val="000000" w:themeColor="text1"/>
        </w:rPr>
      </w:pPr>
      <w:r w:rsidRPr="00ED4EEF">
        <w:rPr>
          <w:rFonts w:ascii="ＭＳ 明朝" w:hAnsi="ＭＳ 明朝" w:hint="eastAsia"/>
          <w:color w:val="000000" w:themeColor="text1"/>
        </w:rPr>
        <w:t>電話番号　０４３－２４５－５９３６</w:t>
      </w:r>
    </w:p>
    <w:p w:rsidR="00382E63" w:rsidRPr="00ED4EEF" w:rsidRDefault="00382E63" w:rsidP="00382E63">
      <w:pPr>
        <w:ind w:leftChars="200" w:left="402"/>
        <w:rPr>
          <w:rFonts w:ascii="ＭＳ 明朝" w:hAnsi="ＭＳ 明朝"/>
          <w:color w:val="000000" w:themeColor="text1"/>
        </w:rPr>
      </w:pPr>
      <w:r w:rsidRPr="00ED4EEF">
        <w:rPr>
          <w:rFonts w:ascii="ＭＳ 明朝" w:hAnsi="ＭＳ 明朝" w:hint="eastAsia"/>
          <w:color w:val="000000" w:themeColor="text1"/>
          <w:spacing w:val="13"/>
          <w:kern w:val="0"/>
          <w:fitText w:val="840" w:id="-2117844992"/>
        </w:rPr>
        <w:t>FAX番</w:t>
      </w:r>
      <w:r w:rsidRPr="00ED4EEF">
        <w:rPr>
          <w:rFonts w:ascii="ＭＳ 明朝" w:hAnsi="ＭＳ 明朝" w:hint="eastAsia"/>
          <w:color w:val="000000" w:themeColor="text1"/>
          <w:spacing w:val="-9"/>
          <w:kern w:val="0"/>
          <w:fitText w:val="840" w:id="-2117844992"/>
        </w:rPr>
        <w:t>号</w:t>
      </w:r>
      <w:r w:rsidRPr="00ED4EEF">
        <w:rPr>
          <w:rFonts w:ascii="ＭＳ 明朝" w:hAnsi="ＭＳ 明朝" w:hint="eastAsia"/>
          <w:color w:val="000000" w:themeColor="text1"/>
        </w:rPr>
        <w:t xml:space="preserve">　０４３－２４５－５９８９</w:t>
      </w:r>
    </w:p>
    <w:p w:rsidR="00382E63" w:rsidRPr="00ED4EEF" w:rsidRDefault="00382E63" w:rsidP="00382E63">
      <w:pPr>
        <w:ind w:leftChars="200" w:left="402"/>
        <w:rPr>
          <w:rFonts w:ascii="ＭＳ 明朝" w:hAnsi="ＭＳ 明朝"/>
          <w:color w:val="000000" w:themeColor="text1"/>
        </w:rPr>
      </w:pPr>
      <w:r w:rsidRPr="00ED4EEF">
        <w:rPr>
          <w:rFonts w:ascii="ＭＳ 明朝" w:hAnsi="ＭＳ 明朝" w:hint="eastAsia"/>
          <w:color w:val="000000" w:themeColor="text1"/>
        </w:rPr>
        <w:t>電子メール：</w:t>
      </w:r>
      <w:r w:rsidRPr="00ED4EEF">
        <w:rPr>
          <w:rFonts w:asciiTheme="minorEastAsia" w:eastAsiaTheme="minorEastAsia" w:hAnsiTheme="minorEastAsia"/>
          <w:color w:val="000000" w:themeColor="text1"/>
        </w:rPr>
        <w:t>kyoikushido.EDS@city.chiba.lg.jp</w:t>
      </w:r>
    </w:p>
    <w:p w:rsidR="00382E63" w:rsidRPr="00ED4EEF" w:rsidRDefault="00382E63" w:rsidP="00382E63">
      <w:pPr>
        <w:widowControl/>
        <w:jc w:val="left"/>
        <w:rPr>
          <w:rFonts w:ascii="ＭＳ 明朝" w:hAnsi="ＭＳ 明朝"/>
          <w:color w:val="000000" w:themeColor="text1"/>
        </w:rPr>
      </w:pPr>
      <w:r w:rsidRPr="00ED4EEF">
        <w:rPr>
          <w:rFonts w:ascii="ＭＳ 明朝" w:hAnsi="ＭＳ 明朝"/>
          <w:color w:val="000000" w:themeColor="text1"/>
        </w:rPr>
        <w:br w:type="page"/>
      </w:r>
    </w:p>
    <w:p w:rsidR="00245214" w:rsidRDefault="00245214">
      <w:pPr>
        <w:widowControl/>
        <w:jc w:val="left"/>
        <w:rPr>
          <w:rFonts w:ascii="ＭＳ 明朝" w:hAnsi="ＭＳ 明朝"/>
        </w:rPr>
      </w:pPr>
    </w:p>
    <w:p w:rsidR="001049FD" w:rsidRDefault="00442B31" w:rsidP="00245214">
      <w:pPr>
        <w:spacing w:line="340" w:lineRule="exact"/>
        <w:rPr>
          <w:rFonts w:ascii="ＭＳ 明朝" w:hAnsi="ＭＳ 明朝"/>
        </w:rPr>
      </w:pPr>
      <w:r>
        <w:rPr>
          <w:rFonts w:asciiTheme="majorEastAsia" w:eastAsiaTheme="majorEastAsia" w:hAnsiTheme="majorEastAsia" w:hint="eastAsia"/>
          <w:sz w:val="22"/>
          <w:szCs w:val="22"/>
        </w:rPr>
        <w:t>Ｂ</w:t>
      </w:r>
      <w:r w:rsidR="00A140F5" w:rsidRPr="00A140F5">
        <w:rPr>
          <w:rFonts w:asciiTheme="majorEastAsia" w:eastAsiaTheme="majorEastAsia" w:hAnsiTheme="majorEastAsia"/>
          <w:sz w:val="22"/>
          <w:szCs w:val="22"/>
        </w:rPr>
        <w:t>エリア派遣先一覧</w:t>
      </w:r>
      <w:r w:rsidR="00A140F5">
        <w:rPr>
          <w:rFonts w:ascii="ＭＳ 明朝" w:hAnsi="ＭＳ 明朝" w:hint="eastAsia"/>
        </w:rPr>
        <w:t xml:space="preserve">　　　　　　　　　　　　　　　　　　　　　　　　　　　　　　　　　　別表１</w:t>
      </w:r>
    </w:p>
    <w:tbl>
      <w:tblPr>
        <w:tblW w:w="5554" w:type="dxa"/>
        <w:tblInd w:w="84" w:type="dxa"/>
        <w:tblCellMar>
          <w:left w:w="99" w:type="dxa"/>
          <w:right w:w="99" w:type="dxa"/>
        </w:tblCellMar>
        <w:tblLook w:val="04A0" w:firstRow="1" w:lastRow="0" w:firstColumn="1" w:lastColumn="0" w:noHBand="0" w:noVBand="1"/>
      </w:tblPr>
      <w:tblGrid>
        <w:gridCol w:w="760"/>
        <w:gridCol w:w="700"/>
        <w:gridCol w:w="1114"/>
        <w:gridCol w:w="440"/>
        <w:gridCol w:w="760"/>
        <w:gridCol w:w="700"/>
        <w:gridCol w:w="1080"/>
      </w:tblGrid>
      <w:tr w:rsidR="00442B31" w:rsidRPr="00442B31" w:rsidTr="005842F1">
        <w:trPr>
          <w:trHeight w:val="285"/>
        </w:trPr>
        <w:tc>
          <w:tcPr>
            <w:tcW w:w="760" w:type="dxa"/>
            <w:tcBorders>
              <w:top w:val="single" w:sz="8" w:space="0" w:color="auto"/>
              <w:left w:val="single" w:sz="8" w:space="0" w:color="auto"/>
              <w:bottom w:val="single" w:sz="4" w:space="0" w:color="auto"/>
              <w:right w:val="single" w:sz="4" w:space="0" w:color="auto"/>
            </w:tcBorders>
            <w:shd w:val="clear" w:color="000000" w:fill="DAEEF3"/>
            <w:noWrap/>
            <w:vAlign w:val="center"/>
            <w:hideMark/>
          </w:tcPr>
          <w:p w:rsidR="00442B31" w:rsidRPr="00442B31" w:rsidRDefault="00442B31" w:rsidP="00442B31">
            <w:pPr>
              <w:widowControl/>
              <w:jc w:val="center"/>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行政区</w:t>
            </w:r>
          </w:p>
        </w:tc>
        <w:tc>
          <w:tcPr>
            <w:tcW w:w="700" w:type="dxa"/>
            <w:tcBorders>
              <w:top w:val="single" w:sz="8" w:space="0" w:color="auto"/>
              <w:left w:val="single" w:sz="8" w:space="0" w:color="auto"/>
              <w:bottom w:val="single" w:sz="4" w:space="0" w:color="auto"/>
              <w:right w:val="single" w:sz="4" w:space="0" w:color="auto"/>
            </w:tcBorders>
            <w:shd w:val="clear" w:color="000000" w:fill="DAEEF3"/>
            <w:noWrap/>
            <w:vAlign w:val="center"/>
            <w:hideMark/>
          </w:tcPr>
          <w:p w:rsidR="00442B31" w:rsidRPr="00442B31" w:rsidRDefault="00442B31" w:rsidP="00442B31">
            <w:pPr>
              <w:widowControl/>
              <w:jc w:val="center"/>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番号</w:t>
            </w:r>
          </w:p>
        </w:tc>
        <w:tc>
          <w:tcPr>
            <w:tcW w:w="1114" w:type="dxa"/>
            <w:tcBorders>
              <w:top w:val="single" w:sz="8" w:space="0" w:color="auto"/>
              <w:left w:val="nil"/>
              <w:bottom w:val="single" w:sz="4" w:space="0" w:color="auto"/>
              <w:right w:val="single" w:sz="4" w:space="0" w:color="auto"/>
            </w:tcBorders>
            <w:shd w:val="clear" w:color="000000" w:fill="DAEEF3"/>
            <w:noWrap/>
            <w:vAlign w:val="center"/>
            <w:hideMark/>
          </w:tcPr>
          <w:p w:rsidR="00442B31" w:rsidRPr="00442B31" w:rsidRDefault="005842F1" w:rsidP="00442B31">
            <w:pPr>
              <w:widowControl/>
              <w:jc w:val="center"/>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小</w:t>
            </w:r>
            <w:r w:rsidR="00442B31" w:rsidRPr="00442B31">
              <w:rPr>
                <w:rFonts w:asciiTheme="minorEastAsia" w:eastAsiaTheme="minorEastAsia" w:hAnsiTheme="minorEastAsia" w:cs="ＭＳ Ｐゴシック" w:hint="eastAsia"/>
                <w:color w:val="000000"/>
                <w:kern w:val="0"/>
                <w:sz w:val="18"/>
                <w:szCs w:val="18"/>
              </w:rPr>
              <w:t>学校名</w:t>
            </w:r>
          </w:p>
        </w:tc>
        <w:tc>
          <w:tcPr>
            <w:tcW w:w="440" w:type="dxa"/>
            <w:tcBorders>
              <w:top w:val="nil"/>
              <w:left w:val="single" w:sz="4" w:space="0" w:color="auto"/>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single" w:sz="8" w:space="0" w:color="auto"/>
              <w:left w:val="single" w:sz="8" w:space="0" w:color="auto"/>
              <w:bottom w:val="single" w:sz="4" w:space="0" w:color="auto"/>
              <w:right w:val="single" w:sz="4" w:space="0" w:color="auto"/>
            </w:tcBorders>
            <w:shd w:val="clear" w:color="000000" w:fill="DAEEF3"/>
            <w:noWrap/>
            <w:vAlign w:val="center"/>
            <w:hideMark/>
          </w:tcPr>
          <w:p w:rsidR="00442B31" w:rsidRPr="00442B31" w:rsidRDefault="00442B31" w:rsidP="00442B31">
            <w:pPr>
              <w:widowControl/>
              <w:jc w:val="center"/>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行政区</w:t>
            </w:r>
          </w:p>
        </w:tc>
        <w:tc>
          <w:tcPr>
            <w:tcW w:w="700" w:type="dxa"/>
            <w:tcBorders>
              <w:top w:val="single" w:sz="8" w:space="0" w:color="auto"/>
              <w:left w:val="single" w:sz="8" w:space="0" w:color="auto"/>
              <w:bottom w:val="single" w:sz="4" w:space="0" w:color="auto"/>
              <w:right w:val="single" w:sz="4" w:space="0" w:color="auto"/>
            </w:tcBorders>
            <w:shd w:val="clear" w:color="000000" w:fill="DAEEF3"/>
            <w:noWrap/>
            <w:vAlign w:val="center"/>
            <w:hideMark/>
          </w:tcPr>
          <w:p w:rsidR="00442B31" w:rsidRPr="00442B31" w:rsidRDefault="00442B31" w:rsidP="00442B31">
            <w:pPr>
              <w:widowControl/>
              <w:jc w:val="center"/>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番号</w:t>
            </w:r>
          </w:p>
        </w:tc>
        <w:tc>
          <w:tcPr>
            <w:tcW w:w="1080" w:type="dxa"/>
            <w:tcBorders>
              <w:top w:val="single" w:sz="8" w:space="0" w:color="auto"/>
              <w:left w:val="nil"/>
              <w:bottom w:val="single" w:sz="4" w:space="0" w:color="auto"/>
              <w:right w:val="single" w:sz="4" w:space="0" w:color="auto"/>
            </w:tcBorders>
            <w:shd w:val="clear" w:color="000000" w:fill="DAEEF3"/>
            <w:noWrap/>
            <w:vAlign w:val="center"/>
            <w:hideMark/>
          </w:tcPr>
          <w:p w:rsidR="00442B31" w:rsidRPr="00442B31" w:rsidRDefault="005842F1" w:rsidP="00442B31">
            <w:pPr>
              <w:widowControl/>
              <w:jc w:val="center"/>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小</w:t>
            </w:r>
            <w:r w:rsidR="00442B31" w:rsidRPr="00442B31">
              <w:rPr>
                <w:rFonts w:asciiTheme="minorEastAsia" w:eastAsiaTheme="minorEastAsia" w:hAnsiTheme="minorEastAsia" w:cs="ＭＳ Ｐゴシック" w:hint="eastAsia"/>
                <w:color w:val="000000"/>
                <w:kern w:val="0"/>
                <w:sz w:val="18"/>
                <w:szCs w:val="18"/>
              </w:rPr>
              <w:t>学校名</w:t>
            </w:r>
          </w:p>
        </w:tc>
      </w:tr>
      <w:tr w:rsidR="00442B31" w:rsidRPr="00442B31" w:rsidTr="00442B31">
        <w:trPr>
          <w:trHeight w:val="270"/>
        </w:trPr>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2B31" w:rsidRPr="00442B31" w:rsidRDefault="00442B31" w:rsidP="00442B31">
            <w:pPr>
              <w:widowControl/>
              <w:jc w:val="center"/>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中央</w:t>
            </w: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新宿</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42B31" w:rsidRPr="00442B31" w:rsidRDefault="00442B31" w:rsidP="00442B31">
            <w:pPr>
              <w:widowControl/>
              <w:jc w:val="center"/>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美浜</w:t>
            </w:r>
          </w:p>
        </w:tc>
        <w:tc>
          <w:tcPr>
            <w:tcW w:w="7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41</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稲毛第二</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2</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本町</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66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幕張西</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3</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寒川</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76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幸町第三</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4</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登戸</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79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高洲第三</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5</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院内</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81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高洲第四</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6</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蘇我</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82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真砂第五</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7</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都</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83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高浜第一</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15</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大森</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84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稲浜</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24</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生浜</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101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磯辺第三</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28</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鶴沢</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114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打瀬</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30</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D41E4" w:rsidP="00442B31">
            <w:pPr>
              <w:widowControl/>
              <w:jc w:val="lef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松ケ</w:t>
            </w:r>
            <w:r w:rsidR="00442B31" w:rsidRPr="00442B31">
              <w:rPr>
                <w:rFonts w:asciiTheme="minorEastAsia" w:eastAsiaTheme="minorEastAsia" w:hAnsiTheme="minorEastAsia" w:cs="ＭＳ Ｐゴシック" w:hint="eastAsia"/>
                <w:color w:val="000000"/>
                <w:kern w:val="0"/>
                <w:sz w:val="18"/>
                <w:szCs w:val="18"/>
              </w:rPr>
              <w:t>丘</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119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海浜打瀬</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33</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宮崎</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122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美浜打瀬</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35</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川戸</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123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高洲</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43</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星久喜</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124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真砂東</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50</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弁天</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125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真砂西</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55</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生浜西</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126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高浜海浜</w:t>
            </w: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56</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仁戸名</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127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磯辺</w:t>
            </w:r>
          </w:p>
        </w:tc>
      </w:tr>
      <w:tr w:rsidR="00442B31" w:rsidRPr="00442B31" w:rsidTr="00442B31">
        <w:trPr>
          <w:trHeight w:val="285"/>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65</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大巌寺</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8"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128</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幸町</w:t>
            </w:r>
          </w:p>
        </w:tc>
      </w:tr>
      <w:tr w:rsidR="00442B31" w:rsidRPr="00442B31" w:rsidTr="00442B31">
        <w:trPr>
          <w:trHeight w:val="285"/>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8"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107</w:t>
            </w:r>
          </w:p>
        </w:tc>
        <w:tc>
          <w:tcPr>
            <w:tcW w:w="1114" w:type="dxa"/>
            <w:tcBorders>
              <w:top w:val="nil"/>
              <w:left w:val="single" w:sz="4" w:space="0" w:color="auto"/>
              <w:bottom w:val="single" w:sz="8"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生浜東</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2B31" w:rsidRPr="00442B31" w:rsidRDefault="00442B31" w:rsidP="00442B31">
            <w:pPr>
              <w:widowControl/>
              <w:jc w:val="center"/>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緑</w:t>
            </w: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25</w:t>
            </w:r>
          </w:p>
        </w:tc>
        <w:tc>
          <w:tcPr>
            <w:tcW w:w="1114" w:type="dxa"/>
            <w:tcBorders>
              <w:top w:val="nil"/>
              <w:left w:val="nil"/>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椎名</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26</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誉田</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29</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平山</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49</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土気</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88</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誉田東</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90</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大木戸</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103</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越智</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108</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泉谷</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109</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土気南</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111</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小谷</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112</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大椎</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113</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有吉</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115</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金沢</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116</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あすみが丘</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70"/>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117</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扇田</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r w:rsidR="00442B31" w:rsidRPr="00442B31" w:rsidTr="00442B31">
        <w:trPr>
          <w:trHeight w:val="285"/>
        </w:trPr>
        <w:tc>
          <w:tcPr>
            <w:tcW w:w="760" w:type="dxa"/>
            <w:vMerge/>
            <w:tcBorders>
              <w:top w:val="nil"/>
              <w:left w:val="single" w:sz="8" w:space="0" w:color="auto"/>
              <w:bottom w:val="single" w:sz="8" w:space="0" w:color="000000"/>
              <w:right w:val="single" w:sz="8" w:space="0" w:color="auto"/>
            </w:tcBorders>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single" w:sz="8" w:space="0" w:color="auto"/>
              <w:right w:val="single" w:sz="4" w:space="0" w:color="auto"/>
            </w:tcBorders>
            <w:shd w:val="clear" w:color="auto" w:fill="auto"/>
            <w:noWrap/>
            <w:vAlign w:val="center"/>
            <w:hideMark/>
          </w:tcPr>
          <w:p w:rsidR="00442B31" w:rsidRPr="00442B31" w:rsidRDefault="00442B31" w:rsidP="00442B31">
            <w:pPr>
              <w:widowControl/>
              <w:jc w:val="righ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120</w:t>
            </w:r>
          </w:p>
        </w:tc>
        <w:tc>
          <w:tcPr>
            <w:tcW w:w="1114" w:type="dxa"/>
            <w:tcBorders>
              <w:top w:val="nil"/>
              <w:left w:val="single" w:sz="4" w:space="0" w:color="auto"/>
              <w:bottom w:val="single" w:sz="8" w:space="0" w:color="auto"/>
              <w:right w:val="single" w:sz="4" w:space="0" w:color="auto"/>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r w:rsidRPr="00442B31">
              <w:rPr>
                <w:rFonts w:asciiTheme="minorEastAsia" w:eastAsiaTheme="minorEastAsia" w:hAnsiTheme="minorEastAsia" w:cs="ＭＳ Ｐゴシック" w:hint="eastAsia"/>
                <w:color w:val="000000"/>
                <w:kern w:val="0"/>
                <w:sz w:val="18"/>
                <w:szCs w:val="18"/>
              </w:rPr>
              <w:t>おゆみ野南</w:t>
            </w:r>
          </w:p>
        </w:tc>
        <w:tc>
          <w:tcPr>
            <w:tcW w:w="44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6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70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442B31" w:rsidRPr="00442B31" w:rsidRDefault="00442B31" w:rsidP="00442B31">
            <w:pPr>
              <w:widowControl/>
              <w:jc w:val="left"/>
              <w:rPr>
                <w:rFonts w:asciiTheme="minorEastAsia" w:eastAsiaTheme="minorEastAsia" w:hAnsiTheme="minorEastAsia" w:cs="ＭＳ Ｐゴシック"/>
                <w:color w:val="000000"/>
                <w:kern w:val="0"/>
                <w:sz w:val="18"/>
                <w:szCs w:val="18"/>
              </w:rPr>
            </w:pPr>
          </w:p>
        </w:tc>
      </w:tr>
    </w:tbl>
    <w:p w:rsidR="00A140F5" w:rsidRPr="005E18FA" w:rsidRDefault="00A140F5" w:rsidP="00A140F5">
      <w:pPr>
        <w:spacing w:line="340" w:lineRule="exact"/>
        <w:rPr>
          <w:rFonts w:ascii="ＭＳ 明朝" w:hAnsi="ＭＳ 明朝"/>
        </w:rPr>
      </w:pPr>
    </w:p>
    <w:sectPr w:rsidR="00A140F5" w:rsidRPr="005E18FA" w:rsidSect="000C15F6">
      <w:type w:val="continuous"/>
      <w:pgSz w:w="11906" w:h="16838" w:code="9"/>
      <w:pgMar w:top="1304" w:right="1134" w:bottom="1304" w:left="1134" w:header="737" w:footer="737" w:gutter="0"/>
      <w:pgNumType w:start="0"/>
      <w:cols w:space="425"/>
      <w:titlePg/>
      <w:docGrid w:type="linesAndChars" w:linePitch="33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49F" w:rsidRDefault="0004749F">
      <w:r>
        <w:separator/>
      </w:r>
    </w:p>
  </w:endnote>
  <w:endnote w:type="continuationSeparator" w:id="0">
    <w:p w:rsidR="0004749F" w:rsidRDefault="0004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49F" w:rsidRDefault="0004749F">
      <w:r>
        <w:separator/>
      </w:r>
    </w:p>
  </w:footnote>
  <w:footnote w:type="continuationSeparator" w:id="0">
    <w:p w:rsidR="0004749F" w:rsidRDefault="00047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BAB"/>
    <w:multiLevelType w:val="hybridMultilevel"/>
    <w:tmpl w:val="428435B2"/>
    <w:lvl w:ilvl="0" w:tplc="7C100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35A66"/>
    <w:multiLevelType w:val="hybridMultilevel"/>
    <w:tmpl w:val="88B4DA60"/>
    <w:lvl w:ilvl="0" w:tplc="A9B89D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3728F"/>
    <w:multiLevelType w:val="hybridMultilevel"/>
    <w:tmpl w:val="7DCA17B8"/>
    <w:lvl w:ilvl="0" w:tplc="2238F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97C70"/>
    <w:multiLevelType w:val="hybridMultilevel"/>
    <w:tmpl w:val="AC466E92"/>
    <w:lvl w:ilvl="0" w:tplc="6622A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B2163A"/>
    <w:multiLevelType w:val="hybridMultilevel"/>
    <w:tmpl w:val="7AEC4964"/>
    <w:lvl w:ilvl="0" w:tplc="8020AE68">
      <w:start w:val="2"/>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5" w15:restartNumberingAfterBreak="0">
    <w:nsid w:val="3D076952"/>
    <w:multiLevelType w:val="hybridMultilevel"/>
    <w:tmpl w:val="D1B0D022"/>
    <w:lvl w:ilvl="0" w:tplc="69543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91525F"/>
    <w:multiLevelType w:val="hybridMultilevel"/>
    <w:tmpl w:val="9E84C226"/>
    <w:lvl w:ilvl="0" w:tplc="9E78D04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4C62AF"/>
    <w:multiLevelType w:val="hybridMultilevel"/>
    <w:tmpl w:val="5978CD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690728"/>
    <w:multiLevelType w:val="hybridMultilevel"/>
    <w:tmpl w:val="92C643CA"/>
    <w:lvl w:ilvl="0" w:tplc="6AB079E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1"/>
  </w:num>
  <w:num w:numId="4">
    <w:abstractNumId w:val="6"/>
  </w:num>
  <w:num w:numId="5">
    <w:abstractNumId w:val="2"/>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9"/>
  <w:displayHorizontalDrawingGridEvery w:val="0"/>
  <w:displayVerticalDrawingGridEvery w:val="2"/>
  <w:characterSpacingControl w:val="compressPunctuation"/>
  <w:noLineBreaksAfter w:lang="ja-JP" w:val="$([\{£¥‘“〈《「『【〔＄（［｛｢￡￥"/>
  <w:noLineBreaksBefore w:lang="ja-JP" w:val="!%),.:;?]}¢°’”‰′″℃、。々〉》」』】〕゛゜ゝゞ・ヽヾ！％），．：；？］｝｡｣､ﾞﾟ￠"/>
  <w:hdrShapeDefaults>
    <o:shapedefaults v:ext="edit" spidmax="286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20B"/>
    <w:rsid w:val="0000015A"/>
    <w:rsid w:val="00001DAD"/>
    <w:rsid w:val="00002018"/>
    <w:rsid w:val="00006294"/>
    <w:rsid w:val="000100CD"/>
    <w:rsid w:val="000107CA"/>
    <w:rsid w:val="00013844"/>
    <w:rsid w:val="00015B40"/>
    <w:rsid w:val="00015BCB"/>
    <w:rsid w:val="00016CDF"/>
    <w:rsid w:val="000177F3"/>
    <w:rsid w:val="00017EA3"/>
    <w:rsid w:val="00021938"/>
    <w:rsid w:val="000252A3"/>
    <w:rsid w:val="00026D05"/>
    <w:rsid w:val="00030E88"/>
    <w:rsid w:val="000316D9"/>
    <w:rsid w:val="00033441"/>
    <w:rsid w:val="0003605A"/>
    <w:rsid w:val="0003734B"/>
    <w:rsid w:val="00037934"/>
    <w:rsid w:val="00040898"/>
    <w:rsid w:val="0004161D"/>
    <w:rsid w:val="00041B1E"/>
    <w:rsid w:val="000434BE"/>
    <w:rsid w:val="00046A2D"/>
    <w:rsid w:val="00046A6D"/>
    <w:rsid w:val="0004749F"/>
    <w:rsid w:val="00047B58"/>
    <w:rsid w:val="000512E0"/>
    <w:rsid w:val="0005198E"/>
    <w:rsid w:val="00051D48"/>
    <w:rsid w:val="000522F7"/>
    <w:rsid w:val="00052C3B"/>
    <w:rsid w:val="00054F3F"/>
    <w:rsid w:val="00055454"/>
    <w:rsid w:val="00055A66"/>
    <w:rsid w:val="00064EBE"/>
    <w:rsid w:val="0006518E"/>
    <w:rsid w:val="000664D1"/>
    <w:rsid w:val="00070D53"/>
    <w:rsid w:val="00070F24"/>
    <w:rsid w:val="000715E9"/>
    <w:rsid w:val="00071EAF"/>
    <w:rsid w:val="000727AD"/>
    <w:rsid w:val="0007495C"/>
    <w:rsid w:val="00074EF7"/>
    <w:rsid w:val="0007504C"/>
    <w:rsid w:val="0007647C"/>
    <w:rsid w:val="00077405"/>
    <w:rsid w:val="0007783E"/>
    <w:rsid w:val="00077DFC"/>
    <w:rsid w:val="00081C53"/>
    <w:rsid w:val="00082977"/>
    <w:rsid w:val="00084772"/>
    <w:rsid w:val="000856B1"/>
    <w:rsid w:val="000872C3"/>
    <w:rsid w:val="00090078"/>
    <w:rsid w:val="000914E9"/>
    <w:rsid w:val="00092646"/>
    <w:rsid w:val="0009319A"/>
    <w:rsid w:val="000937AB"/>
    <w:rsid w:val="00094913"/>
    <w:rsid w:val="00095E9F"/>
    <w:rsid w:val="00096DAD"/>
    <w:rsid w:val="000A031A"/>
    <w:rsid w:val="000A213B"/>
    <w:rsid w:val="000A2284"/>
    <w:rsid w:val="000A28D7"/>
    <w:rsid w:val="000A3850"/>
    <w:rsid w:val="000A5088"/>
    <w:rsid w:val="000A514D"/>
    <w:rsid w:val="000B0357"/>
    <w:rsid w:val="000B3F62"/>
    <w:rsid w:val="000B4967"/>
    <w:rsid w:val="000B4FBD"/>
    <w:rsid w:val="000B5128"/>
    <w:rsid w:val="000B74A5"/>
    <w:rsid w:val="000B74DB"/>
    <w:rsid w:val="000C016A"/>
    <w:rsid w:val="000C1195"/>
    <w:rsid w:val="000C15F6"/>
    <w:rsid w:val="000C2D56"/>
    <w:rsid w:val="000C2E51"/>
    <w:rsid w:val="000C3CFF"/>
    <w:rsid w:val="000C3E33"/>
    <w:rsid w:val="000C56BF"/>
    <w:rsid w:val="000C6C9D"/>
    <w:rsid w:val="000D022E"/>
    <w:rsid w:val="000D07E9"/>
    <w:rsid w:val="000D07ED"/>
    <w:rsid w:val="000D1C1A"/>
    <w:rsid w:val="000D30AF"/>
    <w:rsid w:val="000D3F5B"/>
    <w:rsid w:val="000D6A5A"/>
    <w:rsid w:val="000E017F"/>
    <w:rsid w:val="000E22B6"/>
    <w:rsid w:val="000E2D64"/>
    <w:rsid w:val="000E32C1"/>
    <w:rsid w:val="000E363D"/>
    <w:rsid w:val="000E4426"/>
    <w:rsid w:val="000E4529"/>
    <w:rsid w:val="000E5C3C"/>
    <w:rsid w:val="000F0974"/>
    <w:rsid w:val="000F0C74"/>
    <w:rsid w:val="000F16E5"/>
    <w:rsid w:val="000F1A9B"/>
    <w:rsid w:val="000F217E"/>
    <w:rsid w:val="000F3C7B"/>
    <w:rsid w:val="000F5386"/>
    <w:rsid w:val="000F633C"/>
    <w:rsid w:val="000F6C42"/>
    <w:rsid w:val="000F7304"/>
    <w:rsid w:val="000F7BC8"/>
    <w:rsid w:val="00102161"/>
    <w:rsid w:val="001033D5"/>
    <w:rsid w:val="001039F7"/>
    <w:rsid w:val="001045A3"/>
    <w:rsid w:val="001049FD"/>
    <w:rsid w:val="00104E32"/>
    <w:rsid w:val="00105163"/>
    <w:rsid w:val="00106E31"/>
    <w:rsid w:val="00107698"/>
    <w:rsid w:val="00107F81"/>
    <w:rsid w:val="001102D0"/>
    <w:rsid w:val="0011038F"/>
    <w:rsid w:val="00110ED5"/>
    <w:rsid w:val="00114DE7"/>
    <w:rsid w:val="00114E18"/>
    <w:rsid w:val="00120209"/>
    <w:rsid w:val="0012176E"/>
    <w:rsid w:val="00122674"/>
    <w:rsid w:val="00122770"/>
    <w:rsid w:val="00122E77"/>
    <w:rsid w:val="00123F75"/>
    <w:rsid w:val="001240F5"/>
    <w:rsid w:val="00124CFD"/>
    <w:rsid w:val="00125768"/>
    <w:rsid w:val="00125989"/>
    <w:rsid w:val="001261C9"/>
    <w:rsid w:val="001262F6"/>
    <w:rsid w:val="00126CED"/>
    <w:rsid w:val="00126FE4"/>
    <w:rsid w:val="00130707"/>
    <w:rsid w:val="001307C2"/>
    <w:rsid w:val="00130F7A"/>
    <w:rsid w:val="00131102"/>
    <w:rsid w:val="0013249E"/>
    <w:rsid w:val="00132C1F"/>
    <w:rsid w:val="00133BA5"/>
    <w:rsid w:val="00133E60"/>
    <w:rsid w:val="00134157"/>
    <w:rsid w:val="0013496F"/>
    <w:rsid w:val="00136102"/>
    <w:rsid w:val="00136EE3"/>
    <w:rsid w:val="00137837"/>
    <w:rsid w:val="00140754"/>
    <w:rsid w:val="001411A1"/>
    <w:rsid w:val="0014205A"/>
    <w:rsid w:val="00143A41"/>
    <w:rsid w:val="00144DA8"/>
    <w:rsid w:val="00145243"/>
    <w:rsid w:val="00145B5E"/>
    <w:rsid w:val="00147C0D"/>
    <w:rsid w:val="001514B5"/>
    <w:rsid w:val="00152386"/>
    <w:rsid w:val="00152744"/>
    <w:rsid w:val="001556A5"/>
    <w:rsid w:val="00156B5B"/>
    <w:rsid w:val="00156E4A"/>
    <w:rsid w:val="00157A14"/>
    <w:rsid w:val="001615C4"/>
    <w:rsid w:val="00162045"/>
    <w:rsid w:val="001630CA"/>
    <w:rsid w:val="00163490"/>
    <w:rsid w:val="00165322"/>
    <w:rsid w:val="0016595E"/>
    <w:rsid w:val="00165CF9"/>
    <w:rsid w:val="001669E1"/>
    <w:rsid w:val="001741BB"/>
    <w:rsid w:val="001745DA"/>
    <w:rsid w:val="00176650"/>
    <w:rsid w:val="00177978"/>
    <w:rsid w:val="00177F08"/>
    <w:rsid w:val="00181CFC"/>
    <w:rsid w:val="001823E8"/>
    <w:rsid w:val="00183264"/>
    <w:rsid w:val="00184246"/>
    <w:rsid w:val="00185582"/>
    <w:rsid w:val="0018569E"/>
    <w:rsid w:val="0018788E"/>
    <w:rsid w:val="00190ADC"/>
    <w:rsid w:val="0019136B"/>
    <w:rsid w:val="001917E0"/>
    <w:rsid w:val="00191CEC"/>
    <w:rsid w:val="00191DC5"/>
    <w:rsid w:val="00191F92"/>
    <w:rsid w:val="00192529"/>
    <w:rsid w:val="00193D7C"/>
    <w:rsid w:val="001945DA"/>
    <w:rsid w:val="00194C08"/>
    <w:rsid w:val="00195EC4"/>
    <w:rsid w:val="001964EB"/>
    <w:rsid w:val="00196F50"/>
    <w:rsid w:val="0019782D"/>
    <w:rsid w:val="001A12BB"/>
    <w:rsid w:val="001A19EE"/>
    <w:rsid w:val="001A4E79"/>
    <w:rsid w:val="001A55B0"/>
    <w:rsid w:val="001A5DAF"/>
    <w:rsid w:val="001A640F"/>
    <w:rsid w:val="001B0263"/>
    <w:rsid w:val="001B0B34"/>
    <w:rsid w:val="001B1020"/>
    <w:rsid w:val="001B3D43"/>
    <w:rsid w:val="001B4E98"/>
    <w:rsid w:val="001B7920"/>
    <w:rsid w:val="001B7C0F"/>
    <w:rsid w:val="001C06C0"/>
    <w:rsid w:val="001C077A"/>
    <w:rsid w:val="001C192B"/>
    <w:rsid w:val="001C1FDC"/>
    <w:rsid w:val="001C2058"/>
    <w:rsid w:val="001C2067"/>
    <w:rsid w:val="001C31F5"/>
    <w:rsid w:val="001C3DE2"/>
    <w:rsid w:val="001C3EEC"/>
    <w:rsid w:val="001C4FE5"/>
    <w:rsid w:val="001C5030"/>
    <w:rsid w:val="001C7C27"/>
    <w:rsid w:val="001D0462"/>
    <w:rsid w:val="001D0507"/>
    <w:rsid w:val="001D1895"/>
    <w:rsid w:val="001D2206"/>
    <w:rsid w:val="001D2B67"/>
    <w:rsid w:val="001D48E9"/>
    <w:rsid w:val="001D66E7"/>
    <w:rsid w:val="001D68B0"/>
    <w:rsid w:val="001E0253"/>
    <w:rsid w:val="001E103F"/>
    <w:rsid w:val="001E1E2E"/>
    <w:rsid w:val="001E1F3A"/>
    <w:rsid w:val="001E3969"/>
    <w:rsid w:val="001E42CA"/>
    <w:rsid w:val="001E55D8"/>
    <w:rsid w:val="001E6433"/>
    <w:rsid w:val="001E7094"/>
    <w:rsid w:val="001E722E"/>
    <w:rsid w:val="001E7C9B"/>
    <w:rsid w:val="001E7CEE"/>
    <w:rsid w:val="001F09F3"/>
    <w:rsid w:val="001F2339"/>
    <w:rsid w:val="001F3FBC"/>
    <w:rsid w:val="001F4389"/>
    <w:rsid w:val="001F5061"/>
    <w:rsid w:val="001F625E"/>
    <w:rsid w:val="001F6531"/>
    <w:rsid w:val="001F7116"/>
    <w:rsid w:val="001F72A7"/>
    <w:rsid w:val="002004F4"/>
    <w:rsid w:val="002014D6"/>
    <w:rsid w:val="00201640"/>
    <w:rsid w:val="00201655"/>
    <w:rsid w:val="002042EE"/>
    <w:rsid w:val="00204C02"/>
    <w:rsid w:val="00204F19"/>
    <w:rsid w:val="00206F9E"/>
    <w:rsid w:val="002138C2"/>
    <w:rsid w:val="002201C3"/>
    <w:rsid w:val="002213F7"/>
    <w:rsid w:val="0022238E"/>
    <w:rsid w:val="00222CDD"/>
    <w:rsid w:val="0022309A"/>
    <w:rsid w:val="00224A21"/>
    <w:rsid w:val="00225376"/>
    <w:rsid w:val="0022539D"/>
    <w:rsid w:val="00225D10"/>
    <w:rsid w:val="002269B6"/>
    <w:rsid w:val="002270CF"/>
    <w:rsid w:val="002275E6"/>
    <w:rsid w:val="00227D98"/>
    <w:rsid w:val="00227FE0"/>
    <w:rsid w:val="00230227"/>
    <w:rsid w:val="0023069D"/>
    <w:rsid w:val="002307D4"/>
    <w:rsid w:val="00230C60"/>
    <w:rsid w:val="00230DED"/>
    <w:rsid w:val="00231796"/>
    <w:rsid w:val="0023294C"/>
    <w:rsid w:val="0023314B"/>
    <w:rsid w:val="00233F67"/>
    <w:rsid w:val="0023496F"/>
    <w:rsid w:val="00235049"/>
    <w:rsid w:val="00236DCE"/>
    <w:rsid w:val="00240D26"/>
    <w:rsid w:val="00242DCE"/>
    <w:rsid w:val="00242E5C"/>
    <w:rsid w:val="0024451A"/>
    <w:rsid w:val="00245214"/>
    <w:rsid w:val="00246DAA"/>
    <w:rsid w:val="00247AB8"/>
    <w:rsid w:val="002521C9"/>
    <w:rsid w:val="00252881"/>
    <w:rsid w:val="002532D6"/>
    <w:rsid w:val="00255D33"/>
    <w:rsid w:val="00255D85"/>
    <w:rsid w:val="00257477"/>
    <w:rsid w:val="00263157"/>
    <w:rsid w:val="00263777"/>
    <w:rsid w:val="00264290"/>
    <w:rsid w:val="0026464C"/>
    <w:rsid w:val="00267380"/>
    <w:rsid w:val="00267674"/>
    <w:rsid w:val="00267ABC"/>
    <w:rsid w:val="00267B41"/>
    <w:rsid w:val="0027038C"/>
    <w:rsid w:val="002714B5"/>
    <w:rsid w:val="002714C9"/>
    <w:rsid w:val="002720A6"/>
    <w:rsid w:val="002720D9"/>
    <w:rsid w:val="002764F5"/>
    <w:rsid w:val="00276878"/>
    <w:rsid w:val="00277486"/>
    <w:rsid w:val="002812D0"/>
    <w:rsid w:val="002817A1"/>
    <w:rsid w:val="0028294F"/>
    <w:rsid w:val="00283D8A"/>
    <w:rsid w:val="00284285"/>
    <w:rsid w:val="00284A37"/>
    <w:rsid w:val="00284C6B"/>
    <w:rsid w:val="00287506"/>
    <w:rsid w:val="00287EA9"/>
    <w:rsid w:val="00290208"/>
    <w:rsid w:val="00296E2C"/>
    <w:rsid w:val="0029706A"/>
    <w:rsid w:val="002A011F"/>
    <w:rsid w:val="002A0428"/>
    <w:rsid w:val="002A0DE9"/>
    <w:rsid w:val="002A3E18"/>
    <w:rsid w:val="002A592B"/>
    <w:rsid w:val="002A6707"/>
    <w:rsid w:val="002B02C2"/>
    <w:rsid w:val="002B1429"/>
    <w:rsid w:val="002B1F08"/>
    <w:rsid w:val="002B2453"/>
    <w:rsid w:val="002B286A"/>
    <w:rsid w:val="002B2AF1"/>
    <w:rsid w:val="002B37B4"/>
    <w:rsid w:val="002B5389"/>
    <w:rsid w:val="002B71A8"/>
    <w:rsid w:val="002B7752"/>
    <w:rsid w:val="002C0799"/>
    <w:rsid w:val="002C1B52"/>
    <w:rsid w:val="002C1D5F"/>
    <w:rsid w:val="002C3698"/>
    <w:rsid w:val="002C3FE4"/>
    <w:rsid w:val="002C4759"/>
    <w:rsid w:val="002C556F"/>
    <w:rsid w:val="002C6BED"/>
    <w:rsid w:val="002D028B"/>
    <w:rsid w:val="002D1E4A"/>
    <w:rsid w:val="002D2B5D"/>
    <w:rsid w:val="002D2DD0"/>
    <w:rsid w:val="002D3D0F"/>
    <w:rsid w:val="002D4456"/>
    <w:rsid w:val="002D4B59"/>
    <w:rsid w:val="002D55B6"/>
    <w:rsid w:val="002D59D7"/>
    <w:rsid w:val="002D5D47"/>
    <w:rsid w:val="002D5FA6"/>
    <w:rsid w:val="002D683C"/>
    <w:rsid w:val="002E08E2"/>
    <w:rsid w:val="002E3623"/>
    <w:rsid w:val="002E3F84"/>
    <w:rsid w:val="002E44FD"/>
    <w:rsid w:val="002E548E"/>
    <w:rsid w:val="002E6F87"/>
    <w:rsid w:val="002E7711"/>
    <w:rsid w:val="002F3735"/>
    <w:rsid w:val="002F447A"/>
    <w:rsid w:val="002F626B"/>
    <w:rsid w:val="002F6FD3"/>
    <w:rsid w:val="00300331"/>
    <w:rsid w:val="00300D74"/>
    <w:rsid w:val="00301882"/>
    <w:rsid w:val="00301985"/>
    <w:rsid w:val="00304348"/>
    <w:rsid w:val="003047B4"/>
    <w:rsid w:val="003047EF"/>
    <w:rsid w:val="0031013E"/>
    <w:rsid w:val="00310166"/>
    <w:rsid w:val="00311255"/>
    <w:rsid w:val="00312249"/>
    <w:rsid w:val="00312D42"/>
    <w:rsid w:val="00312FFD"/>
    <w:rsid w:val="00314172"/>
    <w:rsid w:val="00314D5E"/>
    <w:rsid w:val="0031666C"/>
    <w:rsid w:val="00317AFD"/>
    <w:rsid w:val="00320A79"/>
    <w:rsid w:val="00321009"/>
    <w:rsid w:val="00326115"/>
    <w:rsid w:val="00327085"/>
    <w:rsid w:val="00327792"/>
    <w:rsid w:val="003309C0"/>
    <w:rsid w:val="00331F4F"/>
    <w:rsid w:val="00332436"/>
    <w:rsid w:val="00333644"/>
    <w:rsid w:val="00333F4E"/>
    <w:rsid w:val="003341D0"/>
    <w:rsid w:val="00334574"/>
    <w:rsid w:val="00334B69"/>
    <w:rsid w:val="00335102"/>
    <w:rsid w:val="00337263"/>
    <w:rsid w:val="0033752B"/>
    <w:rsid w:val="003402F5"/>
    <w:rsid w:val="00340409"/>
    <w:rsid w:val="003407E5"/>
    <w:rsid w:val="0034102E"/>
    <w:rsid w:val="003421B0"/>
    <w:rsid w:val="00342418"/>
    <w:rsid w:val="0034267A"/>
    <w:rsid w:val="00342F9A"/>
    <w:rsid w:val="00344E4A"/>
    <w:rsid w:val="00345B05"/>
    <w:rsid w:val="003464CF"/>
    <w:rsid w:val="00346721"/>
    <w:rsid w:val="00347594"/>
    <w:rsid w:val="003500C5"/>
    <w:rsid w:val="003520E1"/>
    <w:rsid w:val="003531BD"/>
    <w:rsid w:val="003544B2"/>
    <w:rsid w:val="00354763"/>
    <w:rsid w:val="00355DE3"/>
    <w:rsid w:val="003601D5"/>
    <w:rsid w:val="00361DF0"/>
    <w:rsid w:val="0036207D"/>
    <w:rsid w:val="00362D46"/>
    <w:rsid w:val="00365E4D"/>
    <w:rsid w:val="00366A53"/>
    <w:rsid w:val="00367198"/>
    <w:rsid w:val="00370490"/>
    <w:rsid w:val="003714F2"/>
    <w:rsid w:val="00377077"/>
    <w:rsid w:val="00377D45"/>
    <w:rsid w:val="00377D6F"/>
    <w:rsid w:val="00381C3F"/>
    <w:rsid w:val="00382606"/>
    <w:rsid w:val="00382E63"/>
    <w:rsid w:val="0038432F"/>
    <w:rsid w:val="00384E3D"/>
    <w:rsid w:val="003863D8"/>
    <w:rsid w:val="00386401"/>
    <w:rsid w:val="003871C8"/>
    <w:rsid w:val="003906DC"/>
    <w:rsid w:val="003935CD"/>
    <w:rsid w:val="003941A5"/>
    <w:rsid w:val="00394C64"/>
    <w:rsid w:val="003957B6"/>
    <w:rsid w:val="00395BA5"/>
    <w:rsid w:val="003965E8"/>
    <w:rsid w:val="00397818"/>
    <w:rsid w:val="003A3054"/>
    <w:rsid w:val="003A3C5B"/>
    <w:rsid w:val="003A4B99"/>
    <w:rsid w:val="003A4F79"/>
    <w:rsid w:val="003A5603"/>
    <w:rsid w:val="003A75F8"/>
    <w:rsid w:val="003A794A"/>
    <w:rsid w:val="003B1306"/>
    <w:rsid w:val="003B1C9C"/>
    <w:rsid w:val="003B338C"/>
    <w:rsid w:val="003B3869"/>
    <w:rsid w:val="003B3C06"/>
    <w:rsid w:val="003B4A26"/>
    <w:rsid w:val="003B5874"/>
    <w:rsid w:val="003B6DD4"/>
    <w:rsid w:val="003B6EED"/>
    <w:rsid w:val="003B7359"/>
    <w:rsid w:val="003B7690"/>
    <w:rsid w:val="003C0F46"/>
    <w:rsid w:val="003C17B8"/>
    <w:rsid w:val="003C19D3"/>
    <w:rsid w:val="003C2FE8"/>
    <w:rsid w:val="003C400E"/>
    <w:rsid w:val="003C4133"/>
    <w:rsid w:val="003C4872"/>
    <w:rsid w:val="003C501B"/>
    <w:rsid w:val="003C5FC9"/>
    <w:rsid w:val="003C6CA4"/>
    <w:rsid w:val="003C6D4C"/>
    <w:rsid w:val="003C7208"/>
    <w:rsid w:val="003C7A95"/>
    <w:rsid w:val="003C7F7C"/>
    <w:rsid w:val="003D00D1"/>
    <w:rsid w:val="003D0FA6"/>
    <w:rsid w:val="003D2529"/>
    <w:rsid w:val="003D258B"/>
    <w:rsid w:val="003D4803"/>
    <w:rsid w:val="003E1513"/>
    <w:rsid w:val="003E1973"/>
    <w:rsid w:val="003E404F"/>
    <w:rsid w:val="003E5966"/>
    <w:rsid w:val="003E5D69"/>
    <w:rsid w:val="003E688B"/>
    <w:rsid w:val="003E71B5"/>
    <w:rsid w:val="003E72BB"/>
    <w:rsid w:val="003F2833"/>
    <w:rsid w:val="003F3D40"/>
    <w:rsid w:val="003F3F5E"/>
    <w:rsid w:val="003F54D0"/>
    <w:rsid w:val="003F5F4F"/>
    <w:rsid w:val="003F644F"/>
    <w:rsid w:val="003F67BE"/>
    <w:rsid w:val="003F6871"/>
    <w:rsid w:val="0040040D"/>
    <w:rsid w:val="00401992"/>
    <w:rsid w:val="00405A41"/>
    <w:rsid w:val="00410037"/>
    <w:rsid w:val="00411112"/>
    <w:rsid w:val="0041270F"/>
    <w:rsid w:val="00412E3B"/>
    <w:rsid w:val="004147D2"/>
    <w:rsid w:val="00416A6D"/>
    <w:rsid w:val="00417237"/>
    <w:rsid w:val="00417349"/>
    <w:rsid w:val="00420CCC"/>
    <w:rsid w:val="00422F3C"/>
    <w:rsid w:val="004241FE"/>
    <w:rsid w:val="00426BAF"/>
    <w:rsid w:val="0042777C"/>
    <w:rsid w:val="00430322"/>
    <w:rsid w:val="0043043E"/>
    <w:rsid w:val="0043104F"/>
    <w:rsid w:val="004310E3"/>
    <w:rsid w:val="00432C0E"/>
    <w:rsid w:val="00433218"/>
    <w:rsid w:val="0043342A"/>
    <w:rsid w:val="004338A9"/>
    <w:rsid w:val="004351E1"/>
    <w:rsid w:val="004355C0"/>
    <w:rsid w:val="00436823"/>
    <w:rsid w:val="00436966"/>
    <w:rsid w:val="0043720B"/>
    <w:rsid w:val="00437FF9"/>
    <w:rsid w:val="004402A1"/>
    <w:rsid w:val="00440C90"/>
    <w:rsid w:val="00440F44"/>
    <w:rsid w:val="00442B31"/>
    <w:rsid w:val="00443A36"/>
    <w:rsid w:val="0044532F"/>
    <w:rsid w:val="00445E97"/>
    <w:rsid w:val="0044688B"/>
    <w:rsid w:val="004477C4"/>
    <w:rsid w:val="00451E2B"/>
    <w:rsid w:val="00453C65"/>
    <w:rsid w:val="00454DD1"/>
    <w:rsid w:val="00454F52"/>
    <w:rsid w:val="00457EE6"/>
    <w:rsid w:val="00462752"/>
    <w:rsid w:val="00462FE0"/>
    <w:rsid w:val="00464001"/>
    <w:rsid w:val="00464178"/>
    <w:rsid w:val="004675A8"/>
    <w:rsid w:val="00467A20"/>
    <w:rsid w:val="00471AB2"/>
    <w:rsid w:val="00472751"/>
    <w:rsid w:val="00473AF8"/>
    <w:rsid w:val="0047526E"/>
    <w:rsid w:val="00475638"/>
    <w:rsid w:val="00475F15"/>
    <w:rsid w:val="004760F1"/>
    <w:rsid w:val="0048106D"/>
    <w:rsid w:val="004812A4"/>
    <w:rsid w:val="00481375"/>
    <w:rsid w:val="00481415"/>
    <w:rsid w:val="00481747"/>
    <w:rsid w:val="00481D4D"/>
    <w:rsid w:val="0048359E"/>
    <w:rsid w:val="00483613"/>
    <w:rsid w:val="00483A4A"/>
    <w:rsid w:val="00483BDF"/>
    <w:rsid w:val="00484A31"/>
    <w:rsid w:val="00490C2C"/>
    <w:rsid w:val="0049170C"/>
    <w:rsid w:val="00494259"/>
    <w:rsid w:val="004948C9"/>
    <w:rsid w:val="00495DDF"/>
    <w:rsid w:val="00496363"/>
    <w:rsid w:val="00497B5C"/>
    <w:rsid w:val="00497D3C"/>
    <w:rsid w:val="004A27E5"/>
    <w:rsid w:val="004A37C0"/>
    <w:rsid w:val="004A45E6"/>
    <w:rsid w:val="004A648C"/>
    <w:rsid w:val="004B2424"/>
    <w:rsid w:val="004B3CE6"/>
    <w:rsid w:val="004B55C0"/>
    <w:rsid w:val="004C0C2B"/>
    <w:rsid w:val="004C120D"/>
    <w:rsid w:val="004C1285"/>
    <w:rsid w:val="004C3DFE"/>
    <w:rsid w:val="004C5588"/>
    <w:rsid w:val="004C7103"/>
    <w:rsid w:val="004C7891"/>
    <w:rsid w:val="004D0926"/>
    <w:rsid w:val="004D0DF5"/>
    <w:rsid w:val="004D0F51"/>
    <w:rsid w:val="004D1757"/>
    <w:rsid w:val="004D2BAC"/>
    <w:rsid w:val="004D3842"/>
    <w:rsid w:val="004D3F74"/>
    <w:rsid w:val="004D410C"/>
    <w:rsid w:val="004D41E4"/>
    <w:rsid w:val="004D529F"/>
    <w:rsid w:val="004D5C4F"/>
    <w:rsid w:val="004D6AF0"/>
    <w:rsid w:val="004D76D3"/>
    <w:rsid w:val="004E0898"/>
    <w:rsid w:val="004E0B15"/>
    <w:rsid w:val="004E389C"/>
    <w:rsid w:val="004E4D2E"/>
    <w:rsid w:val="004E5D42"/>
    <w:rsid w:val="004E79A9"/>
    <w:rsid w:val="004E7B28"/>
    <w:rsid w:val="004F0A53"/>
    <w:rsid w:val="004F1D33"/>
    <w:rsid w:val="004F249C"/>
    <w:rsid w:val="004F3AA4"/>
    <w:rsid w:val="004F460E"/>
    <w:rsid w:val="004F4940"/>
    <w:rsid w:val="004F4E34"/>
    <w:rsid w:val="004F5445"/>
    <w:rsid w:val="004F662C"/>
    <w:rsid w:val="004F6738"/>
    <w:rsid w:val="004F77F6"/>
    <w:rsid w:val="00500381"/>
    <w:rsid w:val="00502261"/>
    <w:rsid w:val="005033A4"/>
    <w:rsid w:val="005036B8"/>
    <w:rsid w:val="00503E5D"/>
    <w:rsid w:val="005045E8"/>
    <w:rsid w:val="00504F12"/>
    <w:rsid w:val="00506215"/>
    <w:rsid w:val="005068F0"/>
    <w:rsid w:val="00512A29"/>
    <w:rsid w:val="00513280"/>
    <w:rsid w:val="005140AC"/>
    <w:rsid w:val="00514555"/>
    <w:rsid w:val="005155F1"/>
    <w:rsid w:val="00516B9C"/>
    <w:rsid w:val="005225B6"/>
    <w:rsid w:val="0052347D"/>
    <w:rsid w:val="00524FB2"/>
    <w:rsid w:val="005265F5"/>
    <w:rsid w:val="005274C9"/>
    <w:rsid w:val="005302DB"/>
    <w:rsid w:val="00530662"/>
    <w:rsid w:val="005325B5"/>
    <w:rsid w:val="00533608"/>
    <w:rsid w:val="005341F5"/>
    <w:rsid w:val="00534702"/>
    <w:rsid w:val="0053686A"/>
    <w:rsid w:val="005377EB"/>
    <w:rsid w:val="00537B56"/>
    <w:rsid w:val="00537E32"/>
    <w:rsid w:val="00537E99"/>
    <w:rsid w:val="005419F9"/>
    <w:rsid w:val="00542AF5"/>
    <w:rsid w:val="005439E2"/>
    <w:rsid w:val="00543A86"/>
    <w:rsid w:val="00543AC5"/>
    <w:rsid w:val="00544935"/>
    <w:rsid w:val="00544E48"/>
    <w:rsid w:val="0054513C"/>
    <w:rsid w:val="005472DE"/>
    <w:rsid w:val="00547D05"/>
    <w:rsid w:val="0055007A"/>
    <w:rsid w:val="005534F7"/>
    <w:rsid w:val="005549B9"/>
    <w:rsid w:val="00556265"/>
    <w:rsid w:val="005570A2"/>
    <w:rsid w:val="0056135A"/>
    <w:rsid w:val="00561D28"/>
    <w:rsid w:val="0056252D"/>
    <w:rsid w:val="00563CC2"/>
    <w:rsid w:val="00564BBC"/>
    <w:rsid w:val="00564F45"/>
    <w:rsid w:val="00565A6D"/>
    <w:rsid w:val="00565D74"/>
    <w:rsid w:val="005674FE"/>
    <w:rsid w:val="0057040D"/>
    <w:rsid w:val="0057261A"/>
    <w:rsid w:val="005728EA"/>
    <w:rsid w:val="005732C0"/>
    <w:rsid w:val="005732D7"/>
    <w:rsid w:val="00575208"/>
    <w:rsid w:val="00575347"/>
    <w:rsid w:val="00580B9B"/>
    <w:rsid w:val="00581FCC"/>
    <w:rsid w:val="005824E0"/>
    <w:rsid w:val="00582F0D"/>
    <w:rsid w:val="00583772"/>
    <w:rsid w:val="00583825"/>
    <w:rsid w:val="005842F1"/>
    <w:rsid w:val="00585919"/>
    <w:rsid w:val="005870C0"/>
    <w:rsid w:val="005878AF"/>
    <w:rsid w:val="00591146"/>
    <w:rsid w:val="00591BA7"/>
    <w:rsid w:val="005935D2"/>
    <w:rsid w:val="005941E9"/>
    <w:rsid w:val="005941FE"/>
    <w:rsid w:val="005944BA"/>
    <w:rsid w:val="00595D62"/>
    <w:rsid w:val="00596F8D"/>
    <w:rsid w:val="00597134"/>
    <w:rsid w:val="00597F55"/>
    <w:rsid w:val="005A26C1"/>
    <w:rsid w:val="005A32BB"/>
    <w:rsid w:val="005A523C"/>
    <w:rsid w:val="005A66B5"/>
    <w:rsid w:val="005B0762"/>
    <w:rsid w:val="005B0D54"/>
    <w:rsid w:val="005B1072"/>
    <w:rsid w:val="005B1954"/>
    <w:rsid w:val="005B1EBD"/>
    <w:rsid w:val="005B2E96"/>
    <w:rsid w:val="005B3929"/>
    <w:rsid w:val="005B411E"/>
    <w:rsid w:val="005C178E"/>
    <w:rsid w:val="005C194F"/>
    <w:rsid w:val="005C1E8A"/>
    <w:rsid w:val="005C3A65"/>
    <w:rsid w:val="005D121D"/>
    <w:rsid w:val="005D315D"/>
    <w:rsid w:val="005D49EB"/>
    <w:rsid w:val="005D5A4D"/>
    <w:rsid w:val="005D5D4F"/>
    <w:rsid w:val="005D5FF6"/>
    <w:rsid w:val="005D7901"/>
    <w:rsid w:val="005E0110"/>
    <w:rsid w:val="005E089F"/>
    <w:rsid w:val="005E102E"/>
    <w:rsid w:val="005E18FA"/>
    <w:rsid w:val="005E36E4"/>
    <w:rsid w:val="005E4DBA"/>
    <w:rsid w:val="005E64E4"/>
    <w:rsid w:val="005E6C16"/>
    <w:rsid w:val="005F11A6"/>
    <w:rsid w:val="005F1774"/>
    <w:rsid w:val="005F2314"/>
    <w:rsid w:val="005F2E7F"/>
    <w:rsid w:val="005F3C36"/>
    <w:rsid w:val="005F3C4D"/>
    <w:rsid w:val="005F3F30"/>
    <w:rsid w:val="005F7ED4"/>
    <w:rsid w:val="0060069E"/>
    <w:rsid w:val="0060083C"/>
    <w:rsid w:val="00601887"/>
    <w:rsid w:val="00603D5D"/>
    <w:rsid w:val="00604D9B"/>
    <w:rsid w:val="0060657D"/>
    <w:rsid w:val="00606CF6"/>
    <w:rsid w:val="00607B9D"/>
    <w:rsid w:val="00607D0D"/>
    <w:rsid w:val="006116B8"/>
    <w:rsid w:val="0061183C"/>
    <w:rsid w:val="00611E40"/>
    <w:rsid w:val="00612864"/>
    <w:rsid w:val="00612A9E"/>
    <w:rsid w:val="00612C8E"/>
    <w:rsid w:val="00613347"/>
    <w:rsid w:val="006140B7"/>
    <w:rsid w:val="0061593C"/>
    <w:rsid w:val="006206C6"/>
    <w:rsid w:val="00622506"/>
    <w:rsid w:val="00623B73"/>
    <w:rsid w:val="00623D25"/>
    <w:rsid w:val="00624D09"/>
    <w:rsid w:val="00625179"/>
    <w:rsid w:val="0062677E"/>
    <w:rsid w:val="006270EC"/>
    <w:rsid w:val="00630F50"/>
    <w:rsid w:val="0063150A"/>
    <w:rsid w:val="00633E8F"/>
    <w:rsid w:val="00634F78"/>
    <w:rsid w:val="00635508"/>
    <w:rsid w:val="006361F6"/>
    <w:rsid w:val="00636809"/>
    <w:rsid w:val="006370FE"/>
    <w:rsid w:val="006374F1"/>
    <w:rsid w:val="00637D11"/>
    <w:rsid w:val="00643912"/>
    <w:rsid w:val="0064523F"/>
    <w:rsid w:val="00650136"/>
    <w:rsid w:val="0065124C"/>
    <w:rsid w:val="00653040"/>
    <w:rsid w:val="00653142"/>
    <w:rsid w:val="006540A4"/>
    <w:rsid w:val="006556A0"/>
    <w:rsid w:val="00655A35"/>
    <w:rsid w:val="006562F7"/>
    <w:rsid w:val="00657AB8"/>
    <w:rsid w:val="00660F10"/>
    <w:rsid w:val="006620E8"/>
    <w:rsid w:val="006624DC"/>
    <w:rsid w:val="00662EB7"/>
    <w:rsid w:val="00663B84"/>
    <w:rsid w:val="006668C5"/>
    <w:rsid w:val="00671059"/>
    <w:rsid w:val="0067138E"/>
    <w:rsid w:val="006739E8"/>
    <w:rsid w:val="00674BC1"/>
    <w:rsid w:val="0067732D"/>
    <w:rsid w:val="00677574"/>
    <w:rsid w:val="00680AD5"/>
    <w:rsid w:val="00680E65"/>
    <w:rsid w:val="00681675"/>
    <w:rsid w:val="00681FBE"/>
    <w:rsid w:val="00683816"/>
    <w:rsid w:val="0068399E"/>
    <w:rsid w:val="006860A3"/>
    <w:rsid w:val="0068680E"/>
    <w:rsid w:val="00686A42"/>
    <w:rsid w:val="00690D5F"/>
    <w:rsid w:val="0069181A"/>
    <w:rsid w:val="00691D44"/>
    <w:rsid w:val="00692DFE"/>
    <w:rsid w:val="00693044"/>
    <w:rsid w:val="00693589"/>
    <w:rsid w:val="006953CD"/>
    <w:rsid w:val="00696BF4"/>
    <w:rsid w:val="00697780"/>
    <w:rsid w:val="00697EB6"/>
    <w:rsid w:val="006A16C3"/>
    <w:rsid w:val="006A2CE8"/>
    <w:rsid w:val="006A2CFF"/>
    <w:rsid w:val="006A3321"/>
    <w:rsid w:val="006A3BFE"/>
    <w:rsid w:val="006B0372"/>
    <w:rsid w:val="006B2783"/>
    <w:rsid w:val="006B4AD3"/>
    <w:rsid w:val="006B6336"/>
    <w:rsid w:val="006B662E"/>
    <w:rsid w:val="006B6D5A"/>
    <w:rsid w:val="006B79CC"/>
    <w:rsid w:val="006C0546"/>
    <w:rsid w:val="006C1B7F"/>
    <w:rsid w:val="006C23C7"/>
    <w:rsid w:val="006C30FF"/>
    <w:rsid w:val="006C5203"/>
    <w:rsid w:val="006C7BBC"/>
    <w:rsid w:val="006C7F83"/>
    <w:rsid w:val="006D1C19"/>
    <w:rsid w:val="006D28D8"/>
    <w:rsid w:val="006D38D0"/>
    <w:rsid w:val="006D3B02"/>
    <w:rsid w:val="006D3C0D"/>
    <w:rsid w:val="006D41CB"/>
    <w:rsid w:val="006D59D1"/>
    <w:rsid w:val="006D5DC9"/>
    <w:rsid w:val="006D5E9D"/>
    <w:rsid w:val="006D6FBE"/>
    <w:rsid w:val="006E00D5"/>
    <w:rsid w:val="006E16B7"/>
    <w:rsid w:val="006E5128"/>
    <w:rsid w:val="006E6CF0"/>
    <w:rsid w:val="006E74E0"/>
    <w:rsid w:val="006E7F08"/>
    <w:rsid w:val="006F3783"/>
    <w:rsid w:val="006F4DD0"/>
    <w:rsid w:val="006F502C"/>
    <w:rsid w:val="006F508A"/>
    <w:rsid w:val="006F6821"/>
    <w:rsid w:val="0070240D"/>
    <w:rsid w:val="00702487"/>
    <w:rsid w:val="0070291B"/>
    <w:rsid w:val="0070295E"/>
    <w:rsid w:val="00702E71"/>
    <w:rsid w:val="00703FD9"/>
    <w:rsid w:val="00704939"/>
    <w:rsid w:val="00705DE8"/>
    <w:rsid w:val="007068CD"/>
    <w:rsid w:val="00712523"/>
    <w:rsid w:val="007137E7"/>
    <w:rsid w:val="00717CF7"/>
    <w:rsid w:val="007204E3"/>
    <w:rsid w:val="00723420"/>
    <w:rsid w:val="00724D19"/>
    <w:rsid w:val="00724E24"/>
    <w:rsid w:val="0072519E"/>
    <w:rsid w:val="007257D7"/>
    <w:rsid w:val="00727A6A"/>
    <w:rsid w:val="0073023A"/>
    <w:rsid w:val="00730E75"/>
    <w:rsid w:val="00731338"/>
    <w:rsid w:val="00731B55"/>
    <w:rsid w:val="00732043"/>
    <w:rsid w:val="0073220F"/>
    <w:rsid w:val="00732DC7"/>
    <w:rsid w:val="007334E7"/>
    <w:rsid w:val="00740655"/>
    <w:rsid w:val="0074126C"/>
    <w:rsid w:val="00742BDE"/>
    <w:rsid w:val="00744DFA"/>
    <w:rsid w:val="00745104"/>
    <w:rsid w:val="00751234"/>
    <w:rsid w:val="007518EA"/>
    <w:rsid w:val="00752583"/>
    <w:rsid w:val="00754785"/>
    <w:rsid w:val="0075555B"/>
    <w:rsid w:val="00755F96"/>
    <w:rsid w:val="00756305"/>
    <w:rsid w:val="007566B1"/>
    <w:rsid w:val="00761296"/>
    <w:rsid w:val="007623C1"/>
    <w:rsid w:val="00763371"/>
    <w:rsid w:val="007634D6"/>
    <w:rsid w:val="00763A4C"/>
    <w:rsid w:val="00763B8C"/>
    <w:rsid w:val="00763D46"/>
    <w:rsid w:val="007650F8"/>
    <w:rsid w:val="0076527F"/>
    <w:rsid w:val="00766652"/>
    <w:rsid w:val="00767581"/>
    <w:rsid w:val="00770333"/>
    <w:rsid w:val="00770649"/>
    <w:rsid w:val="00773119"/>
    <w:rsid w:val="00773688"/>
    <w:rsid w:val="00773FBF"/>
    <w:rsid w:val="00775030"/>
    <w:rsid w:val="00775382"/>
    <w:rsid w:val="00776166"/>
    <w:rsid w:val="007765DA"/>
    <w:rsid w:val="00782712"/>
    <w:rsid w:val="00783DEC"/>
    <w:rsid w:val="0078461C"/>
    <w:rsid w:val="00784DA8"/>
    <w:rsid w:val="0078501F"/>
    <w:rsid w:val="007852AF"/>
    <w:rsid w:val="00790A1B"/>
    <w:rsid w:val="00792CD5"/>
    <w:rsid w:val="00793661"/>
    <w:rsid w:val="00794515"/>
    <w:rsid w:val="0079760F"/>
    <w:rsid w:val="007A1CFD"/>
    <w:rsid w:val="007A3FE0"/>
    <w:rsid w:val="007A45AF"/>
    <w:rsid w:val="007A4751"/>
    <w:rsid w:val="007A55AC"/>
    <w:rsid w:val="007A6184"/>
    <w:rsid w:val="007A70CD"/>
    <w:rsid w:val="007B1476"/>
    <w:rsid w:val="007B1C85"/>
    <w:rsid w:val="007B2264"/>
    <w:rsid w:val="007B3BC3"/>
    <w:rsid w:val="007B5388"/>
    <w:rsid w:val="007C0265"/>
    <w:rsid w:val="007C0569"/>
    <w:rsid w:val="007C0D2F"/>
    <w:rsid w:val="007C23FD"/>
    <w:rsid w:val="007C264D"/>
    <w:rsid w:val="007C32C3"/>
    <w:rsid w:val="007C3E36"/>
    <w:rsid w:val="007C3F14"/>
    <w:rsid w:val="007D0681"/>
    <w:rsid w:val="007D3818"/>
    <w:rsid w:val="007D3CB4"/>
    <w:rsid w:val="007D44E9"/>
    <w:rsid w:val="007D455F"/>
    <w:rsid w:val="007D45AE"/>
    <w:rsid w:val="007D48A4"/>
    <w:rsid w:val="007D5F1E"/>
    <w:rsid w:val="007D6A32"/>
    <w:rsid w:val="007D6CAB"/>
    <w:rsid w:val="007D6DE3"/>
    <w:rsid w:val="007E058A"/>
    <w:rsid w:val="007E28D6"/>
    <w:rsid w:val="007E2E5C"/>
    <w:rsid w:val="007E32C4"/>
    <w:rsid w:val="007E3AF9"/>
    <w:rsid w:val="007E3D6D"/>
    <w:rsid w:val="007E566C"/>
    <w:rsid w:val="007F1F72"/>
    <w:rsid w:val="007F2171"/>
    <w:rsid w:val="007F4919"/>
    <w:rsid w:val="007F5116"/>
    <w:rsid w:val="007F61EA"/>
    <w:rsid w:val="007F749E"/>
    <w:rsid w:val="007F7E08"/>
    <w:rsid w:val="008003FC"/>
    <w:rsid w:val="008018BA"/>
    <w:rsid w:val="00801B1A"/>
    <w:rsid w:val="00802568"/>
    <w:rsid w:val="00804F13"/>
    <w:rsid w:val="0080551D"/>
    <w:rsid w:val="00806ADA"/>
    <w:rsid w:val="00806F58"/>
    <w:rsid w:val="00810384"/>
    <w:rsid w:val="00813C0B"/>
    <w:rsid w:val="00814C99"/>
    <w:rsid w:val="00815A5B"/>
    <w:rsid w:val="00816232"/>
    <w:rsid w:val="00820816"/>
    <w:rsid w:val="00820DAF"/>
    <w:rsid w:val="00821129"/>
    <w:rsid w:val="00823733"/>
    <w:rsid w:val="00823788"/>
    <w:rsid w:val="0082447F"/>
    <w:rsid w:val="008252A7"/>
    <w:rsid w:val="00827581"/>
    <w:rsid w:val="0083407A"/>
    <w:rsid w:val="008342FE"/>
    <w:rsid w:val="008343EC"/>
    <w:rsid w:val="00835CD2"/>
    <w:rsid w:val="00836D70"/>
    <w:rsid w:val="008414C4"/>
    <w:rsid w:val="0084247E"/>
    <w:rsid w:val="00842C3B"/>
    <w:rsid w:val="008430D7"/>
    <w:rsid w:val="008431FB"/>
    <w:rsid w:val="00844A19"/>
    <w:rsid w:val="00844BA3"/>
    <w:rsid w:val="00844E93"/>
    <w:rsid w:val="0084508C"/>
    <w:rsid w:val="00845970"/>
    <w:rsid w:val="00847EC7"/>
    <w:rsid w:val="008508D0"/>
    <w:rsid w:val="008518D7"/>
    <w:rsid w:val="008529EF"/>
    <w:rsid w:val="00852CD5"/>
    <w:rsid w:val="0085398F"/>
    <w:rsid w:val="00853E49"/>
    <w:rsid w:val="00855705"/>
    <w:rsid w:val="008606D5"/>
    <w:rsid w:val="00861588"/>
    <w:rsid w:val="00864CD8"/>
    <w:rsid w:val="0086763F"/>
    <w:rsid w:val="00867B24"/>
    <w:rsid w:val="00870343"/>
    <w:rsid w:val="008708F3"/>
    <w:rsid w:val="00870B42"/>
    <w:rsid w:val="00871958"/>
    <w:rsid w:val="008725A5"/>
    <w:rsid w:val="00873720"/>
    <w:rsid w:val="00875B82"/>
    <w:rsid w:val="00877D92"/>
    <w:rsid w:val="00880C8E"/>
    <w:rsid w:val="00880DA1"/>
    <w:rsid w:val="00883D00"/>
    <w:rsid w:val="008868BB"/>
    <w:rsid w:val="00890864"/>
    <w:rsid w:val="008915E0"/>
    <w:rsid w:val="00891A53"/>
    <w:rsid w:val="00895E2D"/>
    <w:rsid w:val="00896565"/>
    <w:rsid w:val="00896963"/>
    <w:rsid w:val="00896A0D"/>
    <w:rsid w:val="00897441"/>
    <w:rsid w:val="00897B6C"/>
    <w:rsid w:val="008A10AF"/>
    <w:rsid w:val="008A2B3D"/>
    <w:rsid w:val="008A2FC7"/>
    <w:rsid w:val="008A3F0A"/>
    <w:rsid w:val="008A42D2"/>
    <w:rsid w:val="008A5BD2"/>
    <w:rsid w:val="008A7897"/>
    <w:rsid w:val="008B200D"/>
    <w:rsid w:val="008B24A1"/>
    <w:rsid w:val="008B3679"/>
    <w:rsid w:val="008B36DF"/>
    <w:rsid w:val="008B46F1"/>
    <w:rsid w:val="008B53CE"/>
    <w:rsid w:val="008B69F1"/>
    <w:rsid w:val="008B72A3"/>
    <w:rsid w:val="008B72D7"/>
    <w:rsid w:val="008B7F7F"/>
    <w:rsid w:val="008C144E"/>
    <w:rsid w:val="008C3109"/>
    <w:rsid w:val="008C35B9"/>
    <w:rsid w:val="008C5163"/>
    <w:rsid w:val="008C551C"/>
    <w:rsid w:val="008C6AA1"/>
    <w:rsid w:val="008C6EBE"/>
    <w:rsid w:val="008D4AF2"/>
    <w:rsid w:val="008D621F"/>
    <w:rsid w:val="008D7ADD"/>
    <w:rsid w:val="008D7BEF"/>
    <w:rsid w:val="008E0E80"/>
    <w:rsid w:val="008E2411"/>
    <w:rsid w:val="008E277E"/>
    <w:rsid w:val="008E2909"/>
    <w:rsid w:val="008E4623"/>
    <w:rsid w:val="008E478C"/>
    <w:rsid w:val="008E60DF"/>
    <w:rsid w:val="008E75D4"/>
    <w:rsid w:val="008E7810"/>
    <w:rsid w:val="008E799D"/>
    <w:rsid w:val="008F0CEA"/>
    <w:rsid w:val="008F46F8"/>
    <w:rsid w:val="008F5F00"/>
    <w:rsid w:val="008F5FE1"/>
    <w:rsid w:val="008F678F"/>
    <w:rsid w:val="008F7311"/>
    <w:rsid w:val="008F7678"/>
    <w:rsid w:val="008F769C"/>
    <w:rsid w:val="00904C51"/>
    <w:rsid w:val="00905A56"/>
    <w:rsid w:val="009069DC"/>
    <w:rsid w:val="00910E14"/>
    <w:rsid w:val="0091201B"/>
    <w:rsid w:val="009120E2"/>
    <w:rsid w:val="00915B32"/>
    <w:rsid w:val="00916F9F"/>
    <w:rsid w:val="0091733F"/>
    <w:rsid w:val="00920F23"/>
    <w:rsid w:val="00921EED"/>
    <w:rsid w:val="00923226"/>
    <w:rsid w:val="00923635"/>
    <w:rsid w:val="00923DD4"/>
    <w:rsid w:val="009248D8"/>
    <w:rsid w:val="00931A0E"/>
    <w:rsid w:val="00932FAC"/>
    <w:rsid w:val="009346C3"/>
    <w:rsid w:val="00937D48"/>
    <w:rsid w:val="00942686"/>
    <w:rsid w:val="00944B7A"/>
    <w:rsid w:val="00951F2E"/>
    <w:rsid w:val="00953CC2"/>
    <w:rsid w:val="00954E8A"/>
    <w:rsid w:val="0096096D"/>
    <w:rsid w:val="00960E2A"/>
    <w:rsid w:val="009614F9"/>
    <w:rsid w:val="0096186D"/>
    <w:rsid w:val="00963C3B"/>
    <w:rsid w:val="00970A37"/>
    <w:rsid w:val="00970F2B"/>
    <w:rsid w:val="009719A0"/>
    <w:rsid w:val="00972753"/>
    <w:rsid w:val="0097469C"/>
    <w:rsid w:val="00976874"/>
    <w:rsid w:val="009769DF"/>
    <w:rsid w:val="00976E72"/>
    <w:rsid w:val="00980156"/>
    <w:rsid w:val="00981F84"/>
    <w:rsid w:val="009858D6"/>
    <w:rsid w:val="00987CCE"/>
    <w:rsid w:val="0099348D"/>
    <w:rsid w:val="00993AEE"/>
    <w:rsid w:val="00994C8B"/>
    <w:rsid w:val="0099687D"/>
    <w:rsid w:val="009976D8"/>
    <w:rsid w:val="00997A8D"/>
    <w:rsid w:val="009A02FD"/>
    <w:rsid w:val="009A12F2"/>
    <w:rsid w:val="009A555F"/>
    <w:rsid w:val="009A7FD2"/>
    <w:rsid w:val="009B0076"/>
    <w:rsid w:val="009B0211"/>
    <w:rsid w:val="009B0575"/>
    <w:rsid w:val="009B1F49"/>
    <w:rsid w:val="009B2338"/>
    <w:rsid w:val="009B3E46"/>
    <w:rsid w:val="009B4B30"/>
    <w:rsid w:val="009B4C3E"/>
    <w:rsid w:val="009B4E77"/>
    <w:rsid w:val="009B592E"/>
    <w:rsid w:val="009B59C8"/>
    <w:rsid w:val="009B6449"/>
    <w:rsid w:val="009B6B02"/>
    <w:rsid w:val="009C0B3A"/>
    <w:rsid w:val="009C324F"/>
    <w:rsid w:val="009C3DF9"/>
    <w:rsid w:val="009C4B29"/>
    <w:rsid w:val="009C4C95"/>
    <w:rsid w:val="009C7CB6"/>
    <w:rsid w:val="009D0B72"/>
    <w:rsid w:val="009D22F1"/>
    <w:rsid w:val="009D3063"/>
    <w:rsid w:val="009D4F57"/>
    <w:rsid w:val="009D66E3"/>
    <w:rsid w:val="009D79C3"/>
    <w:rsid w:val="009E0266"/>
    <w:rsid w:val="009E0DC8"/>
    <w:rsid w:val="009E0E83"/>
    <w:rsid w:val="009E12D7"/>
    <w:rsid w:val="009E3FBA"/>
    <w:rsid w:val="009E52E1"/>
    <w:rsid w:val="009E5504"/>
    <w:rsid w:val="009E707D"/>
    <w:rsid w:val="009F0D66"/>
    <w:rsid w:val="009F2F72"/>
    <w:rsid w:val="00A04BEA"/>
    <w:rsid w:val="00A05E33"/>
    <w:rsid w:val="00A073E6"/>
    <w:rsid w:val="00A12B21"/>
    <w:rsid w:val="00A140F5"/>
    <w:rsid w:val="00A14BE8"/>
    <w:rsid w:val="00A150F4"/>
    <w:rsid w:val="00A20E56"/>
    <w:rsid w:val="00A210A5"/>
    <w:rsid w:val="00A210F2"/>
    <w:rsid w:val="00A21408"/>
    <w:rsid w:val="00A21505"/>
    <w:rsid w:val="00A2228B"/>
    <w:rsid w:val="00A22AF5"/>
    <w:rsid w:val="00A22BE1"/>
    <w:rsid w:val="00A23444"/>
    <w:rsid w:val="00A23A78"/>
    <w:rsid w:val="00A26357"/>
    <w:rsid w:val="00A27380"/>
    <w:rsid w:val="00A27738"/>
    <w:rsid w:val="00A3246F"/>
    <w:rsid w:val="00A33CEC"/>
    <w:rsid w:val="00A36DD5"/>
    <w:rsid w:val="00A36E77"/>
    <w:rsid w:val="00A414FC"/>
    <w:rsid w:val="00A41559"/>
    <w:rsid w:val="00A43029"/>
    <w:rsid w:val="00A436A9"/>
    <w:rsid w:val="00A45A06"/>
    <w:rsid w:val="00A45F09"/>
    <w:rsid w:val="00A46420"/>
    <w:rsid w:val="00A472FC"/>
    <w:rsid w:val="00A5502D"/>
    <w:rsid w:val="00A56107"/>
    <w:rsid w:val="00A56999"/>
    <w:rsid w:val="00A6025B"/>
    <w:rsid w:val="00A603B9"/>
    <w:rsid w:val="00A605C5"/>
    <w:rsid w:val="00A6171C"/>
    <w:rsid w:val="00A61782"/>
    <w:rsid w:val="00A632C5"/>
    <w:rsid w:val="00A641AE"/>
    <w:rsid w:val="00A647F9"/>
    <w:rsid w:val="00A64AA3"/>
    <w:rsid w:val="00A64B2B"/>
    <w:rsid w:val="00A654B3"/>
    <w:rsid w:val="00A65812"/>
    <w:rsid w:val="00A672AF"/>
    <w:rsid w:val="00A674E8"/>
    <w:rsid w:val="00A67DA8"/>
    <w:rsid w:val="00A71569"/>
    <w:rsid w:val="00A72005"/>
    <w:rsid w:val="00A722DF"/>
    <w:rsid w:val="00A72329"/>
    <w:rsid w:val="00A72E3E"/>
    <w:rsid w:val="00A732F7"/>
    <w:rsid w:val="00A733E8"/>
    <w:rsid w:val="00A751EA"/>
    <w:rsid w:val="00A7530C"/>
    <w:rsid w:val="00A7574B"/>
    <w:rsid w:val="00A80004"/>
    <w:rsid w:val="00A80B6A"/>
    <w:rsid w:val="00A838EB"/>
    <w:rsid w:val="00A87C62"/>
    <w:rsid w:val="00A903E0"/>
    <w:rsid w:val="00A92FCE"/>
    <w:rsid w:val="00A95602"/>
    <w:rsid w:val="00AA157F"/>
    <w:rsid w:val="00AA27A6"/>
    <w:rsid w:val="00AA3D62"/>
    <w:rsid w:val="00AA4ED5"/>
    <w:rsid w:val="00AA7491"/>
    <w:rsid w:val="00AB219B"/>
    <w:rsid w:val="00AB257A"/>
    <w:rsid w:val="00AB317C"/>
    <w:rsid w:val="00AB37F3"/>
    <w:rsid w:val="00AB5696"/>
    <w:rsid w:val="00AB5BC3"/>
    <w:rsid w:val="00AB6814"/>
    <w:rsid w:val="00AC0933"/>
    <w:rsid w:val="00AC1903"/>
    <w:rsid w:val="00AC1DE0"/>
    <w:rsid w:val="00AC2952"/>
    <w:rsid w:val="00AC479D"/>
    <w:rsid w:val="00AC6DB4"/>
    <w:rsid w:val="00AD0AC0"/>
    <w:rsid w:val="00AD6DA2"/>
    <w:rsid w:val="00AD6F70"/>
    <w:rsid w:val="00AD7E2F"/>
    <w:rsid w:val="00AE01EE"/>
    <w:rsid w:val="00AE0BD6"/>
    <w:rsid w:val="00AE0CC5"/>
    <w:rsid w:val="00AE14F4"/>
    <w:rsid w:val="00AE6798"/>
    <w:rsid w:val="00AE7EDA"/>
    <w:rsid w:val="00AF4417"/>
    <w:rsid w:val="00AF7B64"/>
    <w:rsid w:val="00B001D1"/>
    <w:rsid w:val="00B006AE"/>
    <w:rsid w:val="00B02D3C"/>
    <w:rsid w:val="00B03439"/>
    <w:rsid w:val="00B07105"/>
    <w:rsid w:val="00B131EB"/>
    <w:rsid w:val="00B1360D"/>
    <w:rsid w:val="00B1399C"/>
    <w:rsid w:val="00B148F6"/>
    <w:rsid w:val="00B14BC4"/>
    <w:rsid w:val="00B15543"/>
    <w:rsid w:val="00B15FE0"/>
    <w:rsid w:val="00B16F5C"/>
    <w:rsid w:val="00B23D6B"/>
    <w:rsid w:val="00B2426D"/>
    <w:rsid w:val="00B244A1"/>
    <w:rsid w:val="00B2501E"/>
    <w:rsid w:val="00B25E69"/>
    <w:rsid w:val="00B26554"/>
    <w:rsid w:val="00B314EC"/>
    <w:rsid w:val="00B31917"/>
    <w:rsid w:val="00B3223B"/>
    <w:rsid w:val="00B32BF8"/>
    <w:rsid w:val="00B33170"/>
    <w:rsid w:val="00B33AA0"/>
    <w:rsid w:val="00B3591D"/>
    <w:rsid w:val="00B36716"/>
    <w:rsid w:val="00B369F8"/>
    <w:rsid w:val="00B41A07"/>
    <w:rsid w:val="00B426A3"/>
    <w:rsid w:val="00B426F8"/>
    <w:rsid w:val="00B43F67"/>
    <w:rsid w:val="00B44FFA"/>
    <w:rsid w:val="00B47574"/>
    <w:rsid w:val="00B50483"/>
    <w:rsid w:val="00B50DA7"/>
    <w:rsid w:val="00B5251F"/>
    <w:rsid w:val="00B52AFC"/>
    <w:rsid w:val="00B530F1"/>
    <w:rsid w:val="00B53152"/>
    <w:rsid w:val="00B540FE"/>
    <w:rsid w:val="00B558E9"/>
    <w:rsid w:val="00B564A5"/>
    <w:rsid w:val="00B576CA"/>
    <w:rsid w:val="00B61123"/>
    <w:rsid w:val="00B615BB"/>
    <w:rsid w:val="00B61973"/>
    <w:rsid w:val="00B6448D"/>
    <w:rsid w:val="00B64F9C"/>
    <w:rsid w:val="00B6527C"/>
    <w:rsid w:val="00B679CA"/>
    <w:rsid w:val="00B70171"/>
    <w:rsid w:val="00B71940"/>
    <w:rsid w:val="00B72B4E"/>
    <w:rsid w:val="00B73B62"/>
    <w:rsid w:val="00B7491C"/>
    <w:rsid w:val="00B76370"/>
    <w:rsid w:val="00B777D9"/>
    <w:rsid w:val="00B81B0B"/>
    <w:rsid w:val="00B82046"/>
    <w:rsid w:val="00B839E7"/>
    <w:rsid w:val="00B84401"/>
    <w:rsid w:val="00B84409"/>
    <w:rsid w:val="00B84414"/>
    <w:rsid w:val="00B84A77"/>
    <w:rsid w:val="00B84C05"/>
    <w:rsid w:val="00B929F7"/>
    <w:rsid w:val="00B941D7"/>
    <w:rsid w:val="00BA012E"/>
    <w:rsid w:val="00BA07C0"/>
    <w:rsid w:val="00BA390C"/>
    <w:rsid w:val="00BA3B77"/>
    <w:rsid w:val="00BA4362"/>
    <w:rsid w:val="00BA60DE"/>
    <w:rsid w:val="00BA7B3D"/>
    <w:rsid w:val="00BA7EB6"/>
    <w:rsid w:val="00BB0605"/>
    <w:rsid w:val="00BB698D"/>
    <w:rsid w:val="00BC07E1"/>
    <w:rsid w:val="00BC282C"/>
    <w:rsid w:val="00BC39A9"/>
    <w:rsid w:val="00BC6214"/>
    <w:rsid w:val="00BC6594"/>
    <w:rsid w:val="00BC6D03"/>
    <w:rsid w:val="00BC78B4"/>
    <w:rsid w:val="00BD0999"/>
    <w:rsid w:val="00BD0DF9"/>
    <w:rsid w:val="00BD189E"/>
    <w:rsid w:val="00BD37D8"/>
    <w:rsid w:val="00BD3CD1"/>
    <w:rsid w:val="00BD40C1"/>
    <w:rsid w:val="00BD42AA"/>
    <w:rsid w:val="00BD5662"/>
    <w:rsid w:val="00BD6302"/>
    <w:rsid w:val="00BD6640"/>
    <w:rsid w:val="00BD682E"/>
    <w:rsid w:val="00BD6DB4"/>
    <w:rsid w:val="00BD76AE"/>
    <w:rsid w:val="00BE1241"/>
    <w:rsid w:val="00BE150D"/>
    <w:rsid w:val="00BE1C42"/>
    <w:rsid w:val="00BE262C"/>
    <w:rsid w:val="00BE271E"/>
    <w:rsid w:val="00BE32B7"/>
    <w:rsid w:val="00BE34DD"/>
    <w:rsid w:val="00BE4216"/>
    <w:rsid w:val="00BE4608"/>
    <w:rsid w:val="00BE4E72"/>
    <w:rsid w:val="00BF00A8"/>
    <w:rsid w:val="00BF1339"/>
    <w:rsid w:val="00BF1AA8"/>
    <w:rsid w:val="00BF210D"/>
    <w:rsid w:val="00BF2BF6"/>
    <w:rsid w:val="00BF2EDF"/>
    <w:rsid w:val="00BF2FFF"/>
    <w:rsid w:val="00BF6B47"/>
    <w:rsid w:val="00BF6EB1"/>
    <w:rsid w:val="00C01F15"/>
    <w:rsid w:val="00C025AB"/>
    <w:rsid w:val="00C02829"/>
    <w:rsid w:val="00C04474"/>
    <w:rsid w:val="00C05279"/>
    <w:rsid w:val="00C057ED"/>
    <w:rsid w:val="00C0692D"/>
    <w:rsid w:val="00C06EE0"/>
    <w:rsid w:val="00C076E1"/>
    <w:rsid w:val="00C07B31"/>
    <w:rsid w:val="00C07D81"/>
    <w:rsid w:val="00C07F1B"/>
    <w:rsid w:val="00C127E6"/>
    <w:rsid w:val="00C12F19"/>
    <w:rsid w:val="00C140CE"/>
    <w:rsid w:val="00C14156"/>
    <w:rsid w:val="00C1516A"/>
    <w:rsid w:val="00C15BDA"/>
    <w:rsid w:val="00C15F6E"/>
    <w:rsid w:val="00C162C5"/>
    <w:rsid w:val="00C16F5E"/>
    <w:rsid w:val="00C24A6F"/>
    <w:rsid w:val="00C2569D"/>
    <w:rsid w:val="00C3143A"/>
    <w:rsid w:val="00C314A3"/>
    <w:rsid w:val="00C321EC"/>
    <w:rsid w:val="00C341FA"/>
    <w:rsid w:val="00C36AE4"/>
    <w:rsid w:val="00C36C59"/>
    <w:rsid w:val="00C402BF"/>
    <w:rsid w:val="00C4083E"/>
    <w:rsid w:val="00C40D62"/>
    <w:rsid w:val="00C415B4"/>
    <w:rsid w:val="00C42B2B"/>
    <w:rsid w:val="00C43AC3"/>
    <w:rsid w:val="00C4408D"/>
    <w:rsid w:val="00C47F11"/>
    <w:rsid w:val="00C50A1B"/>
    <w:rsid w:val="00C517D5"/>
    <w:rsid w:val="00C524A7"/>
    <w:rsid w:val="00C5281A"/>
    <w:rsid w:val="00C53392"/>
    <w:rsid w:val="00C55B6F"/>
    <w:rsid w:val="00C55F24"/>
    <w:rsid w:val="00C56DCB"/>
    <w:rsid w:val="00C623FC"/>
    <w:rsid w:val="00C62E85"/>
    <w:rsid w:val="00C634CC"/>
    <w:rsid w:val="00C65C1A"/>
    <w:rsid w:val="00C66240"/>
    <w:rsid w:val="00C6679B"/>
    <w:rsid w:val="00C6703D"/>
    <w:rsid w:val="00C71746"/>
    <w:rsid w:val="00C71EF3"/>
    <w:rsid w:val="00C7288A"/>
    <w:rsid w:val="00C72D2C"/>
    <w:rsid w:val="00C73F7A"/>
    <w:rsid w:val="00C7459E"/>
    <w:rsid w:val="00C76CDF"/>
    <w:rsid w:val="00C81216"/>
    <w:rsid w:val="00C82B57"/>
    <w:rsid w:val="00C82C21"/>
    <w:rsid w:val="00C83BE7"/>
    <w:rsid w:val="00C86DEF"/>
    <w:rsid w:val="00C87423"/>
    <w:rsid w:val="00C90739"/>
    <w:rsid w:val="00C913EF"/>
    <w:rsid w:val="00C91C9E"/>
    <w:rsid w:val="00C929E2"/>
    <w:rsid w:val="00C93BA4"/>
    <w:rsid w:val="00C97028"/>
    <w:rsid w:val="00CA1AB4"/>
    <w:rsid w:val="00CA2D50"/>
    <w:rsid w:val="00CA5795"/>
    <w:rsid w:val="00CA66E3"/>
    <w:rsid w:val="00CA7CCB"/>
    <w:rsid w:val="00CA7F4B"/>
    <w:rsid w:val="00CB0913"/>
    <w:rsid w:val="00CB3E77"/>
    <w:rsid w:val="00CB50E0"/>
    <w:rsid w:val="00CB545B"/>
    <w:rsid w:val="00CB6952"/>
    <w:rsid w:val="00CB7009"/>
    <w:rsid w:val="00CC0198"/>
    <w:rsid w:val="00CC127E"/>
    <w:rsid w:val="00CC4102"/>
    <w:rsid w:val="00CC4551"/>
    <w:rsid w:val="00CC4A34"/>
    <w:rsid w:val="00CC4E47"/>
    <w:rsid w:val="00CC52B7"/>
    <w:rsid w:val="00CC7844"/>
    <w:rsid w:val="00CD0466"/>
    <w:rsid w:val="00CD1F47"/>
    <w:rsid w:val="00CD285A"/>
    <w:rsid w:val="00CD2D2F"/>
    <w:rsid w:val="00CD3ADA"/>
    <w:rsid w:val="00CD5403"/>
    <w:rsid w:val="00CE03F5"/>
    <w:rsid w:val="00CE0F27"/>
    <w:rsid w:val="00CE359E"/>
    <w:rsid w:val="00CE524A"/>
    <w:rsid w:val="00CE5DB5"/>
    <w:rsid w:val="00CE63FD"/>
    <w:rsid w:val="00CE72EC"/>
    <w:rsid w:val="00CF0302"/>
    <w:rsid w:val="00CF0EC1"/>
    <w:rsid w:val="00CF3450"/>
    <w:rsid w:val="00CF3901"/>
    <w:rsid w:val="00CF4242"/>
    <w:rsid w:val="00CF4642"/>
    <w:rsid w:val="00CF6D2E"/>
    <w:rsid w:val="00CF7E58"/>
    <w:rsid w:val="00D00894"/>
    <w:rsid w:val="00D01957"/>
    <w:rsid w:val="00D02ED5"/>
    <w:rsid w:val="00D0396D"/>
    <w:rsid w:val="00D0399B"/>
    <w:rsid w:val="00D04004"/>
    <w:rsid w:val="00D0444C"/>
    <w:rsid w:val="00D114B0"/>
    <w:rsid w:val="00D135DA"/>
    <w:rsid w:val="00D1424B"/>
    <w:rsid w:val="00D14677"/>
    <w:rsid w:val="00D16614"/>
    <w:rsid w:val="00D16D91"/>
    <w:rsid w:val="00D17002"/>
    <w:rsid w:val="00D1708B"/>
    <w:rsid w:val="00D1794E"/>
    <w:rsid w:val="00D21C34"/>
    <w:rsid w:val="00D22DC3"/>
    <w:rsid w:val="00D23B7C"/>
    <w:rsid w:val="00D2596D"/>
    <w:rsid w:val="00D25D13"/>
    <w:rsid w:val="00D2636D"/>
    <w:rsid w:val="00D265A6"/>
    <w:rsid w:val="00D26759"/>
    <w:rsid w:val="00D27D4D"/>
    <w:rsid w:val="00D306C1"/>
    <w:rsid w:val="00D30BC2"/>
    <w:rsid w:val="00D32EBC"/>
    <w:rsid w:val="00D33902"/>
    <w:rsid w:val="00D35162"/>
    <w:rsid w:val="00D35D31"/>
    <w:rsid w:val="00D3677C"/>
    <w:rsid w:val="00D36DA1"/>
    <w:rsid w:val="00D4174D"/>
    <w:rsid w:val="00D43948"/>
    <w:rsid w:val="00D44387"/>
    <w:rsid w:val="00D45A76"/>
    <w:rsid w:val="00D463F6"/>
    <w:rsid w:val="00D47DA4"/>
    <w:rsid w:val="00D51B43"/>
    <w:rsid w:val="00D51BD2"/>
    <w:rsid w:val="00D53199"/>
    <w:rsid w:val="00D5486C"/>
    <w:rsid w:val="00D5631C"/>
    <w:rsid w:val="00D579A5"/>
    <w:rsid w:val="00D60D81"/>
    <w:rsid w:val="00D62874"/>
    <w:rsid w:val="00D643BB"/>
    <w:rsid w:val="00D64E3E"/>
    <w:rsid w:val="00D65462"/>
    <w:rsid w:val="00D65673"/>
    <w:rsid w:val="00D65BFE"/>
    <w:rsid w:val="00D663C0"/>
    <w:rsid w:val="00D66937"/>
    <w:rsid w:val="00D6771B"/>
    <w:rsid w:val="00D6780C"/>
    <w:rsid w:val="00D70BAB"/>
    <w:rsid w:val="00D71636"/>
    <w:rsid w:val="00D73D63"/>
    <w:rsid w:val="00D7441A"/>
    <w:rsid w:val="00D746C3"/>
    <w:rsid w:val="00D74FDE"/>
    <w:rsid w:val="00D75515"/>
    <w:rsid w:val="00D766C4"/>
    <w:rsid w:val="00D76EEB"/>
    <w:rsid w:val="00D7737A"/>
    <w:rsid w:val="00D82A2C"/>
    <w:rsid w:val="00D87047"/>
    <w:rsid w:val="00D87074"/>
    <w:rsid w:val="00D87B95"/>
    <w:rsid w:val="00D925B0"/>
    <w:rsid w:val="00D934D6"/>
    <w:rsid w:val="00D940B1"/>
    <w:rsid w:val="00D95CA4"/>
    <w:rsid w:val="00D960C6"/>
    <w:rsid w:val="00D975E1"/>
    <w:rsid w:val="00DA13CA"/>
    <w:rsid w:val="00DA22A1"/>
    <w:rsid w:val="00DA32F2"/>
    <w:rsid w:val="00DA33EE"/>
    <w:rsid w:val="00DA5244"/>
    <w:rsid w:val="00DA5CA2"/>
    <w:rsid w:val="00DB03A6"/>
    <w:rsid w:val="00DB160A"/>
    <w:rsid w:val="00DB2AEE"/>
    <w:rsid w:val="00DB2C11"/>
    <w:rsid w:val="00DB3285"/>
    <w:rsid w:val="00DB3BB2"/>
    <w:rsid w:val="00DB5583"/>
    <w:rsid w:val="00DB5A33"/>
    <w:rsid w:val="00DB5C00"/>
    <w:rsid w:val="00DB608A"/>
    <w:rsid w:val="00DC0AD4"/>
    <w:rsid w:val="00DC14BF"/>
    <w:rsid w:val="00DC1F43"/>
    <w:rsid w:val="00DC2807"/>
    <w:rsid w:val="00DC2816"/>
    <w:rsid w:val="00DC3327"/>
    <w:rsid w:val="00DC3EC4"/>
    <w:rsid w:val="00DC535E"/>
    <w:rsid w:val="00DC5B14"/>
    <w:rsid w:val="00DD349C"/>
    <w:rsid w:val="00DD3598"/>
    <w:rsid w:val="00DD4BEE"/>
    <w:rsid w:val="00DD4E28"/>
    <w:rsid w:val="00DD6016"/>
    <w:rsid w:val="00DD7802"/>
    <w:rsid w:val="00DD7E6E"/>
    <w:rsid w:val="00DE2BC5"/>
    <w:rsid w:val="00DE3D71"/>
    <w:rsid w:val="00DE3F0F"/>
    <w:rsid w:val="00DE47F1"/>
    <w:rsid w:val="00DE5765"/>
    <w:rsid w:val="00DE6813"/>
    <w:rsid w:val="00DE75A7"/>
    <w:rsid w:val="00DE7973"/>
    <w:rsid w:val="00DF1F23"/>
    <w:rsid w:val="00DF2ECE"/>
    <w:rsid w:val="00DF42A7"/>
    <w:rsid w:val="00DF5D2D"/>
    <w:rsid w:val="00DF65CB"/>
    <w:rsid w:val="00E00071"/>
    <w:rsid w:val="00E004C4"/>
    <w:rsid w:val="00E00D03"/>
    <w:rsid w:val="00E018D2"/>
    <w:rsid w:val="00E02E7C"/>
    <w:rsid w:val="00E0451E"/>
    <w:rsid w:val="00E048D8"/>
    <w:rsid w:val="00E066FE"/>
    <w:rsid w:val="00E07B47"/>
    <w:rsid w:val="00E117C6"/>
    <w:rsid w:val="00E11888"/>
    <w:rsid w:val="00E124A2"/>
    <w:rsid w:val="00E13473"/>
    <w:rsid w:val="00E1658C"/>
    <w:rsid w:val="00E212D7"/>
    <w:rsid w:val="00E22DF3"/>
    <w:rsid w:val="00E22F6A"/>
    <w:rsid w:val="00E241BD"/>
    <w:rsid w:val="00E2554B"/>
    <w:rsid w:val="00E2562C"/>
    <w:rsid w:val="00E259C9"/>
    <w:rsid w:val="00E268FD"/>
    <w:rsid w:val="00E26B69"/>
    <w:rsid w:val="00E27726"/>
    <w:rsid w:val="00E309FE"/>
    <w:rsid w:val="00E323E6"/>
    <w:rsid w:val="00E326E6"/>
    <w:rsid w:val="00E33533"/>
    <w:rsid w:val="00E371DD"/>
    <w:rsid w:val="00E37786"/>
    <w:rsid w:val="00E4029E"/>
    <w:rsid w:val="00E40776"/>
    <w:rsid w:val="00E40E37"/>
    <w:rsid w:val="00E40EEB"/>
    <w:rsid w:val="00E420B1"/>
    <w:rsid w:val="00E425F6"/>
    <w:rsid w:val="00E43315"/>
    <w:rsid w:val="00E43E09"/>
    <w:rsid w:val="00E44FBA"/>
    <w:rsid w:val="00E457A8"/>
    <w:rsid w:val="00E46368"/>
    <w:rsid w:val="00E46B84"/>
    <w:rsid w:val="00E4760E"/>
    <w:rsid w:val="00E51426"/>
    <w:rsid w:val="00E517E0"/>
    <w:rsid w:val="00E51C8C"/>
    <w:rsid w:val="00E570DC"/>
    <w:rsid w:val="00E571E0"/>
    <w:rsid w:val="00E57AF7"/>
    <w:rsid w:val="00E60C4B"/>
    <w:rsid w:val="00E612E6"/>
    <w:rsid w:val="00E62823"/>
    <w:rsid w:val="00E63BE1"/>
    <w:rsid w:val="00E64ED3"/>
    <w:rsid w:val="00E65466"/>
    <w:rsid w:val="00E65F27"/>
    <w:rsid w:val="00E66FB6"/>
    <w:rsid w:val="00E71233"/>
    <w:rsid w:val="00E7209A"/>
    <w:rsid w:val="00E72E6C"/>
    <w:rsid w:val="00E74E8C"/>
    <w:rsid w:val="00E76872"/>
    <w:rsid w:val="00E76956"/>
    <w:rsid w:val="00E77281"/>
    <w:rsid w:val="00E777D5"/>
    <w:rsid w:val="00E84B4A"/>
    <w:rsid w:val="00E84D9D"/>
    <w:rsid w:val="00E84E5C"/>
    <w:rsid w:val="00E85654"/>
    <w:rsid w:val="00E85FBA"/>
    <w:rsid w:val="00E87F82"/>
    <w:rsid w:val="00E910F7"/>
    <w:rsid w:val="00E91369"/>
    <w:rsid w:val="00E91F4D"/>
    <w:rsid w:val="00E9201F"/>
    <w:rsid w:val="00E934A8"/>
    <w:rsid w:val="00E93E3B"/>
    <w:rsid w:val="00E96719"/>
    <w:rsid w:val="00E97894"/>
    <w:rsid w:val="00EA1203"/>
    <w:rsid w:val="00EA2973"/>
    <w:rsid w:val="00EA3452"/>
    <w:rsid w:val="00EA3AA7"/>
    <w:rsid w:val="00EA4D38"/>
    <w:rsid w:val="00EA605F"/>
    <w:rsid w:val="00EB000E"/>
    <w:rsid w:val="00EB11A2"/>
    <w:rsid w:val="00EB3A76"/>
    <w:rsid w:val="00EB3B60"/>
    <w:rsid w:val="00EB4332"/>
    <w:rsid w:val="00EB4AF2"/>
    <w:rsid w:val="00EB5892"/>
    <w:rsid w:val="00EB5F65"/>
    <w:rsid w:val="00EB61C3"/>
    <w:rsid w:val="00EB689B"/>
    <w:rsid w:val="00EB7379"/>
    <w:rsid w:val="00EC18DF"/>
    <w:rsid w:val="00EC1A24"/>
    <w:rsid w:val="00EC2D0A"/>
    <w:rsid w:val="00EC3B7F"/>
    <w:rsid w:val="00EC48F8"/>
    <w:rsid w:val="00EC4FE5"/>
    <w:rsid w:val="00EC55EC"/>
    <w:rsid w:val="00EC7133"/>
    <w:rsid w:val="00ED1039"/>
    <w:rsid w:val="00ED1F80"/>
    <w:rsid w:val="00ED211F"/>
    <w:rsid w:val="00ED2F47"/>
    <w:rsid w:val="00ED33D0"/>
    <w:rsid w:val="00ED3614"/>
    <w:rsid w:val="00ED3814"/>
    <w:rsid w:val="00ED4EEF"/>
    <w:rsid w:val="00ED6333"/>
    <w:rsid w:val="00ED6542"/>
    <w:rsid w:val="00ED6981"/>
    <w:rsid w:val="00ED6CE7"/>
    <w:rsid w:val="00ED6D14"/>
    <w:rsid w:val="00ED6FB3"/>
    <w:rsid w:val="00ED7488"/>
    <w:rsid w:val="00ED77C6"/>
    <w:rsid w:val="00ED7C5E"/>
    <w:rsid w:val="00EE04FA"/>
    <w:rsid w:val="00EE1E07"/>
    <w:rsid w:val="00EE31A5"/>
    <w:rsid w:val="00EE342B"/>
    <w:rsid w:val="00EE5699"/>
    <w:rsid w:val="00EE6A5F"/>
    <w:rsid w:val="00EE78C6"/>
    <w:rsid w:val="00EF05FD"/>
    <w:rsid w:val="00EF1AA5"/>
    <w:rsid w:val="00EF253F"/>
    <w:rsid w:val="00EF2D2D"/>
    <w:rsid w:val="00EF3776"/>
    <w:rsid w:val="00EF4FB2"/>
    <w:rsid w:val="00EF6370"/>
    <w:rsid w:val="00EF639B"/>
    <w:rsid w:val="00EF71EA"/>
    <w:rsid w:val="00F006EA"/>
    <w:rsid w:val="00F00A2D"/>
    <w:rsid w:val="00F01783"/>
    <w:rsid w:val="00F01B51"/>
    <w:rsid w:val="00F03002"/>
    <w:rsid w:val="00F04780"/>
    <w:rsid w:val="00F069DE"/>
    <w:rsid w:val="00F06BC1"/>
    <w:rsid w:val="00F12929"/>
    <w:rsid w:val="00F12E0E"/>
    <w:rsid w:val="00F13562"/>
    <w:rsid w:val="00F14BE5"/>
    <w:rsid w:val="00F15174"/>
    <w:rsid w:val="00F16795"/>
    <w:rsid w:val="00F2047A"/>
    <w:rsid w:val="00F20A1B"/>
    <w:rsid w:val="00F21E35"/>
    <w:rsid w:val="00F2225F"/>
    <w:rsid w:val="00F223B3"/>
    <w:rsid w:val="00F235A2"/>
    <w:rsid w:val="00F24A16"/>
    <w:rsid w:val="00F24B2E"/>
    <w:rsid w:val="00F2500A"/>
    <w:rsid w:val="00F251AA"/>
    <w:rsid w:val="00F257D9"/>
    <w:rsid w:val="00F25848"/>
    <w:rsid w:val="00F2767C"/>
    <w:rsid w:val="00F314EE"/>
    <w:rsid w:val="00F314F8"/>
    <w:rsid w:val="00F31ED7"/>
    <w:rsid w:val="00F32655"/>
    <w:rsid w:val="00F329D8"/>
    <w:rsid w:val="00F32A5E"/>
    <w:rsid w:val="00F331F0"/>
    <w:rsid w:val="00F37603"/>
    <w:rsid w:val="00F40012"/>
    <w:rsid w:val="00F41871"/>
    <w:rsid w:val="00F41D86"/>
    <w:rsid w:val="00F425BB"/>
    <w:rsid w:val="00F428FD"/>
    <w:rsid w:val="00F4442B"/>
    <w:rsid w:val="00F45029"/>
    <w:rsid w:val="00F45B6F"/>
    <w:rsid w:val="00F50926"/>
    <w:rsid w:val="00F50D93"/>
    <w:rsid w:val="00F53DAE"/>
    <w:rsid w:val="00F541E8"/>
    <w:rsid w:val="00F56FAF"/>
    <w:rsid w:val="00F57B43"/>
    <w:rsid w:val="00F62129"/>
    <w:rsid w:val="00F630AB"/>
    <w:rsid w:val="00F6328B"/>
    <w:rsid w:val="00F64775"/>
    <w:rsid w:val="00F6481F"/>
    <w:rsid w:val="00F65E07"/>
    <w:rsid w:val="00F70C07"/>
    <w:rsid w:val="00F70D49"/>
    <w:rsid w:val="00F71782"/>
    <w:rsid w:val="00F7261B"/>
    <w:rsid w:val="00F73B85"/>
    <w:rsid w:val="00F74B1E"/>
    <w:rsid w:val="00F750A8"/>
    <w:rsid w:val="00F76FE4"/>
    <w:rsid w:val="00F7737F"/>
    <w:rsid w:val="00F77EB1"/>
    <w:rsid w:val="00F80A12"/>
    <w:rsid w:val="00F81A3D"/>
    <w:rsid w:val="00F82161"/>
    <w:rsid w:val="00F824F6"/>
    <w:rsid w:val="00F84712"/>
    <w:rsid w:val="00F84933"/>
    <w:rsid w:val="00F8695B"/>
    <w:rsid w:val="00F86EB9"/>
    <w:rsid w:val="00F87A48"/>
    <w:rsid w:val="00F90ED8"/>
    <w:rsid w:val="00F9275B"/>
    <w:rsid w:val="00F95369"/>
    <w:rsid w:val="00F95867"/>
    <w:rsid w:val="00F96121"/>
    <w:rsid w:val="00F97106"/>
    <w:rsid w:val="00F9752C"/>
    <w:rsid w:val="00FA14E9"/>
    <w:rsid w:val="00FA352C"/>
    <w:rsid w:val="00FA565A"/>
    <w:rsid w:val="00FA5EA5"/>
    <w:rsid w:val="00FA7406"/>
    <w:rsid w:val="00FB0D66"/>
    <w:rsid w:val="00FB0D6B"/>
    <w:rsid w:val="00FB3161"/>
    <w:rsid w:val="00FB48E7"/>
    <w:rsid w:val="00FB590E"/>
    <w:rsid w:val="00FB5BBC"/>
    <w:rsid w:val="00FC08D8"/>
    <w:rsid w:val="00FC0EDE"/>
    <w:rsid w:val="00FC1439"/>
    <w:rsid w:val="00FC191D"/>
    <w:rsid w:val="00FC2CDB"/>
    <w:rsid w:val="00FC5910"/>
    <w:rsid w:val="00FC6ACE"/>
    <w:rsid w:val="00FC79FC"/>
    <w:rsid w:val="00FD0306"/>
    <w:rsid w:val="00FD0A0F"/>
    <w:rsid w:val="00FD117D"/>
    <w:rsid w:val="00FD12F8"/>
    <w:rsid w:val="00FD21C4"/>
    <w:rsid w:val="00FD229B"/>
    <w:rsid w:val="00FD37E4"/>
    <w:rsid w:val="00FD4A0F"/>
    <w:rsid w:val="00FD548D"/>
    <w:rsid w:val="00FD7718"/>
    <w:rsid w:val="00FE04F9"/>
    <w:rsid w:val="00FE0FA9"/>
    <w:rsid w:val="00FE180C"/>
    <w:rsid w:val="00FE1C8A"/>
    <w:rsid w:val="00FE2D8D"/>
    <w:rsid w:val="00FE523A"/>
    <w:rsid w:val="00FE52A2"/>
    <w:rsid w:val="00FE6F97"/>
    <w:rsid w:val="00FF196D"/>
    <w:rsid w:val="00FF3E1F"/>
    <w:rsid w:val="00FF5629"/>
    <w:rsid w:val="00FF70A6"/>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v:textbox inset="5.85pt,.7pt,5.85pt,.7pt"/>
    </o:shapedefaults>
    <o:shapelayout v:ext="edit">
      <o:idmap v:ext="edit" data="1"/>
    </o:shapelayout>
  </w:shapeDefaults>
  <w:decimalSymbol w:val="."/>
  <w:listSeparator w:val=","/>
  <w14:docId w14:val="74D4500C"/>
  <w15:docId w15:val="{73D37E99-7B45-47AF-8B37-D98D43F3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36809"/>
    <w:pPr>
      <w:widowControl w:val="0"/>
      <w:jc w:val="both"/>
    </w:pPr>
    <w:rPr>
      <w:rFonts w:ascii="ＭＳ Ｐ明朝" w:hAnsi="ＭＳ Ｐ明朝"/>
      <w:kern w:val="2"/>
      <w:sz w:val="21"/>
      <w:szCs w:val="21"/>
    </w:rPr>
  </w:style>
  <w:style w:type="paragraph" w:styleId="1">
    <w:name w:val="heading 1"/>
    <w:basedOn w:val="a"/>
    <w:next w:val="a"/>
    <w:link w:val="10"/>
    <w:qFormat/>
    <w:rsid w:val="00DD7E6E"/>
    <w:pPr>
      <w:keepNext/>
      <w:outlineLvl w:val="0"/>
    </w:pPr>
    <w:rPr>
      <w:rFonts w:ascii="Arial" w:eastAsia="ＭＳ ゴシック" w:hAnsi="Arial"/>
      <w:sz w:val="24"/>
      <w:szCs w:val="24"/>
    </w:rPr>
  </w:style>
  <w:style w:type="paragraph" w:styleId="2">
    <w:name w:val="heading 2"/>
    <w:basedOn w:val="a"/>
    <w:next w:val="a"/>
    <w:link w:val="20"/>
    <w:semiHidden/>
    <w:unhideWhenUsed/>
    <w:qFormat/>
    <w:rsid w:val="00312FFD"/>
    <w:pPr>
      <w:keepNext/>
      <w:outlineLvl w:val="1"/>
    </w:pPr>
    <w:rPr>
      <w:rFonts w:ascii="Arial" w:eastAsia="ＭＳ ゴシック" w:hAnsi="Arial"/>
    </w:rPr>
  </w:style>
  <w:style w:type="paragraph" w:styleId="5">
    <w:name w:val="heading 5"/>
    <w:aliases w:val="アイウエ"/>
    <w:basedOn w:val="a"/>
    <w:next w:val="a"/>
    <w:link w:val="50"/>
    <w:uiPriority w:val="99"/>
    <w:qFormat/>
    <w:rsid w:val="00D306C1"/>
    <w:pPr>
      <w:autoSpaceDE w:val="0"/>
      <w:autoSpaceDN w:val="0"/>
      <w:spacing w:beforeLines="25"/>
      <w:ind w:leftChars="150" w:left="250" w:hangingChars="100" w:hanging="100"/>
      <w:outlineLvl w:val="4"/>
    </w:pPr>
    <w:rPr>
      <w:rFonts w:eastAsia="ＭＳ Ｐ明朝" w:cs="ＭＳ Ｐ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行間"/>
    <w:basedOn w:val="a"/>
    <w:rsid w:val="0099687D"/>
    <w:pPr>
      <w:spacing w:line="80" w:lineRule="exact"/>
    </w:pPr>
    <w:rPr>
      <w:b/>
      <w:sz w:val="24"/>
    </w:rPr>
  </w:style>
  <w:style w:type="paragraph" w:customStyle="1" w:styleId="12">
    <w:name w:val="12行間"/>
    <w:basedOn w:val="a"/>
    <w:rsid w:val="00145243"/>
    <w:pPr>
      <w:spacing w:line="240" w:lineRule="exact"/>
    </w:pPr>
  </w:style>
  <w:style w:type="paragraph" w:customStyle="1" w:styleId="8">
    <w:name w:val="8行間"/>
    <w:basedOn w:val="12"/>
    <w:rsid w:val="00145243"/>
    <w:pPr>
      <w:spacing w:line="160" w:lineRule="exact"/>
    </w:pPr>
  </w:style>
  <w:style w:type="table" w:styleId="a3">
    <w:name w:val="Table Grid"/>
    <w:basedOn w:val="a1"/>
    <w:uiPriority w:val="59"/>
    <w:rsid w:val="006668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行間"/>
    <w:basedOn w:val="8"/>
    <w:rsid w:val="00152386"/>
    <w:pPr>
      <w:spacing w:line="120" w:lineRule="exact"/>
    </w:pPr>
  </w:style>
  <w:style w:type="paragraph" w:customStyle="1" w:styleId="100">
    <w:name w:val="10行間"/>
    <w:basedOn w:val="12"/>
    <w:rsid w:val="00152386"/>
    <w:pPr>
      <w:spacing w:line="200" w:lineRule="exact"/>
    </w:pPr>
  </w:style>
  <w:style w:type="paragraph" w:styleId="a4">
    <w:name w:val="footer"/>
    <w:basedOn w:val="a"/>
    <w:link w:val="a5"/>
    <w:rsid w:val="004402A1"/>
    <w:pPr>
      <w:tabs>
        <w:tab w:val="center" w:pos="4252"/>
        <w:tab w:val="right" w:pos="8504"/>
      </w:tabs>
      <w:snapToGrid w:val="0"/>
    </w:pPr>
  </w:style>
  <w:style w:type="character" w:styleId="a6">
    <w:name w:val="page number"/>
    <w:basedOn w:val="a0"/>
    <w:rsid w:val="004402A1"/>
  </w:style>
  <w:style w:type="paragraph" w:styleId="a7">
    <w:name w:val="header"/>
    <w:basedOn w:val="a"/>
    <w:link w:val="a8"/>
    <w:uiPriority w:val="99"/>
    <w:rsid w:val="004402A1"/>
    <w:pPr>
      <w:tabs>
        <w:tab w:val="center" w:pos="4252"/>
        <w:tab w:val="right" w:pos="8504"/>
      </w:tabs>
      <w:snapToGrid w:val="0"/>
    </w:pPr>
  </w:style>
  <w:style w:type="paragraph" w:styleId="a9">
    <w:name w:val="Body Text Indent"/>
    <w:basedOn w:val="a"/>
    <w:rsid w:val="002270CF"/>
    <w:pPr>
      <w:adjustRightInd w:val="0"/>
      <w:ind w:left="283" w:hangingChars="115" w:hanging="283"/>
      <w:textAlignment w:val="baseline"/>
    </w:pPr>
    <w:rPr>
      <w:rFonts w:ascii="ＭＳ 明朝" w:hAnsi="ＭＳ 明朝"/>
      <w:color w:val="000000"/>
      <w:kern w:val="0"/>
      <w:sz w:val="22"/>
      <w:szCs w:val="22"/>
    </w:rPr>
  </w:style>
  <w:style w:type="character" w:styleId="aa">
    <w:name w:val="Hyperlink"/>
    <w:uiPriority w:val="99"/>
    <w:rsid w:val="00D7737A"/>
    <w:rPr>
      <w:color w:val="0000FF"/>
      <w:u w:val="single"/>
    </w:rPr>
  </w:style>
  <w:style w:type="paragraph" w:styleId="ab">
    <w:name w:val="Balloon Text"/>
    <w:basedOn w:val="a"/>
    <w:semiHidden/>
    <w:rsid w:val="00081C53"/>
    <w:rPr>
      <w:rFonts w:ascii="Arial" w:eastAsia="ＭＳ ゴシック" w:hAnsi="Arial"/>
      <w:sz w:val="18"/>
      <w:szCs w:val="18"/>
    </w:rPr>
  </w:style>
  <w:style w:type="character" w:styleId="ac">
    <w:name w:val="FollowedHyperlink"/>
    <w:rsid w:val="000F217E"/>
    <w:rPr>
      <w:color w:val="800080"/>
      <w:u w:val="single"/>
    </w:rPr>
  </w:style>
  <w:style w:type="paragraph" w:customStyle="1" w:styleId="Default">
    <w:name w:val="Default"/>
    <w:rsid w:val="00731338"/>
    <w:pPr>
      <w:widowControl w:val="0"/>
      <w:autoSpaceDE w:val="0"/>
      <w:autoSpaceDN w:val="0"/>
      <w:adjustRightInd w:val="0"/>
    </w:pPr>
    <w:rPr>
      <w:rFonts w:ascii="ＭＳ 明朝" w:cs="ＭＳ 明朝"/>
      <w:color w:val="000000"/>
      <w:sz w:val="24"/>
      <w:szCs w:val="24"/>
    </w:rPr>
  </w:style>
  <w:style w:type="character" w:customStyle="1" w:styleId="a8">
    <w:name w:val="ヘッダー (文字)"/>
    <w:link w:val="a7"/>
    <w:uiPriority w:val="99"/>
    <w:rsid w:val="00AF4417"/>
    <w:rPr>
      <w:rFonts w:ascii="ＭＳ Ｐ明朝" w:hAnsi="ＭＳ Ｐ明朝"/>
      <w:kern w:val="2"/>
      <w:sz w:val="21"/>
      <w:szCs w:val="21"/>
    </w:rPr>
  </w:style>
  <w:style w:type="character" w:customStyle="1" w:styleId="a5">
    <w:name w:val="フッター (文字)"/>
    <w:link w:val="a4"/>
    <w:uiPriority w:val="99"/>
    <w:rsid w:val="00AF4417"/>
    <w:rPr>
      <w:rFonts w:ascii="ＭＳ Ｐ明朝" w:hAnsi="ＭＳ Ｐ明朝"/>
      <w:kern w:val="2"/>
      <w:sz w:val="21"/>
      <w:szCs w:val="21"/>
    </w:rPr>
  </w:style>
  <w:style w:type="paragraph" w:styleId="ad">
    <w:name w:val="Date"/>
    <w:basedOn w:val="a"/>
    <w:next w:val="a"/>
    <w:link w:val="ae"/>
    <w:rsid w:val="000A213B"/>
  </w:style>
  <w:style w:type="character" w:customStyle="1" w:styleId="ae">
    <w:name w:val="日付 (文字)"/>
    <w:link w:val="ad"/>
    <w:rsid w:val="000A213B"/>
    <w:rPr>
      <w:rFonts w:ascii="ＭＳ Ｐ明朝" w:hAnsi="ＭＳ Ｐ明朝"/>
      <w:kern w:val="2"/>
      <w:sz w:val="21"/>
      <w:szCs w:val="21"/>
    </w:rPr>
  </w:style>
  <w:style w:type="character" w:customStyle="1" w:styleId="50">
    <w:name w:val="見出し 5 (文字)"/>
    <w:aliases w:val="アイウエ (文字)"/>
    <w:link w:val="5"/>
    <w:uiPriority w:val="99"/>
    <w:rsid w:val="00D306C1"/>
    <w:rPr>
      <w:rFonts w:ascii="ＭＳ Ｐ明朝" w:eastAsia="ＭＳ Ｐ明朝" w:hAnsi="ＭＳ Ｐ明朝" w:cs="ＭＳ Ｐ明朝"/>
      <w:kern w:val="22"/>
      <w:sz w:val="22"/>
      <w:szCs w:val="22"/>
    </w:rPr>
  </w:style>
  <w:style w:type="character" w:styleId="af">
    <w:name w:val="annotation reference"/>
    <w:uiPriority w:val="99"/>
    <w:rsid w:val="00E57AF7"/>
    <w:rPr>
      <w:sz w:val="18"/>
      <w:szCs w:val="18"/>
    </w:rPr>
  </w:style>
  <w:style w:type="paragraph" w:styleId="af0">
    <w:name w:val="annotation text"/>
    <w:basedOn w:val="a"/>
    <w:link w:val="af1"/>
    <w:uiPriority w:val="99"/>
    <w:rsid w:val="00E57AF7"/>
    <w:pPr>
      <w:jc w:val="left"/>
    </w:pPr>
  </w:style>
  <w:style w:type="character" w:customStyle="1" w:styleId="af1">
    <w:name w:val="コメント文字列 (文字)"/>
    <w:link w:val="af0"/>
    <w:uiPriority w:val="99"/>
    <w:rsid w:val="00E57AF7"/>
    <w:rPr>
      <w:rFonts w:ascii="ＭＳ Ｐ明朝" w:hAnsi="ＭＳ Ｐ明朝"/>
      <w:kern w:val="2"/>
      <w:sz w:val="21"/>
      <w:szCs w:val="21"/>
    </w:rPr>
  </w:style>
  <w:style w:type="paragraph" w:styleId="af2">
    <w:name w:val="annotation subject"/>
    <w:basedOn w:val="af0"/>
    <w:next w:val="af0"/>
    <w:link w:val="af3"/>
    <w:rsid w:val="00E57AF7"/>
    <w:rPr>
      <w:b/>
      <w:bCs/>
    </w:rPr>
  </w:style>
  <w:style w:type="character" w:customStyle="1" w:styleId="af3">
    <w:name w:val="コメント内容 (文字)"/>
    <w:link w:val="af2"/>
    <w:rsid w:val="00E57AF7"/>
    <w:rPr>
      <w:rFonts w:ascii="ＭＳ Ｐ明朝" w:hAnsi="ＭＳ Ｐ明朝"/>
      <w:b/>
      <w:bCs/>
      <w:kern w:val="2"/>
      <w:sz w:val="21"/>
      <w:szCs w:val="21"/>
    </w:rPr>
  </w:style>
  <w:style w:type="paragraph" w:styleId="af4">
    <w:name w:val="Document Map"/>
    <w:basedOn w:val="a"/>
    <w:link w:val="af5"/>
    <w:rsid w:val="00F81A3D"/>
    <w:rPr>
      <w:rFonts w:ascii="MS UI Gothic" w:eastAsia="MS UI Gothic"/>
      <w:sz w:val="18"/>
      <w:szCs w:val="18"/>
    </w:rPr>
  </w:style>
  <w:style w:type="character" w:customStyle="1" w:styleId="af5">
    <w:name w:val="見出しマップ (文字)"/>
    <w:link w:val="af4"/>
    <w:rsid w:val="00F81A3D"/>
    <w:rPr>
      <w:rFonts w:ascii="MS UI Gothic" w:eastAsia="MS UI Gothic" w:hAnsi="ＭＳ Ｐ明朝"/>
      <w:kern w:val="2"/>
      <w:sz w:val="18"/>
      <w:szCs w:val="18"/>
    </w:rPr>
  </w:style>
  <w:style w:type="character" w:customStyle="1" w:styleId="10">
    <w:name w:val="見出し 1 (文字)"/>
    <w:link w:val="1"/>
    <w:rsid w:val="00DD7E6E"/>
    <w:rPr>
      <w:rFonts w:ascii="Arial" w:eastAsia="ＭＳ ゴシック" w:hAnsi="Arial" w:cs="Times New Roman"/>
      <w:kern w:val="2"/>
      <w:sz w:val="24"/>
      <w:szCs w:val="24"/>
    </w:rPr>
  </w:style>
  <w:style w:type="paragraph" w:styleId="af6">
    <w:name w:val="TOC Heading"/>
    <w:basedOn w:val="1"/>
    <w:next w:val="a"/>
    <w:uiPriority w:val="39"/>
    <w:semiHidden/>
    <w:unhideWhenUsed/>
    <w:qFormat/>
    <w:rsid w:val="00DD7E6E"/>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DD7E6E"/>
  </w:style>
  <w:style w:type="paragraph" w:customStyle="1" w:styleId="21">
    <w:name w:val="本文2"/>
    <w:basedOn w:val="a"/>
    <w:qFormat/>
    <w:rsid w:val="005941E9"/>
    <w:pPr>
      <w:ind w:leftChars="200" w:left="420" w:firstLineChars="100" w:firstLine="210"/>
    </w:pPr>
    <w:rPr>
      <w:rFonts w:ascii="Century" w:hAnsi="Century"/>
      <w:szCs w:val="24"/>
    </w:rPr>
  </w:style>
  <w:style w:type="character" w:customStyle="1" w:styleId="20">
    <w:name w:val="見出し 2 (文字)"/>
    <w:link w:val="2"/>
    <w:semiHidden/>
    <w:rsid w:val="00312FFD"/>
    <w:rPr>
      <w:rFonts w:ascii="Arial" w:eastAsia="ＭＳ ゴシック" w:hAnsi="Arial" w:cs="Times New Roman"/>
      <w:kern w:val="2"/>
      <w:sz w:val="21"/>
      <w:szCs w:val="21"/>
    </w:rPr>
  </w:style>
  <w:style w:type="paragraph" w:styleId="af7">
    <w:name w:val="Revision"/>
    <w:hidden/>
    <w:uiPriority w:val="99"/>
    <w:semiHidden/>
    <w:rsid w:val="00055A66"/>
    <w:rPr>
      <w:rFonts w:ascii="ＭＳ Ｐ明朝" w:hAnsi="ＭＳ Ｐ明朝"/>
      <w:kern w:val="2"/>
      <w:sz w:val="21"/>
      <w:szCs w:val="21"/>
    </w:rPr>
  </w:style>
  <w:style w:type="paragraph" w:customStyle="1" w:styleId="2371-237">
    <w:name w:val="スタイル ぶら下げインデント :  2.37 字 左  1 字 最初の行 :  -2.37 字"/>
    <w:basedOn w:val="a"/>
    <w:rsid w:val="00037934"/>
    <w:pPr>
      <w:ind w:leftChars="100" w:left="100" w:hangingChars="200" w:hanging="499"/>
    </w:pPr>
    <w:rPr>
      <w:rFonts w:ascii="Century" w:hAnsi="Century" w:cs="ＭＳ 明朝"/>
      <w:szCs w:val="20"/>
    </w:rPr>
  </w:style>
  <w:style w:type="table" w:customStyle="1" w:styleId="13">
    <w:name w:val="表 (格子)1"/>
    <w:basedOn w:val="a1"/>
    <w:next w:val="a3"/>
    <w:uiPriority w:val="59"/>
    <w:rsid w:val="00A7232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toc 2"/>
    <w:basedOn w:val="a"/>
    <w:next w:val="a"/>
    <w:autoRedefine/>
    <w:uiPriority w:val="39"/>
    <w:rsid w:val="00BD189E"/>
    <w:pPr>
      <w:ind w:leftChars="100" w:left="210"/>
    </w:pPr>
  </w:style>
  <w:style w:type="paragraph" w:styleId="af8">
    <w:name w:val="List Paragraph"/>
    <w:basedOn w:val="a"/>
    <w:uiPriority w:val="34"/>
    <w:qFormat/>
    <w:rsid w:val="00E124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494">
      <w:bodyDiv w:val="1"/>
      <w:marLeft w:val="0"/>
      <w:marRight w:val="0"/>
      <w:marTop w:val="0"/>
      <w:marBottom w:val="0"/>
      <w:divBdr>
        <w:top w:val="none" w:sz="0" w:space="0" w:color="auto"/>
        <w:left w:val="none" w:sz="0" w:space="0" w:color="auto"/>
        <w:bottom w:val="none" w:sz="0" w:space="0" w:color="auto"/>
        <w:right w:val="none" w:sz="0" w:space="0" w:color="auto"/>
      </w:divBdr>
    </w:div>
    <w:div w:id="80373180">
      <w:bodyDiv w:val="1"/>
      <w:marLeft w:val="0"/>
      <w:marRight w:val="0"/>
      <w:marTop w:val="0"/>
      <w:marBottom w:val="0"/>
      <w:divBdr>
        <w:top w:val="none" w:sz="0" w:space="0" w:color="auto"/>
        <w:left w:val="none" w:sz="0" w:space="0" w:color="auto"/>
        <w:bottom w:val="none" w:sz="0" w:space="0" w:color="auto"/>
        <w:right w:val="none" w:sz="0" w:space="0" w:color="auto"/>
      </w:divBdr>
    </w:div>
    <w:div w:id="107820045">
      <w:bodyDiv w:val="1"/>
      <w:marLeft w:val="0"/>
      <w:marRight w:val="0"/>
      <w:marTop w:val="0"/>
      <w:marBottom w:val="0"/>
      <w:divBdr>
        <w:top w:val="none" w:sz="0" w:space="0" w:color="auto"/>
        <w:left w:val="none" w:sz="0" w:space="0" w:color="auto"/>
        <w:bottom w:val="none" w:sz="0" w:space="0" w:color="auto"/>
        <w:right w:val="none" w:sz="0" w:space="0" w:color="auto"/>
      </w:divBdr>
    </w:div>
    <w:div w:id="146290407">
      <w:bodyDiv w:val="1"/>
      <w:marLeft w:val="0"/>
      <w:marRight w:val="0"/>
      <w:marTop w:val="0"/>
      <w:marBottom w:val="0"/>
      <w:divBdr>
        <w:top w:val="none" w:sz="0" w:space="0" w:color="auto"/>
        <w:left w:val="none" w:sz="0" w:space="0" w:color="auto"/>
        <w:bottom w:val="none" w:sz="0" w:space="0" w:color="auto"/>
        <w:right w:val="none" w:sz="0" w:space="0" w:color="auto"/>
      </w:divBdr>
    </w:div>
    <w:div w:id="805587251">
      <w:bodyDiv w:val="1"/>
      <w:marLeft w:val="0"/>
      <w:marRight w:val="0"/>
      <w:marTop w:val="0"/>
      <w:marBottom w:val="0"/>
      <w:divBdr>
        <w:top w:val="none" w:sz="0" w:space="0" w:color="auto"/>
        <w:left w:val="none" w:sz="0" w:space="0" w:color="auto"/>
        <w:bottom w:val="none" w:sz="0" w:space="0" w:color="auto"/>
        <w:right w:val="none" w:sz="0" w:space="0" w:color="auto"/>
      </w:divBdr>
    </w:div>
    <w:div w:id="813834983">
      <w:bodyDiv w:val="1"/>
      <w:marLeft w:val="0"/>
      <w:marRight w:val="0"/>
      <w:marTop w:val="0"/>
      <w:marBottom w:val="0"/>
      <w:divBdr>
        <w:top w:val="none" w:sz="0" w:space="0" w:color="auto"/>
        <w:left w:val="none" w:sz="0" w:space="0" w:color="auto"/>
        <w:bottom w:val="none" w:sz="0" w:space="0" w:color="auto"/>
        <w:right w:val="none" w:sz="0" w:space="0" w:color="auto"/>
      </w:divBdr>
    </w:div>
    <w:div w:id="1206403460">
      <w:bodyDiv w:val="1"/>
      <w:marLeft w:val="0"/>
      <w:marRight w:val="0"/>
      <w:marTop w:val="0"/>
      <w:marBottom w:val="0"/>
      <w:divBdr>
        <w:top w:val="none" w:sz="0" w:space="0" w:color="auto"/>
        <w:left w:val="none" w:sz="0" w:space="0" w:color="auto"/>
        <w:bottom w:val="none" w:sz="0" w:space="0" w:color="auto"/>
        <w:right w:val="none" w:sz="0" w:space="0" w:color="auto"/>
      </w:divBdr>
    </w:div>
    <w:div w:id="1265577615">
      <w:bodyDiv w:val="1"/>
      <w:marLeft w:val="0"/>
      <w:marRight w:val="0"/>
      <w:marTop w:val="0"/>
      <w:marBottom w:val="0"/>
      <w:divBdr>
        <w:top w:val="none" w:sz="0" w:space="0" w:color="auto"/>
        <w:left w:val="none" w:sz="0" w:space="0" w:color="auto"/>
        <w:bottom w:val="none" w:sz="0" w:space="0" w:color="auto"/>
        <w:right w:val="none" w:sz="0" w:space="0" w:color="auto"/>
      </w:divBdr>
    </w:div>
    <w:div w:id="1309628816">
      <w:bodyDiv w:val="1"/>
      <w:marLeft w:val="0"/>
      <w:marRight w:val="0"/>
      <w:marTop w:val="0"/>
      <w:marBottom w:val="0"/>
      <w:divBdr>
        <w:top w:val="none" w:sz="0" w:space="0" w:color="auto"/>
        <w:left w:val="none" w:sz="0" w:space="0" w:color="auto"/>
        <w:bottom w:val="none" w:sz="0" w:space="0" w:color="auto"/>
        <w:right w:val="none" w:sz="0" w:space="0" w:color="auto"/>
      </w:divBdr>
    </w:div>
    <w:div w:id="1486166028">
      <w:bodyDiv w:val="1"/>
      <w:marLeft w:val="0"/>
      <w:marRight w:val="0"/>
      <w:marTop w:val="0"/>
      <w:marBottom w:val="0"/>
      <w:divBdr>
        <w:top w:val="none" w:sz="0" w:space="0" w:color="auto"/>
        <w:left w:val="none" w:sz="0" w:space="0" w:color="auto"/>
        <w:bottom w:val="none" w:sz="0" w:space="0" w:color="auto"/>
        <w:right w:val="none" w:sz="0" w:space="0" w:color="auto"/>
      </w:divBdr>
    </w:div>
    <w:div w:id="1587879258">
      <w:bodyDiv w:val="1"/>
      <w:marLeft w:val="0"/>
      <w:marRight w:val="0"/>
      <w:marTop w:val="0"/>
      <w:marBottom w:val="0"/>
      <w:divBdr>
        <w:top w:val="none" w:sz="0" w:space="0" w:color="auto"/>
        <w:left w:val="none" w:sz="0" w:space="0" w:color="auto"/>
        <w:bottom w:val="none" w:sz="0" w:space="0" w:color="auto"/>
        <w:right w:val="none" w:sz="0" w:space="0" w:color="auto"/>
      </w:divBdr>
    </w:div>
    <w:div w:id="1620718195">
      <w:bodyDiv w:val="1"/>
      <w:marLeft w:val="0"/>
      <w:marRight w:val="0"/>
      <w:marTop w:val="0"/>
      <w:marBottom w:val="0"/>
      <w:divBdr>
        <w:top w:val="none" w:sz="0" w:space="0" w:color="auto"/>
        <w:left w:val="none" w:sz="0" w:space="0" w:color="auto"/>
        <w:bottom w:val="none" w:sz="0" w:space="0" w:color="auto"/>
        <w:right w:val="none" w:sz="0" w:space="0" w:color="auto"/>
      </w:divBdr>
    </w:div>
    <w:div w:id="1650359191">
      <w:bodyDiv w:val="1"/>
      <w:marLeft w:val="0"/>
      <w:marRight w:val="0"/>
      <w:marTop w:val="0"/>
      <w:marBottom w:val="0"/>
      <w:divBdr>
        <w:top w:val="none" w:sz="0" w:space="0" w:color="auto"/>
        <w:left w:val="none" w:sz="0" w:space="0" w:color="auto"/>
        <w:bottom w:val="none" w:sz="0" w:space="0" w:color="auto"/>
        <w:right w:val="none" w:sz="0" w:space="0" w:color="auto"/>
      </w:divBdr>
    </w:div>
    <w:div w:id="1659922211">
      <w:bodyDiv w:val="1"/>
      <w:marLeft w:val="0"/>
      <w:marRight w:val="0"/>
      <w:marTop w:val="0"/>
      <w:marBottom w:val="0"/>
      <w:divBdr>
        <w:top w:val="none" w:sz="0" w:space="0" w:color="auto"/>
        <w:left w:val="none" w:sz="0" w:space="0" w:color="auto"/>
        <w:bottom w:val="none" w:sz="0" w:space="0" w:color="auto"/>
        <w:right w:val="none" w:sz="0" w:space="0" w:color="auto"/>
      </w:divBdr>
    </w:div>
    <w:div w:id="1713310732">
      <w:bodyDiv w:val="1"/>
      <w:marLeft w:val="0"/>
      <w:marRight w:val="0"/>
      <w:marTop w:val="0"/>
      <w:marBottom w:val="0"/>
      <w:divBdr>
        <w:top w:val="none" w:sz="0" w:space="0" w:color="auto"/>
        <w:left w:val="none" w:sz="0" w:space="0" w:color="auto"/>
        <w:bottom w:val="none" w:sz="0" w:space="0" w:color="auto"/>
        <w:right w:val="none" w:sz="0" w:space="0" w:color="auto"/>
      </w:divBdr>
    </w:div>
    <w:div w:id="1727147636">
      <w:bodyDiv w:val="1"/>
      <w:marLeft w:val="0"/>
      <w:marRight w:val="0"/>
      <w:marTop w:val="0"/>
      <w:marBottom w:val="0"/>
      <w:divBdr>
        <w:top w:val="none" w:sz="0" w:space="0" w:color="auto"/>
        <w:left w:val="none" w:sz="0" w:space="0" w:color="auto"/>
        <w:bottom w:val="none" w:sz="0" w:space="0" w:color="auto"/>
        <w:right w:val="none" w:sz="0" w:space="0" w:color="auto"/>
      </w:divBdr>
    </w:div>
    <w:div w:id="1975787348">
      <w:bodyDiv w:val="1"/>
      <w:marLeft w:val="0"/>
      <w:marRight w:val="0"/>
      <w:marTop w:val="0"/>
      <w:marBottom w:val="0"/>
      <w:divBdr>
        <w:top w:val="none" w:sz="0" w:space="0" w:color="auto"/>
        <w:left w:val="none" w:sz="0" w:space="0" w:color="auto"/>
        <w:bottom w:val="none" w:sz="0" w:space="0" w:color="auto"/>
        <w:right w:val="none" w:sz="0" w:space="0" w:color="auto"/>
      </w:divBdr>
    </w:div>
    <w:div w:id="2084373418">
      <w:bodyDiv w:val="1"/>
      <w:marLeft w:val="0"/>
      <w:marRight w:val="0"/>
      <w:marTop w:val="0"/>
      <w:marBottom w:val="0"/>
      <w:divBdr>
        <w:top w:val="none" w:sz="0" w:space="0" w:color="auto"/>
        <w:left w:val="none" w:sz="0" w:space="0" w:color="auto"/>
        <w:bottom w:val="none" w:sz="0" w:space="0" w:color="auto"/>
        <w:right w:val="none" w:sz="0" w:space="0" w:color="auto"/>
      </w:divBdr>
    </w:div>
    <w:div w:id="21155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2D58-DBF0-4E87-8DB3-6E7E7D23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864</Words>
  <Characters>4927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調達件名</vt:lpstr>
      <vt:lpstr>１　調達件名</vt:lpstr>
    </vt:vector>
  </TitlesOfParts>
  <Company>千葉市</Company>
  <LinksUpToDate>false</LinksUpToDate>
  <CharactersWithSpaces>5780</CharactersWithSpaces>
  <SharedDoc>false</SharedDoc>
  <HLinks>
    <vt:vector size="12" baseType="variant">
      <vt:variant>
        <vt:i4>4522036</vt:i4>
      </vt:variant>
      <vt:variant>
        <vt:i4>3</vt:i4>
      </vt:variant>
      <vt:variant>
        <vt:i4>0</vt:i4>
      </vt:variant>
      <vt:variant>
        <vt:i4>5</vt:i4>
      </vt:variant>
      <vt:variant>
        <vt:lpwstr>mailto:system.GEI@city.chiba.lg.jp</vt:lpwstr>
      </vt:variant>
      <vt:variant>
        <vt:lpwstr/>
      </vt:variant>
      <vt:variant>
        <vt:i4>1507416</vt:i4>
      </vt:variant>
      <vt:variant>
        <vt:i4>0</vt:i4>
      </vt:variant>
      <vt:variant>
        <vt:i4>0</vt:i4>
      </vt:variant>
      <vt:variant>
        <vt:i4>5</vt:i4>
      </vt:variant>
      <vt:variant>
        <vt:lpwstr>http://www.city.chiba.jp/soumu/reiki_int/reiki_honbun/ag00202021.html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調達件名</dc:title>
  <dc:creator>渡辺　龍太</dc:creator>
  <cp:lastModifiedBy>丸山　武</cp:lastModifiedBy>
  <cp:revision>25</cp:revision>
  <cp:lastPrinted>2020-01-30T21:34:00Z</cp:lastPrinted>
  <dcterms:created xsi:type="dcterms:W3CDTF">2018-01-30T11:29:00Z</dcterms:created>
  <dcterms:modified xsi:type="dcterms:W3CDTF">2020-02-03T11:40:00Z</dcterms:modified>
</cp:coreProperties>
</file>