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6D" w:rsidRPr="00F94508" w:rsidRDefault="00C5382E" w:rsidP="000D6A6D">
      <w:pPr>
        <w:jc w:val="center"/>
        <w:rPr>
          <w:sz w:val="28"/>
          <w:szCs w:val="28"/>
        </w:rPr>
      </w:pPr>
      <w:r w:rsidRPr="00F94508">
        <w:rPr>
          <w:rFonts w:hint="eastAsia"/>
          <w:sz w:val="28"/>
          <w:szCs w:val="28"/>
        </w:rPr>
        <w:t>防火水槽撤去</w:t>
      </w:r>
      <w:r w:rsidR="006A3A13">
        <w:rPr>
          <w:rFonts w:hint="eastAsia"/>
          <w:sz w:val="28"/>
          <w:szCs w:val="28"/>
        </w:rPr>
        <w:t>等</w:t>
      </w:r>
      <w:r w:rsidRPr="00F94508">
        <w:rPr>
          <w:rFonts w:hint="eastAsia"/>
          <w:sz w:val="28"/>
          <w:szCs w:val="28"/>
        </w:rPr>
        <w:t>業務委託仕様書</w:t>
      </w:r>
    </w:p>
    <w:p w:rsidR="000D6A6D" w:rsidRDefault="000D6A6D" w:rsidP="000D6A6D">
      <w:pPr>
        <w:jc w:val="left"/>
        <w:rPr>
          <w:sz w:val="24"/>
          <w:szCs w:val="24"/>
        </w:rPr>
      </w:pPr>
    </w:p>
    <w:p w:rsidR="00822985" w:rsidRDefault="00822985" w:rsidP="000D6A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822985" w:rsidRPr="00F94508" w:rsidRDefault="00822985" w:rsidP="000D6A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防火水槽撤去等業務委託</w:t>
      </w:r>
    </w:p>
    <w:p w:rsidR="00F21678" w:rsidRDefault="00F21678" w:rsidP="000D6A6D">
      <w:pPr>
        <w:jc w:val="left"/>
        <w:rPr>
          <w:sz w:val="24"/>
          <w:szCs w:val="24"/>
        </w:rPr>
      </w:pPr>
    </w:p>
    <w:p w:rsidR="000D6A6D" w:rsidRPr="00BE5305" w:rsidRDefault="00822985" w:rsidP="000D6A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E5C37">
        <w:rPr>
          <w:rFonts w:hint="eastAsia"/>
          <w:sz w:val="24"/>
          <w:szCs w:val="24"/>
        </w:rPr>
        <w:t xml:space="preserve">　履行</w:t>
      </w:r>
      <w:r w:rsidR="00C5382E" w:rsidRPr="00BE5305">
        <w:rPr>
          <w:rFonts w:hint="eastAsia"/>
          <w:sz w:val="24"/>
          <w:szCs w:val="24"/>
        </w:rPr>
        <w:t>場所</w:t>
      </w:r>
    </w:p>
    <w:p w:rsidR="00F21678" w:rsidRDefault="00097463" w:rsidP="00097463">
      <w:pPr>
        <w:ind w:firstLineChars="200" w:firstLine="480"/>
        <w:jc w:val="left"/>
        <w:rPr>
          <w:sz w:val="24"/>
          <w:szCs w:val="24"/>
        </w:rPr>
      </w:pPr>
      <w:r w:rsidRPr="00097463">
        <w:rPr>
          <w:rFonts w:hint="eastAsia"/>
          <w:sz w:val="24"/>
          <w:szCs w:val="24"/>
        </w:rPr>
        <w:t>千葉市花見川区犢橋町７７４</w:t>
      </w:r>
    </w:p>
    <w:p w:rsidR="00097463" w:rsidRDefault="00097463" w:rsidP="000D6A6D">
      <w:pPr>
        <w:jc w:val="left"/>
        <w:rPr>
          <w:sz w:val="24"/>
          <w:szCs w:val="24"/>
        </w:rPr>
      </w:pPr>
    </w:p>
    <w:p w:rsidR="00C5382E" w:rsidRPr="00BE5305" w:rsidRDefault="00822985" w:rsidP="000D6A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委託</w:t>
      </w:r>
      <w:r w:rsidR="00C5382E" w:rsidRPr="00BE5305">
        <w:rPr>
          <w:rFonts w:hint="eastAsia"/>
          <w:sz w:val="24"/>
          <w:szCs w:val="24"/>
        </w:rPr>
        <w:t>期間</w:t>
      </w:r>
      <w:bookmarkStart w:id="0" w:name="_GoBack"/>
      <w:bookmarkEnd w:id="0"/>
    </w:p>
    <w:p w:rsidR="00C5382E" w:rsidRDefault="00BE5305" w:rsidP="000D6A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契約締結日</w:t>
      </w:r>
      <w:r w:rsidR="00822985">
        <w:rPr>
          <w:rFonts w:hint="eastAsia"/>
          <w:sz w:val="24"/>
          <w:szCs w:val="24"/>
        </w:rPr>
        <w:t>の翌日</w:t>
      </w:r>
      <w:r w:rsidR="00C42B60">
        <w:rPr>
          <w:rFonts w:hint="eastAsia"/>
          <w:sz w:val="24"/>
          <w:szCs w:val="24"/>
        </w:rPr>
        <w:t>から</w:t>
      </w:r>
      <w:r w:rsidR="0020559F">
        <w:rPr>
          <w:rFonts w:hint="eastAsia"/>
          <w:sz w:val="24"/>
          <w:szCs w:val="24"/>
        </w:rPr>
        <w:t>令和</w:t>
      </w:r>
      <w:r w:rsidR="005E0DC1">
        <w:rPr>
          <w:rFonts w:hint="eastAsia"/>
          <w:sz w:val="24"/>
          <w:szCs w:val="24"/>
        </w:rPr>
        <w:t>５</w:t>
      </w:r>
      <w:r w:rsidR="00C42B60">
        <w:rPr>
          <w:rFonts w:hint="eastAsia"/>
          <w:sz w:val="24"/>
          <w:szCs w:val="24"/>
        </w:rPr>
        <w:t>年</w:t>
      </w:r>
      <w:r w:rsidR="003616D3">
        <w:rPr>
          <w:rFonts w:hint="eastAsia"/>
          <w:sz w:val="24"/>
          <w:szCs w:val="24"/>
        </w:rPr>
        <w:t>３</w:t>
      </w:r>
      <w:r w:rsidR="00C42B60">
        <w:rPr>
          <w:rFonts w:hint="eastAsia"/>
          <w:sz w:val="24"/>
          <w:szCs w:val="24"/>
        </w:rPr>
        <w:t>月</w:t>
      </w:r>
      <w:r w:rsidR="003616D3">
        <w:rPr>
          <w:rFonts w:hint="eastAsia"/>
          <w:sz w:val="24"/>
          <w:szCs w:val="24"/>
        </w:rPr>
        <w:t>２７</w:t>
      </w:r>
      <w:r w:rsidR="00C42B60">
        <w:rPr>
          <w:rFonts w:hint="eastAsia"/>
          <w:sz w:val="24"/>
          <w:szCs w:val="24"/>
        </w:rPr>
        <w:t>日（</w:t>
      </w:r>
      <w:r w:rsidR="003616D3">
        <w:rPr>
          <w:rFonts w:hint="eastAsia"/>
          <w:sz w:val="24"/>
          <w:szCs w:val="24"/>
        </w:rPr>
        <w:t>月</w:t>
      </w:r>
      <w:r w:rsidR="00C5382E" w:rsidRPr="00BE5305">
        <w:rPr>
          <w:rFonts w:hint="eastAsia"/>
          <w:sz w:val="24"/>
          <w:szCs w:val="24"/>
        </w:rPr>
        <w:t>）まで</w:t>
      </w:r>
    </w:p>
    <w:p w:rsidR="00F21678" w:rsidRPr="003616D3" w:rsidRDefault="00F21678" w:rsidP="000D6A6D">
      <w:pPr>
        <w:jc w:val="left"/>
        <w:rPr>
          <w:sz w:val="24"/>
          <w:szCs w:val="24"/>
        </w:rPr>
      </w:pPr>
    </w:p>
    <w:p w:rsidR="000D6A6D" w:rsidRDefault="00B97539" w:rsidP="000D6A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06180">
        <w:rPr>
          <w:rFonts w:hint="eastAsia"/>
          <w:sz w:val="24"/>
          <w:szCs w:val="24"/>
        </w:rPr>
        <w:t xml:space="preserve">　業務</w:t>
      </w:r>
      <w:r w:rsidR="002111CB" w:rsidRPr="00BE5305">
        <w:rPr>
          <w:rFonts w:hint="eastAsia"/>
          <w:sz w:val="24"/>
          <w:szCs w:val="24"/>
        </w:rPr>
        <w:t>内容</w:t>
      </w:r>
    </w:p>
    <w:p w:rsidR="00FE2B13" w:rsidRDefault="00097463" w:rsidP="000974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E2B13" w:rsidRPr="00A76699">
        <w:rPr>
          <w:rFonts w:hint="eastAsia"/>
          <w:sz w:val="24"/>
          <w:szCs w:val="24"/>
        </w:rPr>
        <w:t>２０㎥級防火水槽（地下式）を撤去する。</w:t>
      </w:r>
    </w:p>
    <w:p w:rsidR="00FE2B13" w:rsidRDefault="00097463" w:rsidP="000974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E2B13">
        <w:rPr>
          <w:rFonts w:hint="eastAsia"/>
          <w:sz w:val="24"/>
          <w:szCs w:val="24"/>
        </w:rPr>
        <w:t>防火水槽の撤去後は山砂を使用し、埋戻しの後整地する。</w:t>
      </w:r>
    </w:p>
    <w:p w:rsidR="00F21678" w:rsidRPr="00315B72" w:rsidRDefault="00F21678" w:rsidP="00A76699">
      <w:pPr>
        <w:ind w:left="480" w:hangingChars="200" w:hanging="480"/>
        <w:jc w:val="left"/>
        <w:rPr>
          <w:sz w:val="24"/>
          <w:szCs w:val="24"/>
        </w:rPr>
      </w:pPr>
    </w:p>
    <w:p w:rsidR="00EA50F5" w:rsidRPr="003A6B6F" w:rsidRDefault="00414D9E" w:rsidP="00A76699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A50F5">
        <w:rPr>
          <w:rFonts w:hint="eastAsia"/>
          <w:sz w:val="24"/>
          <w:szCs w:val="24"/>
        </w:rPr>
        <w:t xml:space="preserve">　業務完了の報告</w:t>
      </w:r>
    </w:p>
    <w:p w:rsidR="004F21DB" w:rsidRPr="00BE5305" w:rsidRDefault="00EA50F5" w:rsidP="00EA50F5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業務完了後、速やかに</w:t>
      </w:r>
      <w:r w:rsidR="00BE5305" w:rsidRPr="00BE5305">
        <w:rPr>
          <w:rFonts w:hint="eastAsia"/>
          <w:sz w:val="24"/>
          <w:szCs w:val="24"/>
        </w:rPr>
        <w:t>業務完了</w:t>
      </w:r>
      <w:r>
        <w:rPr>
          <w:rFonts w:hint="eastAsia"/>
          <w:sz w:val="24"/>
          <w:szCs w:val="24"/>
        </w:rPr>
        <w:t>に関する</w:t>
      </w:r>
      <w:r w:rsidR="00BE5305" w:rsidRPr="00BE5305">
        <w:rPr>
          <w:rFonts w:hint="eastAsia"/>
          <w:sz w:val="24"/>
          <w:szCs w:val="24"/>
        </w:rPr>
        <w:t>報告書と併せて</w:t>
      </w:r>
      <w:r w:rsidR="00354FEB">
        <w:rPr>
          <w:rFonts w:hint="eastAsia"/>
          <w:sz w:val="24"/>
          <w:szCs w:val="24"/>
        </w:rPr>
        <w:t>施工</w:t>
      </w:r>
      <w:r w:rsidR="00A77D17" w:rsidRPr="00BE5305">
        <w:rPr>
          <w:rFonts w:hint="eastAsia"/>
          <w:sz w:val="24"/>
          <w:szCs w:val="24"/>
        </w:rPr>
        <w:t>時の写真を提</w:t>
      </w:r>
      <w:r w:rsidR="00DE0834">
        <w:rPr>
          <w:rFonts w:hint="eastAsia"/>
          <w:sz w:val="24"/>
          <w:szCs w:val="24"/>
        </w:rPr>
        <w:t>出する</w:t>
      </w:r>
      <w:r w:rsidR="00BE5305" w:rsidRPr="00BE5305">
        <w:rPr>
          <w:rFonts w:hint="eastAsia"/>
          <w:sz w:val="24"/>
          <w:szCs w:val="24"/>
        </w:rPr>
        <w:t>。</w:t>
      </w:r>
    </w:p>
    <w:p w:rsidR="00F21678" w:rsidRDefault="00F21678" w:rsidP="000C6245">
      <w:pPr>
        <w:jc w:val="left"/>
        <w:rPr>
          <w:sz w:val="24"/>
          <w:szCs w:val="24"/>
        </w:rPr>
      </w:pPr>
    </w:p>
    <w:p w:rsidR="00702785" w:rsidRDefault="00414D9E" w:rsidP="000C62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0280A" w:rsidRPr="00BE5305">
        <w:rPr>
          <w:rFonts w:hint="eastAsia"/>
          <w:sz w:val="24"/>
          <w:szCs w:val="24"/>
        </w:rPr>
        <w:t xml:space="preserve">　その他</w:t>
      </w:r>
    </w:p>
    <w:p w:rsidR="00EA50F5" w:rsidRPr="00BE5305" w:rsidRDefault="00E72F0B" w:rsidP="00E72F0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C6245">
        <w:rPr>
          <w:rFonts w:hint="eastAsia"/>
          <w:sz w:val="24"/>
          <w:szCs w:val="24"/>
        </w:rPr>
        <w:t>１</w:t>
      </w:r>
      <w:r w:rsidR="00EA50F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業務の実施にあっては公共性を認識し、常に善良なる管理者の注意をもって業務を実施すること。</w:t>
      </w:r>
    </w:p>
    <w:p w:rsidR="00BE5305" w:rsidRDefault="00E72F0B" w:rsidP="00EA50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C6245">
        <w:rPr>
          <w:rFonts w:hint="eastAsia"/>
          <w:sz w:val="24"/>
          <w:szCs w:val="24"/>
        </w:rPr>
        <w:t>２</w:t>
      </w:r>
      <w:r w:rsidR="00EA50F5">
        <w:rPr>
          <w:rFonts w:hint="eastAsia"/>
          <w:sz w:val="24"/>
          <w:szCs w:val="24"/>
        </w:rPr>
        <w:t>）</w:t>
      </w:r>
      <w:r w:rsidR="00363058">
        <w:rPr>
          <w:rFonts w:hint="eastAsia"/>
          <w:sz w:val="24"/>
          <w:szCs w:val="24"/>
        </w:rPr>
        <w:t>当該防火水槽設置用地</w:t>
      </w:r>
      <w:r w:rsidR="00C42B60">
        <w:rPr>
          <w:rFonts w:hint="eastAsia"/>
          <w:sz w:val="24"/>
          <w:szCs w:val="24"/>
        </w:rPr>
        <w:t>が</w:t>
      </w:r>
      <w:r w:rsidR="00097463">
        <w:rPr>
          <w:rFonts w:hint="eastAsia"/>
          <w:sz w:val="24"/>
          <w:szCs w:val="24"/>
        </w:rPr>
        <w:t>学校用地</w:t>
      </w:r>
      <w:r w:rsidR="00C42B60">
        <w:rPr>
          <w:rFonts w:hint="eastAsia"/>
          <w:sz w:val="24"/>
          <w:szCs w:val="24"/>
        </w:rPr>
        <w:t>となっている</w:t>
      </w:r>
      <w:r w:rsidR="00174234">
        <w:rPr>
          <w:rFonts w:hint="eastAsia"/>
          <w:sz w:val="24"/>
          <w:szCs w:val="24"/>
        </w:rPr>
        <w:t>ため</w:t>
      </w:r>
      <w:r w:rsidR="00BE530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付近住民</w:t>
      </w:r>
      <w:r w:rsidR="00097463">
        <w:rPr>
          <w:rFonts w:hint="eastAsia"/>
          <w:sz w:val="24"/>
          <w:szCs w:val="24"/>
        </w:rPr>
        <w:t>及び児童、</w:t>
      </w:r>
      <w:r w:rsidR="00730BAE">
        <w:rPr>
          <w:rFonts w:hint="eastAsia"/>
          <w:sz w:val="24"/>
          <w:szCs w:val="24"/>
        </w:rPr>
        <w:t>土地</w:t>
      </w:r>
      <w:r w:rsidR="00097463">
        <w:rPr>
          <w:rFonts w:hint="eastAsia"/>
          <w:sz w:val="24"/>
          <w:szCs w:val="24"/>
        </w:rPr>
        <w:t>管理者</w:t>
      </w:r>
      <w:r>
        <w:rPr>
          <w:rFonts w:hint="eastAsia"/>
          <w:sz w:val="24"/>
          <w:szCs w:val="24"/>
        </w:rPr>
        <w:t>等への配慮を欠かないこと。</w:t>
      </w:r>
    </w:p>
    <w:p w:rsidR="008E5C37" w:rsidRPr="00BE5305" w:rsidRDefault="008E5C37" w:rsidP="00EA50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C624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）疑義が生じた場合は、消防局警防部警防課と協議すること。</w:t>
      </w:r>
    </w:p>
    <w:sectPr w:rsidR="008E5C37" w:rsidRPr="00BE5305" w:rsidSect="000C6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13" w:rsidRDefault="006A3A13" w:rsidP="006A3A13">
      <w:r>
        <w:separator/>
      </w:r>
    </w:p>
  </w:endnote>
  <w:endnote w:type="continuationSeparator" w:id="0">
    <w:p w:rsidR="006A3A13" w:rsidRDefault="006A3A13" w:rsidP="006A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13" w:rsidRDefault="006A3A13" w:rsidP="006A3A13">
      <w:r>
        <w:separator/>
      </w:r>
    </w:p>
  </w:footnote>
  <w:footnote w:type="continuationSeparator" w:id="0">
    <w:p w:rsidR="006A3A13" w:rsidRDefault="006A3A13" w:rsidP="006A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96DC9"/>
    <w:multiLevelType w:val="hybridMultilevel"/>
    <w:tmpl w:val="5BB6EBB4"/>
    <w:lvl w:ilvl="0" w:tplc="F474B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7C0347"/>
    <w:multiLevelType w:val="hybridMultilevel"/>
    <w:tmpl w:val="9E80FBF8"/>
    <w:lvl w:ilvl="0" w:tplc="F474B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BE"/>
    <w:rsid w:val="00002DA3"/>
    <w:rsid w:val="00006180"/>
    <w:rsid w:val="00097463"/>
    <w:rsid w:val="000A16A6"/>
    <w:rsid w:val="000B22FE"/>
    <w:rsid w:val="000C6245"/>
    <w:rsid w:val="000D3F9D"/>
    <w:rsid w:val="000D6A6D"/>
    <w:rsid w:val="001048F0"/>
    <w:rsid w:val="00127437"/>
    <w:rsid w:val="00130ECA"/>
    <w:rsid w:val="00174234"/>
    <w:rsid w:val="00187D80"/>
    <w:rsid w:val="001D5921"/>
    <w:rsid w:val="001F4899"/>
    <w:rsid w:val="001F5B47"/>
    <w:rsid w:val="002045CD"/>
    <w:rsid w:val="0020559F"/>
    <w:rsid w:val="002111CB"/>
    <w:rsid w:val="002F2FD3"/>
    <w:rsid w:val="003020BE"/>
    <w:rsid w:val="00315B72"/>
    <w:rsid w:val="00350746"/>
    <w:rsid w:val="00353439"/>
    <w:rsid w:val="00354FEB"/>
    <w:rsid w:val="003616D3"/>
    <w:rsid w:val="00363058"/>
    <w:rsid w:val="0038685F"/>
    <w:rsid w:val="003A5F44"/>
    <w:rsid w:val="003A6B6F"/>
    <w:rsid w:val="00414D9E"/>
    <w:rsid w:val="00437730"/>
    <w:rsid w:val="004F21DB"/>
    <w:rsid w:val="00537A9C"/>
    <w:rsid w:val="00541B56"/>
    <w:rsid w:val="005E0DC1"/>
    <w:rsid w:val="005F717E"/>
    <w:rsid w:val="00607223"/>
    <w:rsid w:val="006224F9"/>
    <w:rsid w:val="006405FE"/>
    <w:rsid w:val="00660C16"/>
    <w:rsid w:val="00673243"/>
    <w:rsid w:val="00675C94"/>
    <w:rsid w:val="006A3A13"/>
    <w:rsid w:val="006A3FBC"/>
    <w:rsid w:val="006C17A2"/>
    <w:rsid w:val="006C35FD"/>
    <w:rsid w:val="006F4E78"/>
    <w:rsid w:val="00702785"/>
    <w:rsid w:val="00730BAE"/>
    <w:rsid w:val="0073170C"/>
    <w:rsid w:val="007556B6"/>
    <w:rsid w:val="007558CF"/>
    <w:rsid w:val="007A51BC"/>
    <w:rsid w:val="00822985"/>
    <w:rsid w:val="008832DF"/>
    <w:rsid w:val="0088463E"/>
    <w:rsid w:val="008E5C37"/>
    <w:rsid w:val="009067B2"/>
    <w:rsid w:val="00921832"/>
    <w:rsid w:val="00940B91"/>
    <w:rsid w:val="00943658"/>
    <w:rsid w:val="00956E9D"/>
    <w:rsid w:val="00A76699"/>
    <w:rsid w:val="00A77D17"/>
    <w:rsid w:val="00A83099"/>
    <w:rsid w:val="00AD1DD6"/>
    <w:rsid w:val="00B0280A"/>
    <w:rsid w:val="00B14C13"/>
    <w:rsid w:val="00B5735B"/>
    <w:rsid w:val="00B97539"/>
    <w:rsid w:val="00BE5305"/>
    <w:rsid w:val="00BE6BFB"/>
    <w:rsid w:val="00C22D04"/>
    <w:rsid w:val="00C42B60"/>
    <w:rsid w:val="00C5382E"/>
    <w:rsid w:val="00C554D2"/>
    <w:rsid w:val="00D06FBC"/>
    <w:rsid w:val="00D42649"/>
    <w:rsid w:val="00D56597"/>
    <w:rsid w:val="00D806FF"/>
    <w:rsid w:val="00D94C02"/>
    <w:rsid w:val="00DA0372"/>
    <w:rsid w:val="00DE0834"/>
    <w:rsid w:val="00E03BD4"/>
    <w:rsid w:val="00E72F0B"/>
    <w:rsid w:val="00EA423A"/>
    <w:rsid w:val="00EA50F5"/>
    <w:rsid w:val="00F21678"/>
    <w:rsid w:val="00F45E40"/>
    <w:rsid w:val="00F71678"/>
    <w:rsid w:val="00F94508"/>
    <w:rsid w:val="00FD4202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258CACC"/>
  <w15:docId w15:val="{36A98326-9612-43AE-92EB-7AE9198F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A13"/>
  </w:style>
  <w:style w:type="paragraph" w:styleId="a6">
    <w:name w:val="footer"/>
    <w:basedOn w:val="a"/>
    <w:link w:val="a7"/>
    <w:uiPriority w:val="99"/>
    <w:unhideWhenUsed/>
    <w:rsid w:val="006A3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A13"/>
  </w:style>
  <w:style w:type="paragraph" w:styleId="a8">
    <w:name w:val="List Paragraph"/>
    <w:basedOn w:val="a"/>
    <w:uiPriority w:val="34"/>
    <w:qFormat/>
    <w:rsid w:val="002F2F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康助</dc:creator>
  <cp:keywords/>
  <dc:description/>
  <cp:lastModifiedBy>岡田　勇希</cp:lastModifiedBy>
  <cp:revision>63</cp:revision>
  <cp:lastPrinted>2020-07-08T02:24:00Z</cp:lastPrinted>
  <dcterms:created xsi:type="dcterms:W3CDTF">2014-10-24T09:53:00Z</dcterms:created>
  <dcterms:modified xsi:type="dcterms:W3CDTF">2023-01-05T05:11:00Z</dcterms:modified>
</cp:coreProperties>
</file>