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8F2" w:rsidRDefault="004228F2">
      <w:pPr>
        <w:spacing w:line="0" w:lineRule="atLeast"/>
        <w:rPr>
          <w:sz w:val="24"/>
        </w:rPr>
      </w:pPr>
      <w:r>
        <w:rPr>
          <w:rFonts w:hint="eastAsia"/>
          <w:sz w:val="24"/>
        </w:rPr>
        <w:t>様式第１号</w:t>
      </w:r>
    </w:p>
    <w:p w:rsidR="004228F2" w:rsidRDefault="0038595C">
      <w:pPr>
        <w:spacing w:line="0" w:lineRule="atLeast"/>
        <w:jc w:val="center"/>
        <w:rPr>
          <w:w w:val="150"/>
          <w:sz w:val="32"/>
        </w:rPr>
      </w:pPr>
      <w:r>
        <w:rPr>
          <w:rFonts w:hint="eastAsia"/>
          <w:w w:val="150"/>
          <w:sz w:val="36"/>
        </w:rPr>
        <w:t>委託</w:t>
      </w:r>
      <w:r w:rsidR="004228F2">
        <w:rPr>
          <w:rFonts w:hint="eastAsia"/>
          <w:w w:val="150"/>
          <w:sz w:val="36"/>
        </w:rPr>
        <w:t>発注表（希望型指名競争入札）</w:t>
      </w:r>
    </w:p>
    <w:p w:rsidR="004228F2" w:rsidRDefault="004228F2">
      <w:pPr>
        <w:spacing w:line="0" w:lineRule="atLeast"/>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1609"/>
        <w:gridCol w:w="1843"/>
        <w:gridCol w:w="1843"/>
        <w:gridCol w:w="1933"/>
        <w:gridCol w:w="2162"/>
        <w:gridCol w:w="4518"/>
      </w:tblGrid>
      <w:tr w:rsidR="00AC7BF9" w:rsidTr="008D0FCB">
        <w:trPr>
          <w:trHeight w:val="538"/>
        </w:trPr>
        <w:tc>
          <w:tcPr>
            <w:tcW w:w="654" w:type="dxa"/>
            <w:vAlign w:val="center"/>
          </w:tcPr>
          <w:p w:rsidR="00AC7BF9" w:rsidRPr="00641D59" w:rsidRDefault="00AC7BF9" w:rsidP="00641D59">
            <w:pPr>
              <w:spacing w:line="0" w:lineRule="atLeast"/>
              <w:jc w:val="center"/>
              <w:rPr>
                <w:sz w:val="24"/>
              </w:rPr>
            </w:pPr>
            <w:r>
              <w:rPr>
                <w:rFonts w:hint="eastAsia"/>
                <w:sz w:val="24"/>
              </w:rPr>
              <w:t>番号</w:t>
            </w:r>
          </w:p>
        </w:tc>
        <w:tc>
          <w:tcPr>
            <w:tcW w:w="1609" w:type="dxa"/>
            <w:vAlign w:val="center"/>
          </w:tcPr>
          <w:p w:rsidR="00AC7BF9" w:rsidRDefault="00AC7BF9" w:rsidP="00641D59">
            <w:pPr>
              <w:spacing w:line="0" w:lineRule="atLeast"/>
              <w:jc w:val="center"/>
              <w:rPr>
                <w:sz w:val="24"/>
              </w:rPr>
            </w:pPr>
            <w:r>
              <w:rPr>
                <w:rFonts w:hint="eastAsia"/>
                <w:sz w:val="24"/>
              </w:rPr>
              <w:t>業種</w:t>
            </w:r>
          </w:p>
        </w:tc>
        <w:tc>
          <w:tcPr>
            <w:tcW w:w="1843" w:type="dxa"/>
            <w:vAlign w:val="center"/>
          </w:tcPr>
          <w:p w:rsidR="00AC7BF9" w:rsidRDefault="00AC7BF9" w:rsidP="00641D59">
            <w:pPr>
              <w:spacing w:line="0" w:lineRule="atLeast"/>
              <w:jc w:val="center"/>
              <w:rPr>
                <w:sz w:val="24"/>
              </w:rPr>
            </w:pPr>
            <w:r>
              <w:rPr>
                <w:rFonts w:hint="eastAsia"/>
                <w:sz w:val="24"/>
              </w:rPr>
              <w:t>委　　託　　名</w:t>
            </w:r>
          </w:p>
        </w:tc>
        <w:tc>
          <w:tcPr>
            <w:tcW w:w="1843" w:type="dxa"/>
            <w:vAlign w:val="center"/>
          </w:tcPr>
          <w:p w:rsidR="00AC7BF9" w:rsidRDefault="00AC7BF9" w:rsidP="00641D59">
            <w:pPr>
              <w:spacing w:line="0" w:lineRule="atLeast"/>
              <w:jc w:val="center"/>
              <w:rPr>
                <w:sz w:val="24"/>
              </w:rPr>
            </w:pPr>
            <w:r>
              <w:rPr>
                <w:rFonts w:hint="eastAsia"/>
                <w:sz w:val="24"/>
              </w:rPr>
              <w:t>委　託　場　所</w:t>
            </w:r>
          </w:p>
        </w:tc>
        <w:tc>
          <w:tcPr>
            <w:tcW w:w="1933" w:type="dxa"/>
            <w:vAlign w:val="center"/>
          </w:tcPr>
          <w:p w:rsidR="00AC7BF9" w:rsidRDefault="00AC7BF9" w:rsidP="00641D59">
            <w:pPr>
              <w:spacing w:line="0" w:lineRule="atLeast"/>
              <w:jc w:val="center"/>
              <w:rPr>
                <w:sz w:val="24"/>
              </w:rPr>
            </w:pPr>
            <w:r>
              <w:rPr>
                <w:rFonts w:hint="eastAsia"/>
                <w:sz w:val="24"/>
              </w:rPr>
              <w:t>委　託　概　要</w:t>
            </w:r>
          </w:p>
        </w:tc>
        <w:tc>
          <w:tcPr>
            <w:tcW w:w="2162" w:type="dxa"/>
            <w:vAlign w:val="center"/>
          </w:tcPr>
          <w:p w:rsidR="00AC7BF9" w:rsidRDefault="00AC7BF9" w:rsidP="00641D59">
            <w:pPr>
              <w:spacing w:line="0" w:lineRule="atLeast"/>
              <w:jc w:val="center"/>
              <w:rPr>
                <w:sz w:val="24"/>
              </w:rPr>
            </w:pPr>
            <w:r>
              <w:rPr>
                <w:rFonts w:hint="eastAsia"/>
                <w:sz w:val="24"/>
              </w:rPr>
              <w:t>期　間</w:t>
            </w:r>
          </w:p>
        </w:tc>
        <w:tc>
          <w:tcPr>
            <w:tcW w:w="4518" w:type="dxa"/>
            <w:vAlign w:val="center"/>
          </w:tcPr>
          <w:p w:rsidR="00AC7BF9" w:rsidRDefault="00AC7BF9" w:rsidP="00641D59">
            <w:pPr>
              <w:spacing w:line="0" w:lineRule="atLeast"/>
              <w:jc w:val="center"/>
              <w:rPr>
                <w:sz w:val="24"/>
              </w:rPr>
            </w:pPr>
            <w:r>
              <w:rPr>
                <w:rFonts w:hint="eastAsia"/>
                <w:sz w:val="24"/>
              </w:rPr>
              <w:t>資　　格　　要　　件</w:t>
            </w:r>
          </w:p>
        </w:tc>
      </w:tr>
      <w:tr w:rsidR="00AC7BF9" w:rsidTr="008D0FCB">
        <w:trPr>
          <w:trHeight w:val="3239"/>
        </w:trPr>
        <w:tc>
          <w:tcPr>
            <w:tcW w:w="654" w:type="dxa"/>
            <w:vAlign w:val="center"/>
          </w:tcPr>
          <w:p w:rsidR="00AC7BF9" w:rsidRDefault="00641D59">
            <w:pPr>
              <w:spacing w:line="0" w:lineRule="atLeast"/>
              <w:jc w:val="center"/>
              <w:rPr>
                <w:sz w:val="24"/>
              </w:rPr>
            </w:pPr>
            <w:r>
              <w:rPr>
                <w:rFonts w:hint="eastAsia"/>
                <w:sz w:val="24"/>
              </w:rPr>
              <w:t>１</w:t>
            </w:r>
          </w:p>
        </w:tc>
        <w:tc>
          <w:tcPr>
            <w:tcW w:w="1609" w:type="dxa"/>
          </w:tcPr>
          <w:p w:rsidR="00AC7BF9" w:rsidRDefault="00B63669">
            <w:pPr>
              <w:spacing w:line="0" w:lineRule="atLeast"/>
              <w:rPr>
                <w:sz w:val="24"/>
              </w:rPr>
            </w:pPr>
            <w:r>
              <w:rPr>
                <w:rFonts w:hint="eastAsia"/>
                <w:sz w:val="24"/>
              </w:rPr>
              <w:t>情報処理</w:t>
            </w:r>
          </w:p>
        </w:tc>
        <w:tc>
          <w:tcPr>
            <w:tcW w:w="1843" w:type="dxa"/>
          </w:tcPr>
          <w:p w:rsidR="00AC7BF9" w:rsidRDefault="009714B9">
            <w:pPr>
              <w:spacing w:line="0" w:lineRule="atLeast"/>
              <w:rPr>
                <w:sz w:val="24"/>
              </w:rPr>
            </w:pPr>
            <w:r w:rsidRPr="009714B9">
              <w:rPr>
                <w:rFonts w:hint="eastAsia"/>
                <w:sz w:val="24"/>
              </w:rPr>
              <w:t>土砂災害ハザードマップ作製業務委託</w:t>
            </w:r>
          </w:p>
        </w:tc>
        <w:tc>
          <w:tcPr>
            <w:tcW w:w="1843" w:type="dxa"/>
          </w:tcPr>
          <w:p w:rsidR="00AC7BF9" w:rsidRDefault="009714B9">
            <w:pPr>
              <w:spacing w:line="0" w:lineRule="atLeast"/>
              <w:rPr>
                <w:sz w:val="24"/>
              </w:rPr>
            </w:pPr>
            <w:r w:rsidRPr="009714B9">
              <w:rPr>
                <w:rFonts w:hint="eastAsia"/>
                <w:sz w:val="24"/>
              </w:rPr>
              <w:t>千葉市総務局危機管理部防災対策課</w:t>
            </w:r>
          </w:p>
        </w:tc>
        <w:tc>
          <w:tcPr>
            <w:tcW w:w="1933" w:type="dxa"/>
          </w:tcPr>
          <w:p w:rsidR="008D0FCB" w:rsidRDefault="00E82A5C">
            <w:pPr>
              <w:spacing w:line="0" w:lineRule="atLeast"/>
              <w:rPr>
                <w:sz w:val="24"/>
              </w:rPr>
            </w:pPr>
            <w:r w:rsidRPr="00E82A5C">
              <w:rPr>
                <w:rFonts w:hint="eastAsia"/>
                <w:sz w:val="24"/>
              </w:rPr>
              <w:t>土砂災害防止法第８条３項に基づく警戒避難を確保するうえで必要な事項を記載したハザードマップの印刷物を作製する</w:t>
            </w:r>
            <w:r w:rsidR="00F26E94">
              <w:rPr>
                <w:rFonts w:hint="eastAsia"/>
                <w:sz w:val="24"/>
              </w:rPr>
              <w:t>業務。</w:t>
            </w:r>
          </w:p>
        </w:tc>
        <w:tc>
          <w:tcPr>
            <w:tcW w:w="2162" w:type="dxa"/>
          </w:tcPr>
          <w:p w:rsidR="00641D59" w:rsidRDefault="00641D59">
            <w:pPr>
              <w:spacing w:line="0" w:lineRule="atLeast"/>
              <w:rPr>
                <w:sz w:val="24"/>
              </w:rPr>
            </w:pPr>
            <w:r>
              <w:rPr>
                <w:rFonts w:hint="eastAsia"/>
                <w:sz w:val="24"/>
              </w:rPr>
              <w:t>契約締結日～</w:t>
            </w:r>
          </w:p>
          <w:p w:rsidR="00641D59" w:rsidRDefault="00641D59">
            <w:pPr>
              <w:spacing w:line="0" w:lineRule="atLeast"/>
              <w:rPr>
                <w:sz w:val="24"/>
              </w:rPr>
            </w:pPr>
            <w:r>
              <w:rPr>
                <w:rFonts w:hint="eastAsia"/>
                <w:sz w:val="24"/>
              </w:rPr>
              <w:t>令和</w:t>
            </w:r>
            <w:r w:rsidR="00453948">
              <w:rPr>
                <w:rFonts w:hint="eastAsia"/>
                <w:sz w:val="24"/>
              </w:rPr>
              <w:t>６</w:t>
            </w:r>
            <w:r>
              <w:rPr>
                <w:rFonts w:hint="eastAsia"/>
                <w:sz w:val="24"/>
              </w:rPr>
              <w:t>年</w:t>
            </w:r>
            <w:r w:rsidR="008D0FCB">
              <w:rPr>
                <w:rFonts w:hint="eastAsia"/>
                <w:sz w:val="24"/>
              </w:rPr>
              <w:t>１</w:t>
            </w:r>
            <w:r>
              <w:rPr>
                <w:rFonts w:hint="eastAsia"/>
                <w:sz w:val="24"/>
              </w:rPr>
              <w:t>月</w:t>
            </w:r>
            <w:r w:rsidR="009714B9">
              <w:rPr>
                <w:rFonts w:hint="eastAsia"/>
                <w:sz w:val="24"/>
              </w:rPr>
              <w:t>３１</w:t>
            </w:r>
            <w:r>
              <w:rPr>
                <w:rFonts w:hint="eastAsia"/>
                <w:sz w:val="24"/>
              </w:rPr>
              <w:t>日</w:t>
            </w:r>
          </w:p>
        </w:tc>
        <w:tc>
          <w:tcPr>
            <w:tcW w:w="4518" w:type="dxa"/>
          </w:tcPr>
          <w:p w:rsidR="00341CDD" w:rsidRDefault="007F3431" w:rsidP="007F3431">
            <w:pPr>
              <w:spacing w:line="0" w:lineRule="atLeast"/>
              <w:ind w:left="219" w:hangingChars="100" w:hanging="219"/>
              <w:rPr>
                <w:sz w:val="24"/>
              </w:rPr>
            </w:pPr>
            <w:r>
              <w:rPr>
                <w:rFonts w:hint="eastAsia"/>
                <w:sz w:val="24"/>
              </w:rPr>
              <w:t xml:space="preserve">１　</w:t>
            </w:r>
            <w:r w:rsidR="00341CDD" w:rsidRPr="00145C25">
              <w:rPr>
                <w:rFonts w:hint="eastAsia"/>
                <w:sz w:val="24"/>
              </w:rPr>
              <w:t>「総務局希望型指名競争入札制度の手引」の２（１）の入札参加資格要件及び次に掲げる入札参加資格要件のすべてに該当すること。</w:t>
            </w:r>
          </w:p>
          <w:p w:rsidR="00D013EA" w:rsidRDefault="00273392" w:rsidP="00273392">
            <w:pPr>
              <w:spacing w:line="0" w:lineRule="atLeast"/>
              <w:ind w:left="219" w:hangingChars="100" w:hanging="219"/>
              <w:rPr>
                <w:sz w:val="24"/>
              </w:rPr>
            </w:pPr>
            <w:r>
              <w:rPr>
                <w:rFonts w:hint="eastAsia"/>
                <w:sz w:val="24"/>
              </w:rPr>
              <w:t>２　令和４・５年度入札参加資格者名簿において、業種（大分類）が「</w:t>
            </w:r>
            <w:r w:rsidR="00A81CDA">
              <w:rPr>
                <w:rFonts w:hint="eastAsia"/>
                <w:sz w:val="24"/>
              </w:rPr>
              <w:t>情報処理</w:t>
            </w:r>
            <w:r>
              <w:rPr>
                <w:rFonts w:hint="eastAsia"/>
                <w:sz w:val="24"/>
              </w:rPr>
              <w:t>」</w:t>
            </w:r>
            <w:r w:rsidR="00D013EA">
              <w:rPr>
                <w:rFonts w:hint="eastAsia"/>
                <w:sz w:val="24"/>
              </w:rPr>
              <w:t>であること。</w:t>
            </w:r>
          </w:p>
          <w:p w:rsidR="00273392" w:rsidRPr="00341CDD" w:rsidRDefault="00D013EA" w:rsidP="00D013EA">
            <w:pPr>
              <w:spacing w:line="0" w:lineRule="atLeast"/>
              <w:ind w:left="219" w:hangingChars="100" w:hanging="219"/>
              <w:rPr>
                <w:sz w:val="24"/>
              </w:rPr>
            </w:pPr>
            <w:r>
              <w:rPr>
                <w:rFonts w:hint="eastAsia"/>
                <w:sz w:val="24"/>
              </w:rPr>
              <w:t xml:space="preserve">３　</w:t>
            </w:r>
            <w:r w:rsidR="00273392">
              <w:rPr>
                <w:rFonts w:hint="eastAsia"/>
                <w:sz w:val="24"/>
              </w:rPr>
              <w:t>所在地区分が「市内」</w:t>
            </w:r>
            <w:r w:rsidR="00A17E60">
              <w:rPr>
                <w:rFonts w:hint="eastAsia"/>
                <w:sz w:val="24"/>
              </w:rPr>
              <w:t>または「準市内」</w:t>
            </w:r>
            <w:r w:rsidR="00273392">
              <w:rPr>
                <w:rFonts w:hint="eastAsia"/>
                <w:sz w:val="24"/>
              </w:rPr>
              <w:t>であること。</w:t>
            </w:r>
          </w:p>
        </w:tc>
      </w:tr>
    </w:tbl>
    <w:p w:rsidR="004228F2" w:rsidRPr="000541B6" w:rsidRDefault="004228F2">
      <w:pPr>
        <w:spacing w:line="0" w:lineRule="atLeast"/>
        <w:rPr>
          <w:sz w:val="28"/>
        </w:rPr>
      </w:pPr>
    </w:p>
    <w:p w:rsidR="004228F2" w:rsidRPr="000541B6" w:rsidRDefault="004228F2">
      <w:pPr>
        <w:ind w:firstLineChars="400" w:firstLine="758"/>
      </w:pPr>
      <w:r w:rsidRPr="000541B6">
        <w:rPr>
          <w:rFonts w:hint="eastAsia"/>
        </w:rPr>
        <w:t xml:space="preserve">１　申込期間　　　　</w:t>
      </w:r>
      <w:r w:rsidR="0071261C">
        <w:rPr>
          <w:rFonts w:hint="eastAsia"/>
        </w:rPr>
        <w:t>令和５</w:t>
      </w:r>
      <w:r w:rsidRPr="000541B6">
        <w:rPr>
          <w:rFonts w:hint="eastAsia"/>
        </w:rPr>
        <w:t>年</w:t>
      </w:r>
      <w:r w:rsidR="009714B9">
        <w:rPr>
          <w:rFonts w:hint="eastAsia"/>
        </w:rPr>
        <w:t>１０</w:t>
      </w:r>
      <w:r w:rsidRPr="000541B6">
        <w:rPr>
          <w:rFonts w:hint="eastAsia"/>
        </w:rPr>
        <w:t>月</w:t>
      </w:r>
      <w:r w:rsidR="001E6CDA">
        <w:rPr>
          <w:rFonts w:hint="eastAsia"/>
        </w:rPr>
        <w:t>１８</w:t>
      </w:r>
      <w:r w:rsidRPr="000541B6">
        <w:rPr>
          <w:rFonts w:hint="eastAsia"/>
        </w:rPr>
        <w:t>日（</w:t>
      </w:r>
      <w:r w:rsidR="001E6CDA">
        <w:rPr>
          <w:rFonts w:hint="eastAsia"/>
        </w:rPr>
        <w:t>水</w:t>
      </w:r>
      <w:r w:rsidRPr="000541B6">
        <w:rPr>
          <w:rFonts w:hint="eastAsia"/>
        </w:rPr>
        <w:t>）～</w:t>
      </w:r>
      <w:r w:rsidR="0071261C">
        <w:rPr>
          <w:rFonts w:hint="eastAsia"/>
        </w:rPr>
        <w:t>令和５</w:t>
      </w:r>
      <w:r w:rsidRPr="000541B6">
        <w:rPr>
          <w:rFonts w:hint="eastAsia"/>
        </w:rPr>
        <w:t>年</w:t>
      </w:r>
      <w:r w:rsidR="009714B9">
        <w:rPr>
          <w:rFonts w:hint="eastAsia"/>
        </w:rPr>
        <w:t>１０</w:t>
      </w:r>
      <w:r w:rsidRPr="000541B6">
        <w:rPr>
          <w:rFonts w:hint="eastAsia"/>
        </w:rPr>
        <w:t>月</w:t>
      </w:r>
      <w:r w:rsidR="001E6CDA">
        <w:rPr>
          <w:rFonts w:hint="eastAsia"/>
        </w:rPr>
        <w:t>２４</w:t>
      </w:r>
      <w:r w:rsidRPr="000541B6">
        <w:rPr>
          <w:rFonts w:hint="eastAsia"/>
        </w:rPr>
        <w:t>日（</w:t>
      </w:r>
      <w:r w:rsidR="001E6CDA">
        <w:rPr>
          <w:rFonts w:hint="eastAsia"/>
        </w:rPr>
        <w:t>火</w:t>
      </w:r>
      <w:bookmarkStart w:id="0" w:name="_GoBack"/>
      <w:bookmarkEnd w:id="0"/>
      <w:r w:rsidRPr="000541B6">
        <w:rPr>
          <w:rFonts w:hint="eastAsia"/>
        </w:rPr>
        <w:t>）</w:t>
      </w:r>
    </w:p>
    <w:p w:rsidR="004228F2" w:rsidRPr="000541B6" w:rsidRDefault="004228F2">
      <w:r w:rsidRPr="000541B6">
        <w:rPr>
          <w:rFonts w:hint="eastAsia"/>
        </w:rPr>
        <w:t xml:space="preserve">　　　　　　　　　　　　　　午前９時～午後</w:t>
      </w:r>
      <w:r w:rsidR="00AC7BF9">
        <w:rPr>
          <w:rFonts w:hint="eastAsia"/>
        </w:rPr>
        <w:t>５</w:t>
      </w:r>
      <w:r w:rsidRPr="000541B6">
        <w:rPr>
          <w:rFonts w:hint="eastAsia"/>
        </w:rPr>
        <w:t>時（土曜・日曜・祝休日を除く）</w:t>
      </w:r>
    </w:p>
    <w:p w:rsidR="004228F2" w:rsidRPr="000541B6" w:rsidRDefault="004228F2" w:rsidP="0071261C">
      <w:pPr>
        <w:ind w:leftChars="400" w:left="758"/>
      </w:pPr>
      <w:r w:rsidRPr="000541B6">
        <w:rPr>
          <w:rFonts w:hint="eastAsia"/>
        </w:rPr>
        <w:t xml:space="preserve">２　申込場所　　　　</w:t>
      </w:r>
      <w:r w:rsidR="00341CDD">
        <w:rPr>
          <w:rFonts w:hint="eastAsia"/>
        </w:rPr>
        <w:t>総務</w:t>
      </w:r>
      <w:r w:rsidRPr="000541B6">
        <w:rPr>
          <w:rFonts w:hint="eastAsia"/>
        </w:rPr>
        <w:t>局</w:t>
      </w:r>
      <w:r w:rsidR="0071261C">
        <w:rPr>
          <w:rFonts w:hint="eastAsia"/>
        </w:rPr>
        <w:t>危機管理</w:t>
      </w:r>
      <w:r w:rsidRPr="000541B6">
        <w:rPr>
          <w:rFonts w:hint="eastAsia"/>
        </w:rPr>
        <w:t>部</w:t>
      </w:r>
      <w:r w:rsidR="0071261C">
        <w:rPr>
          <w:rFonts w:hint="eastAsia"/>
        </w:rPr>
        <w:t>防災対策</w:t>
      </w:r>
      <w:r w:rsidRPr="000541B6">
        <w:rPr>
          <w:rFonts w:hint="eastAsia"/>
        </w:rPr>
        <w:t>課</w:t>
      </w:r>
    </w:p>
    <w:p w:rsidR="004228F2" w:rsidRPr="000541B6" w:rsidRDefault="00C82F1A" w:rsidP="0071261C">
      <w:pPr>
        <w:ind w:leftChars="400" w:left="758"/>
      </w:pPr>
      <w:r>
        <w:rPr>
          <w:rFonts w:hint="eastAsia"/>
        </w:rPr>
        <w:t>３　申込用紙　　　　希望型指名競争入札参加申込</w:t>
      </w:r>
      <w:r w:rsidR="004228F2" w:rsidRPr="000541B6">
        <w:rPr>
          <w:rFonts w:hint="eastAsia"/>
        </w:rPr>
        <w:t>書（様式第２号）を使用すること。</w:t>
      </w:r>
    </w:p>
    <w:p w:rsidR="004228F2" w:rsidRPr="000541B6" w:rsidRDefault="004228F2" w:rsidP="0071261C">
      <w:pPr>
        <w:ind w:leftChars="400" w:left="758"/>
      </w:pPr>
      <w:r w:rsidRPr="000541B6">
        <w:rPr>
          <w:rFonts w:hint="eastAsia"/>
        </w:rPr>
        <w:t xml:space="preserve">４　</w:t>
      </w:r>
      <w:r w:rsidRPr="000541B6">
        <w:rPr>
          <w:rFonts w:hint="eastAsia"/>
          <w:kern w:val="0"/>
        </w:rPr>
        <w:t xml:space="preserve">その他　　　　　</w:t>
      </w:r>
      <w:r w:rsidR="00AC7BF9">
        <w:rPr>
          <w:rFonts w:hint="eastAsia"/>
        </w:rPr>
        <w:t>「</w:t>
      </w:r>
      <w:r w:rsidR="00341CDD">
        <w:rPr>
          <w:rFonts w:hint="eastAsia"/>
        </w:rPr>
        <w:t>総務局</w:t>
      </w:r>
      <w:r w:rsidR="00AC7BF9">
        <w:rPr>
          <w:rFonts w:hint="eastAsia"/>
        </w:rPr>
        <w:t>希望型指名競争入札制度の手引」を事前に確認すること。</w:t>
      </w:r>
    </w:p>
    <w:p w:rsidR="004228F2" w:rsidRDefault="004228F2">
      <w:pPr>
        <w:pStyle w:val="a3"/>
      </w:pPr>
    </w:p>
    <w:p w:rsidR="0071261C" w:rsidRDefault="0071261C">
      <w:pPr>
        <w:pStyle w:val="a3"/>
      </w:pPr>
    </w:p>
    <w:p w:rsidR="0071261C" w:rsidRDefault="0071261C">
      <w:pPr>
        <w:pStyle w:val="a3"/>
      </w:pPr>
    </w:p>
    <w:p w:rsidR="00341CDD" w:rsidRDefault="00341CDD" w:rsidP="00341CDD">
      <w:pPr>
        <w:pStyle w:val="a3"/>
        <w:jc w:val="right"/>
        <w:rPr>
          <w:sz w:val="20"/>
        </w:rPr>
      </w:pPr>
      <w:r>
        <w:rPr>
          <w:rFonts w:hint="eastAsia"/>
        </w:rPr>
        <w:t>連絡先</w:t>
      </w:r>
      <w:r w:rsidR="0071261C">
        <w:rPr>
          <w:rFonts w:hint="eastAsia"/>
        </w:rPr>
        <w:t>：</w:t>
      </w:r>
      <w:r>
        <w:rPr>
          <w:rFonts w:hint="eastAsia"/>
          <w:sz w:val="20"/>
        </w:rPr>
        <w:t>総務局</w:t>
      </w:r>
      <w:r w:rsidR="0071261C">
        <w:rPr>
          <w:rFonts w:hint="eastAsia"/>
          <w:sz w:val="20"/>
        </w:rPr>
        <w:t>危機管理</w:t>
      </w:r>
      <w:r>
        <w:rPr>
          <w:rFonts w:hint="eastAsia"/>
          <w:sz w:val="20"/>
        </w:rPr>
        <w:t>部</w:t>
      </w:r>
      <w:r w:rsidR="0071261C">
        <w:rPr>
          <w:rFonts w:hint="eastAsia"/>
          <w:sz w:val="20"/>
        </w:rPr>
        <w:t>防災対策</w:t>
      </w:r>
      <w:r>
        <w:rPr>
          <w:rFonts w:hint="eastAsia"/>
          <w:sz w:val="20"/>
        </w:rPr>
        <w:t>課</w:t>
      </w:r>
    </w:p>
    <w:p w:rsidR="00341CDD" w:rsidRPr="0071261C" w:rsidRDefault="00341CDD" w:rsidP="0071261C">
      <w:pPr>
        <w:pStyle w:val="a3"/>
        <w:ind w:left="0" w:rightChars="800" w:right="1515" w:firstLineChars="0" w:firstLine="0"/>
        <w:jc w:val="right"/>
        <w:rPr>
          <w:rFonts w:ascii="ＭＳ 明朝" w:hAnsi="ＭＳ 明朝"/>
          <w:sz w:val="20"/>
        </w:rPr>
      </w:pPr>
      <w:r w:rsidRPr="0071261C">
        <w:rPr>
          <w:rFonts w:ascii="ＭＳ 明朝" w:hAnsi="ＭＳ 明朝" w:hint="eastAsia"/>
          <w:sz w:val="20"/>
        </w:rPr>
        <w:t>TEL</w:t>
      </w:r>
      <w:r w:rsidR="0071261C" w:rsidRPr="0071261C">
        <w:rPr>
          <w:rFonts w:ascii="ＭＳ 明朝" w:hAnsi="ＭＳ 明朝" w:hint="eastAsia"/>
          <w:sz w:val="20"/>
        </w:rPr>
        <w:t>：0</w:t>
      </w:r>
      <w:r w:rsidR="0071261C" w:rsidRPr="0071261C">
        <w:rPr>
          <w:rFonts w:ascii="ＭＳ 明朝" w:hAnsi="ＭＳ 明朝"/>
          <w:sz w:val="20"/>
        </w:rPr>
        <w:t>43-245-5113</w:t>
      </w:r>
    </w:p>
    <w:p w:rsidR="00341CDD" w:rsidRPr="000541B6" w:rsidRDefault="00341CDD" w:rsidP="0071261C">
      <w:pPr>
        <w:pStyle w:val="a3"/>
        <w:ind w:left="0" w:rightChars="800" w:right="1515" w:firstLineChars="0" w:firstLine="0"/>
        <w:jc w:val="right"/>
        <w:rPr>
          <w:sz w:val="20"/>
        </w:rPr>
      </w:pPr>
      <w:r w:rsidRPr="0071261C">
        <w:rPr>
          <w:rFonts w:ascii="ＭＳ 明朝" w:hAnsi="ＭＳ 明朝" w:hint="eastAsia"/>
          <w:sz w:val="20"/>
        </w:rPr>
        <w:t>FAX</w:t>
      </w:r>
      <w:r w:rsidR="0071261C" w:rsidRPr="0071261C">
        <w:rPr>
          <w:rFonts w:ascii="ＭＳ 明朝" w:hAnsi="ＭＳ 明朝" w:hint="eastAsia"/>
          <w:sz w:val="20"/>
        </w:rPr>
        <w:t>：0</w:t>
      </w:r>
      <w:r w:rsidR="0071261C" w:rsidRPr="0071261C">
        <w:rPr>
          <w:rFonts w:ascii="ＭＳ 明朝" w:hAnsi="ＭＳ 明朝"/>
          <w:sz w:val="20"/>
        </w:rPr>
        <w:t>43-245-5597</w:t>
      </w:r>
    </w:p>
    <w:sectPr w:rsidR="00341CDD" w:rsidRPr="000541B6" w:rsidSect="0095232B">
      <w:pgSz w:w="16840" w:h="11907" w:orient="landscape" w:code="9"/>
      <w:pgMar w:top="1559" w:right="1134" w:bottom="1134" w:left="1134" w:header="851" w:footer="992" w:gutter="0"/>
      <w:cols w:space="425"/>
      <w:docGrid w:type="linesAndChars" w:linePitch="286" w:charSpace="-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CDB" w:rsidRDefault="00300CDB" w:rsidP="00341CDD">
      <w:r>
        <w:separator/>
      </w:r>
    </w:p>
  </w:endnote>
  <w:endnote w:type="continuationSeparator" w:id="0">
    <w:p w:rsidR="00300CDB" w:rsidRDefault="00300CDB" w:rsidP="0034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CDB" w:rsidRDefault="00300CDB" w:rsidP="00341CDD">
      <w:r>
        <w:separator/>
      </w:r>
    </w:p>
  </w:footnote>
  <w:footnote w:type="continuationSeparator" w:id="0">
    <w:p w:rsidR="00300CDB" w:rsidRDefault="00300CDB" w:rsidP="0034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B6"/>
    <w:rsid w:val="000541B6"/>
    <w:rsid w:val="000541FE"/>
    <w:rsid w:val="001C34F4"/>
    <w:rsid w:val="001C5B9B"/>
    <w:rsid w:val="001E6CDA"/>
    <w:rsid w:val="002404C4"/>
    <w:rsid w:val="00273392"/>
    <w:rsid w:val="003006EC"/>
    <w:rsid w:val="00300CDB"/>
    <w:rsid w:val="00341CDD"/>
    <w:rsid w:val="0038595C"/>
    <w:rsid w:val="004228F2"/>
    <w:rsid w:val="00453948"/>
    <w:rsid w:val="004B15FB"/>
    <w:rsid w:val="00607E76"/>
    <w:rsid w:val="00641D59"/>
    <w:rsid w:val="0071261C"/>
    <w:rsid w:val="007F3431"/>
    <w:rsid w:val="008931B2"/>
    <w:rsid w:val="008D0FCB"/>
    <w:rsid w:val="0095232B"/>
    <w:rsid w:val="009714B9"/>
    <w:rsid w:val="00A17E60"/>
    <w:rsid w:val="00A81CDA"/>
    <w:rsid w:val="00AC7BF9"/>
    <w:rsid w:val="00B63669"/>
    <w:rsid w:val="00C82F1A"/>
    <w:rsid w:val="00CD050B"/>
    <w:rsid w:val="00D013EA"/>
    <w:rsid w:val="00E82A5C"/>
    <w:rsid w:val="00E92122"/>
    <w:rsid w:val="00F2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8ACC09E"/>
  <w15:chartTrackingRefBased/>
  <w15:docId w15:val="{42273FE8-EF76-4F2B-96CD-A46BBE8F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2686" w:hangingChars="1418" w:hanging="2686"/>
    </w:pPr>
    <w:rPr>
      <w:kern w:val="0"/>
    </w:rPr>
  </w:style>
  <w:style w:type="paragraph" w:styleId="a4">
    <w:name w:val="header"/>
    <w:basedOn w:val="a"/>
    <w:link w:val="a5"/>
    <w:rsid w:val="00341CDD"/>
    <w:pPr>
      <w:tabs>
        <w:tab w:val="center" w:pos="4252"/>
        <w:tab w:val="right" w:pos="8504"/>
      </w:tabs>
      <w:snapToGrid w:val="0"/>
    </w:pPr>
  </w:style>
  <w:style w:type="character" w:customStyle="1" w:styleId="a5">
    <w:name w:val="ヘッダー (文字)"/>
    <w:link w:val="a4"/>
    <w:rsid w:val="00341CDD"/>
    <w:rPr>
      <w:kern w:val="2"/>
      <w:sz w:val="21"/>
      <w:szCs w:val="24"/>
    </w:rPr>
  </w:style>
  <w:style w:type="paragraph" w:styleId="a6">
    <w:name w:val="footer"/>
    <w:basedOn w:val="a"/>
    <w:link w:val="a7"/>
    <w:rsid w:val="00341CDD"/>
    <w:pPr>
      <w:tabs>
        <w:tab w:val="center" w:pos="4252"/>
        <w:tab w:val="right" w:pos="8504"/>
      </w:tabs>
      <w:snapToGrid w:val="0"/>
    </w:pPr>
  </w:style>
  <w:style w:type="character" w:customStyle="1" w:styleId="a7">
    <w:name w:val="フッター (文字)"/>
    <w:link w:val="a6"/>
    <w:rsid w:val="00341C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千葉市役所契約課</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keiyaku</dc:creator>
  <cp:keywords/>
  <cp:lastModifiedBy>根本　祐希</cp:lastModifiedBy>
  <cp:revision>11</cp:revision>
  <cp:lastPrinted>2023-10-13T04:28:00Z</cp:lastPrinted>
  <dcterms:created xsi:type="dcterms:W3CDTF">2023-09-04T05:48:00Z</dcterms:created>
  <dcterms:modified xsi:type="dcterms:W3CDTF">2023-10-13T07:22:00Z</dcterms:modified>
</cp:coreProperties>
</file>