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34" w:rsidRPr="009911CD" w:rsidRDefault="00DE7933" w:rsidP="001E5F34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9911CD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1F3CD9">
        <w:rPr>
          <w:rFonts w:ascii="BIZ UDPゴシック" w:eastAsia="BIZ UDPゴシック" w:hAnsi="BIZ UDPゴシック" w:hint="eastAsia"/>
          <w:b/>
          <w:sz w:val="32"/>
          <w:szCs w:val="32"/>
        </w:rPr>
        <w:t>６</w:t>
      </w:r>
      <w:r w:rsidR="00B33766" w:rsidRPr="009911CD">
        <w:rPr>
          <w:rFonts w:ascii="BIZ UDPゴシック" w:eastAsia="BIZ UDPゴシック" w:hAnsi="BIZ UDPゴシック" w:hint="eastAsia"/>
          <w:b/>
          <w:sz w:val="32"/>
          <w:szCs w:val="32"/>
        </w:rPr>
        <w:t>年</w:t>
      </w:r>
      <w:r w:rsidR="00672AE1" w:rsidRPr="009911CD">
        <w:rPr>
          <w:rFonts w:ascii="BIZ UDPゴシック" w:eastAsia="BIZ UDPゴシック" w:hAnsi="BIZ UDPゴシック" w:hint="eastAsia"/>
          <w:b/>
          <w:sz w:val="32"/>
          <w:szCs w:val="32"/>
        </w:rPr>
        <w:t>度</w:t>
      </w:r>
      <w:r w:rsidR="00B001D7" w:rsidRPr="009911CD">
        <w:rPr>
          <w:rFonts w:ascii="BIZ UDPゴシック" w:eastAsia="BIZ UDPゴシック" w:hAnsi="BIZ UDPゴシック" w:hint="eastAsia"/>
          <w:b/>
          <w:sz w:val="32"/>
          <w:szCs w:val="32"/>
        </w:rPr>
        <w:t>『</w:t>
      </w:r>
      <w:r w:rsidR="00B001D7" w:rsidRPr="00AB7C18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花</w:t>
      </w:r>
      <w:r w:rsidR="00B001D7" w:rsidRPr="009911CD">
        <w:rPr>
          <w:rFonts w:ascii="BIZ UDPゴシック" w:eastAsia="BIZ UDPゴシック" w:hAnsi="BIZ UDPゴシック" w:hint="eastAsia"/>
          <w:b/>
          <w:sz w:val="32"/>
          <w:szCs w:val="32"/>
        </w:rPr>
        <w:t>いっぱい</w:t>
      </w:r>
      <w:r w:rsidR="00B001D7" w:rsidRPr="00AB7C18">
        <w:rPr>
          <w:rFonts w:ascii="BIZ UDPゴシック" w:eastAsia="BIZ UDPゴシック" w:hAnsi="BIZ UDPゴシック" w:hint="eastAsia"/>
          <w:b/>
          <w:color w:val="006600"/>
          <w:sz w:val="32"/>
          <w:szCs w:val="32"/>
        </w:rPr>
        <w:t>市民</w:t>
      </w:r>
      <w:r w:rsidR="00EC2244" w:rsidRPr="009911CD">
        <w:rPr>
          <w:rFonts w:ascii="BIZ UDPゴシック" w:eastAsia="BIZ UDPゴシック" w:hAnsi="BIZ UDPゴシック" w:hint="eastAsia"/>
          <w:b/>
          <w:sz w:val="32"/>
          <w:szCs w:val="32"/>
        </w:rPr>
        <w:t>活動助成』のご案内</w:t>
      </w:r>
    </w:p>
    <w:p w:rsidR="00EC2244" w:rsidRPr="009911CD" w:rsidRDefault="00B001D7" w:rsidP="00123A77">
      <w:pPr>
        <w:spacing w:before="24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9911CD">
        <w:rPr>
          <w:rFonts w:ascii="BIZ UDPゴシック" w:eastAsia="BIZ UDPゴシック" w:hAnsi="BIZ UDPゴシック" w:hint="eastAsia"/>
          <w:sz w:val="28"/>
          <w:szCs w:val="28"/>
          <w:u w:val="single"/>
        </w:rPr>
        <w:t>１．</w:t>
      </w:r>
      <w:r w:rsidR="00EC2244" w:rsidRPr="009911CD">
        <w:rPr>
          <w:rFonts w:ascii="BIZ UDPゴシック" w:eastAsia="BIZ UDPゴシック" w:hAnsi="BIZ UDPゴシック" w:hint="eastAsia"/>
          <w:sz w:val="28"/>
          <w:szCs w:val="28"/>
          <w:u w:val="single"/>
        </w:rPr>
        <w:t>事業の概要</w:t>
      </w:r>
      <w:r w:rsidR="00DA3AB6" w:rsidRPr="009911C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</w:t>
      </w:r>
    </w:p>
    <w:p w:rsidR="001E6017" w:rsidRDefault="00834869" w:rsidP="0018727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911CD">
        <w:rPr>
          <w:rFonts w:ascii="BIZ UDPゴシック" w:eastAsia="BIZ UDPゴシック" w:hAnsi="BIZ UDPゴシック" w:hint="eastAsia"/>
          <w:sz w:val="24"/>
          <w:szCs w:val="24"/>
        </w:rPr>
        <w:t>千葉市では皆さんが住んでいる地域を“</w:t>
      </w:r>
      <w:r w:rsidR="00EC2244" w:rsidRPr="009911CD">
        <w:rPr>
          <w:rFonts w:ascii="BIZ UDPゴシック" w:eastAsia="BIZ UDPゴシック" w:hAnsi="BIZ UDPゴシック" w:hint="eastAsia"/>
          <w:sz w:val="24"/>
          <w:szCs w:val="24"/>
        </w:rPr>
        <w:t>花いっぱい”にするために、花壇</w:t>
      </w:r>
      <w:r w:rsidR="00941C51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EC2244" w:rsidRPr="009911CD">
        <w:rPr>
          <w:rFonts w:ascii="BIZ UDPゴシック" w:eastAsia="BIZ UDPゴシック" w:hAnsi="BIZ UDPゴシック" w:hint="eastAsia"/>
          <w:sz w:val="24"/>
          <w:szCs w:val="24"/>
        </w:rPr>
        <w:t>活動</w:t>
      </w:r>
      <w:r w:rsidR="00EC2244" w:rsidRPr="00941C51">
        <w:rPr>
          <w:rFonts w:ascii="BIZ UDPゴシック" w:eastAsia="BIZ UDPゴシック" w:hAnsi="BIZ UDPゴシック" w:hint="eastAsia"/>
          <w:sz w:val="24"/>
          <w:szCs w:val="24"/>
        </w:rPr>
        <w:t>団体</w:t>
      </w:r>
      <w:r w:rsidR="00EC2244" w:rsidRPr="009911CD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260D21" w:rsidRPr="009911CD">
        <w:rPr>
          <w:rFonts w:ascii="BIZ UDPゴシック" w:eastAsia="BIZ UDPゴシック" w:hAnsi="BIZ UDPゴシック" w:hint="eastAsia"/>
          <w:sz w:val="24"/>
          <w:szCs w:val="24"/>
        </w:rPr>
        <w:t>年に２回、</w:t>
      </w:r>
    </w:p>
    <w:p w:rsidR="00811AB4" w:rsidRPr="009911CD" w:rsidRDefault="00EC2244" w:rsidP="001E6017">
      <w:pPr>
        <w:rPr>
          <w:rFonts w:ascii="BIZ UDPゴシック" w:eastAsia="BIZ UDPゴシック" w:hAnsi="BIZ UDPゴシック"/>
          <w:sz w:val="24"/>
          <w:szCs w:val="24"/>
        </w:rPr>
      </w:pPr>
      <w:r w:rsidRPr="009911CD">
        <w:rPr>
          <w:rFonts w:ascii="BIZ UDPゴシック" w:eastAsia="BIZ UDPゴシック" w:hAnsi="BIZ UDPゴシック" w:hint="eastAsia"/>
          <w:sz w:val="24"/>
          <w:szCs w:val="24"/>
        </w:rPr>
        <w:t>花苗の</w:t>
      </w:r>
      <w:r w:rsidR="00260D21" w:rsidRPr="009911CD">
        <w:rPr>
          <w:rFonts w:ascii="BIZ UDPゴシック" w:eastAsia="BIZ UDPゴシック" w:hAnsi="BIZ UDPゴシック" w:hint="eastAsia"/>
          <w:sz w:val="24"/>
          <w:szCs w:val="24"/>
        </w:rPr>
        <w:t>配付</w:t>
      </w:r>
      <w:r w:rsidRPr="009911CD">
        <w:rPr>
          <w:rFonts w:ascii="BIZ UDPゴシック" w:eastAsia="BIZ UDPゴシック" w:hAnsi="BIZ UDPゴシック" w:hint="eastAsia"/>
          <w:sz w:val="24"/>
          <w:szCs w:val="24"/>
        </w:rPr>
        <w:t>を行っています。</w:t>
      </w:r>
    </w:p>
    <w:p w:rsidR="00BC4DA0" w:rsidRPr="009911CD" w:rsidRDefault="00941C51" w:rsidP="001E6017">
      <w:pPr>
        <w:spacing w:after="24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活動場所</w:t>
      </w:r>
      <w:r w:rsidR="00DC5EFC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A36A0C" w:rsidRPr="009911CD">
        <w:rPr>
          <w:rFonts w:ascii="BIZ UDPゴシック" w:eastAsia="BIZ UDPゴシック" w:hAnsi="BIZ UDPゴシック" w:hint="eastAsia"/>
          <w:sz w:val="24"/>
          <w:szCs w:val="24"/>
        </w:rPr>
        <w:t>違いにより、“</w:t>
      </w:r>
      <w:r w:rsidR="001967B6" w:rsidRPr="001967B6">
        <w:rPr>
          <w:rFonts w:ascii="BIZ UDPゴシック" w:eastAsia="BIZ UDPゴシック" w:hAnsi="BIZ UDPゴシック" w:hint="eastAsia"/>
          <w:b/>
          <w:sz w:val="24"/>
          <w:szCs w:val="24"/>
        </w:rPr>
        <w:t>にぎわい花壇</w:t>
      </w:r>
      <w:r w:rsidR="00260D21" w:rsidRPr="009911CD">
        <w:rPr>
          <w:rFonts w:ascii="BIZ UDPゴシック" w:eastAsia="BIZ UDPゴシック" w:hAnsi="BIZ UDPゴシック" w:hint="eastAsia"/>
          <w:sz w:val="24"/>
          <w:szCs w:val="24"/>
        </w:rPr>
        <w:t>”と</w:t>
      </w:r>
      <w:r w:rsidR="00A36A0C" w:rsidRPr="009911CD">
        <w:rPr>
          <w:rFonts w:ascii="BIZ UDPゴシック" w:eastAsia="BIZ UDPゴシック" w:hAnsi="BIZ UDPゴシック" w:hint="eastAsia"/>
          <w:sz w:val="24"/>
          <w:szCs w:val="24"/>
        </w:rPr>
        <w:t>“</w:t>
      </w:r>
      <w:r w:rsidR="00A36A0C" w:rsidRPr="009911CD">
        <w:rPr>
          <w:rFonts w:ascii="BIZ UDPゴシック" w:eastAsia="BIZ UDPゴシック" w:hAnsi="BIZ UDPゴシック" w:hint="eastAsia"/>
          <w:b/>
          <w:sz w:val="24"/>
          <w:szCs w:val="24"/>
        </w:rPr>
        <w:t>街なか</w:t>
      </w:r>
      <w:r w:rsidR="0079423F">
        <w:rPr>
          <w:rFonts w:ascii="BIZ UDPゴシック" w:eastAsia="BIZ UDPゴシック" w:hAnsi="BIZ UDPゴシック" w:hint="eastAsia"/>
          <w:b/>
          <w:sz w:val="24"/>
          <w:szCs w:val="24"/>
        </w:rPr>
        <w:t>彩り</w:t>
      </w:r>
      <w:r w:rsidR="00A36A0C" w:rsidRPr="009911CD">
        <w:rPr>
          <w:rFonts w:ascii="BIZ UDPゴシック" w:eastAsia="BIZ UDPゴシック" w:hAnsi="BIZ UDPゴシック" w:hint="eastAsia"/>
          <w:b/>
          <w:sz w:val="24"/>
          <w:szCs w:val="24"/>
        </w:rPr>
        <w:t>ガーデン</w:t>
      </w:r>
      <w:r w:rsidR="00A36A0C" w:rsidRPr="009911CD">
        <w:rPr>
          <w:rFonts w:ascii="BIZ UDPゴシック" w:eastAsia="BIZ UDPゴシック" w:hAnsi="BIZ UDPゴシック" w:hint="eastAsia"/>
          <w:sz w:val="24"/>
          <w:szCs w:val="24"/>
        </w:rPr>
        <w:t>”の</w:t>
      </w:r>
      <w:r w:rsidR="00260D21" w:rsidRPr="009911CD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A36A0C" w:rsidRPr="009911CD">
        <w:rPr>
          <w:rFonts w:ascii="BIZ UDPゴシック" w:eastAsia="BIZ UDPゴシック" w:hAnsi="BIZ UDPゴシック" w:hint="eastAsia"/>
          <w:sz w:val="24"/>
          <w:szCs w:val="24"/>
        </w:rPr>
        <w:t>つの事業があり</w:t>
      </w:r>
      <w:r w:rsidR="00635254">
        <w:rPr>
          <w:rFonts w:ascii="BIZ UDPゴシック" w:eastAsia="BIZ UDPゴシック" w:hAnsi="BIZ UDPゴシック" w:hint="eastAsia"/>
          <w:sz w:val="24"/>
          <w:szCs w:val="24"/>
        </w:rPr>
        <w:t>、皆さんの</w:t>
      </w:r>
      <w:r w:rsidR="001E601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35254">
        <w:rPr>
          <w:rFonts w:ascii="BIZ UDPゴシック" w:eastAsia="BIZ UDPゴシック" w:hAnsi="BIZ UDPゴシック" w:hint="eastAsia"/>
          <w:sz w:val="24"/>
          <w:szCs w:val="24"/>
        </w:rPr>
        <w:t>花壇状況に合わせた事業に登録し、花苗を配付いたします。</w:t>
      </w:r>
    </w:p>
    <w:tbl>
      <w:tblPr>
        <w:tblStyle w:val="a5"/>
        <w:tblW w:w="10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271"/>
        <w:gridCol w:w="2835"/>
        <w:gridCol w:w="2556"/>
      </w:tblGrid>
      <w:tr w:rsidR="00260D21" w:rsidRPr="009911CD" w:rsidTr="001E6017">
        <w:trPr>
          <w:trHeight w:val="577"/>
          <w:jc w:val="center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0D21" w:rsidRPr="009911CD" w:rsidRDefault="00260D21" w:rsidP="000723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911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事業名</w:t>
            </w: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3259" w:rsidRPr="001E6017" w:rsidRDefault="001967B6" w:rsidP="001E6017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にぎわい花壇</w:t>
            </w:r>
          </w:p>
        </w:tc>
        <w:tc>
          <w:tcPr>
            <w:tcW w:w="53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B4679" w:rsidRPr="001E6017" w:rsidRDefault="001E6017" w:rsidP="001E6017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="00260D21"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街なか</w:t>
            </w:r>
            <w:r w:rsidR="0079423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彩り</w:t>
            </w:r>
            <w:r w:rsidR="00260D21"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ガーデン</w:t>
            </w:r>
          </w:p>
        </w:tc>
      </w:tr>
      <w:tr w:rsidR="00260D21" w:rsidRPr="009911CD" w:rsidTr="001E6017">
        <w:trPr>
          <w:trHeight w:val="201"/>
          <w:jc w:val="center"/>
        </w:trPr>
        <w:tc>
          <w:tcPr>
            <w:tcW w:w="18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0D21" w:rsidRPr="009911CD" w:rsidRDefault="00260D21" w:rsidP="000723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0D21" w:rsidRPr="009911CD" w:rsidRDefault="00260D21" w:rsidP="000723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0D21" w:rsidRPr="009911CD" w:rsidRDefault="00260D21" w:rsidP="000723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小規模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0D21" w:rsidRPr="009911CD" w:rsidRDefault="00260D21" w:rsidP="0007235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911C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大規模</w:t>
            </w:r>
          </w:p>
        </w:tc>
      </w:tr>
      <w:tr w:rsidR="00B855B2" w:rsidRPr="009911CD" w:rsidTr="00465CC2">
        <w:trPr>
          <w:trHeight w:val="737"/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55B2" w:rsidRPr="009911CD" w:rsidRDefault="00B855B2" w:rsidP="0096542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911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活動場所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E5" w:rsidRDefault="00B855B2" w:rsidP="00B440F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748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公園・公共施設・</w:t>
            </w:r>
          </w:p>
          <w:p w:rsidR="00B855B2" w:rsidRPr="00D748E5" w:rsidRDefault="00B855B2" w:rsidP="00B440F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748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公共性の高い民有地・</w:t>
            </w:r>
          </w:p>
          <w:p w:rsidR="00B855B2" w:rsidRPr="00D748E5" w:rsidRDefault="00B855B2" w:rsidP="00600F8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22C8E">
              <w:rPr>
                <w:rFonts w:ascii="BIZ UDPゴシック" w:eastAsia="BIZ UDPゴシック" w:hAnsi="BIZ UDPゴシック" w:hint="eastAsia"/>
                <w:spacing w:val="1"/>
                <w:w w:val="87"/>
                <w:kern w:val="0"/>
                <w:sz w:val="20"/>
                <w:szCs w:val="20"/>
                <w:fitText w:val="2200" w:id="-1949675008"/>
              </w:rPr>
              <w:t>沿道部など</w:t>
            </w:r>
            <w:r w:rsidR="00DF7F61" w:rsidRPr="00822C8E">
              <w:rPr>
                <w:rFonts w:ascii="BIZ UDPゴシック" w:eastAsia="BIZ UDPゴシック" w:hAnsi="BIZ UDPゴシック" w:hint="eastAsia"/>
                <w:spacing w:val="1"/>
                <w:w w:val="87"/>
                <w:kern w:val="0"/>
                <w:sz w:val="20"/>
                <w:szCs w:val="20"/>
                <w:fitText w:val="2200" w:id="-1949675008"/>
              </w:rPr>
              <w:t>(プランターも可</w:t>
            </w:r>
            <w:r w:rsidR="00DF7F61" w:rsidRPr="00822C8E">
              <w:rPr>
                <w:rFonts w:ascii="BIZ UDPゴシック" w:eastAsia="BIZ UDPゴシック" w:hAnsi="BIZ UDPゴシック" w:hint="eastAsia"/>
                <w:w w:val="87"/>
                <w:kern w:val="0"/>
                <w:sz w:val="20"/>
                <w:szCs w:val="20"/>
                <w:fitText w:val="2200" w:id="-194967500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B2" w:rsidRPr="00D748E5" w:rsidRDefault="00B855B2" w:rsidP="00600F8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748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街路樹マス(歩道部)</w:t>
            </w:r>
          </w:p>
          <w:p w:rsidR="00D748E5" w:rsidRPr="00D748E5" w:rsidRDefault="00B855B2" w:rsidP="00D748E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748E5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</w:t>
            </w:r>
            <w:r w:rsidRPr="0050519D">
              <w:rPr>
                <w:rFonts w:ascii="BIZ UDPゴシック" w:eastAsia="BIZ UDPゴシック" w:hAnsi="BIZ UDPゴシック" w:hint="eastAsia"/>
                <w:spacing w:val="2"/>
                <w:w w:val="84"/>
                <w:kern w:val="0"/>
                <w:sz w:val="18"/>
                <w:szCs w:val="20"/>
                <w:fitText w:val="2520" w:id="-1949674496"/>
              </w:rPr>
              <w:t>植付面積が</w:t>
            </w:r>
            <w:r w:rsidR="00655A45" w:rsidRPr="0050519D">
              <w:rPr>
                <w:rFonts w:ascii="BIZ UDPゴシック" w:eastAsia="BIZ UDPゴシック" w:hAnsi="BIZ UDPゴシック" w:hint="eastAsia"/>
                <w:spacing w:val="2"/>
                <w:w w:val="84"/>
                <w:kern w:val="0"/>
                <w:sz w:val="18"/>
                <w:szCs w:val="20"/>
                <w:fitText w:val="2520" w:id="-1949674496"/>
              </w:rPr>
              <w:t>２５</w:t>
            </w:r>
            <w:r w:rsidRPr="0050519D">
              <w:rPr>
                <w:rFonts w:ascii="BIZ UDPゴシック" w:eastAsia="BIZ UDPゴシック" w:hAnsi="BIZ UDPゴシック" w:hint="eastAsia"/>
                <w:spacing w:val="2"/>
                <w:w w:val="84"/>
                <w:kern w:val="0"/>
                <w:sz w:val="18"/>
                <w:szCs w:val="20"/>
                <w:fitText w:val="2520" w:id="-1949674496"/>
              </w:rPr>
              <w:t>㎡未満</w:t>
            </w:r>
            <w:r w:rsidR="00D748E5" w:rsidRPr="0050519D">
              <w:rPr>
                <w:rFonts w:ascii="BIZ UDPゴシック" w:eastAsia="BIZ UDPゴシック" w:hAnsi="BIZ UDPゴシック" w:hint="eastAsia"/>
                <w:spacing w:val="2"/>
                <w:w w:val="84"/>
                <w:kern w:val="0"/>
                <w:sz w:val="18"/>
                <w:szCs w:val="20"/>
                <w:fitText w:val="2520" w:id="-1949674496"/>
              </w:rPr>
              <w:t>又は25㎡以</w:t>
            </w:r>
            <w:r w:rsidR="00D748E5" w:rsidRPr="0050519D">
              <w:rPr>
                <w:rFonts w:ascii="BIZ UDPゴシック" w:eastAsia="BIZ UDPゴシック" w:hAnsi="BIZ UDPゴシック" w:hint="eastAsia"/>
                <w:spacing w:val="-4"/>
                <w:w w:val="84"/>
                <w:kern w:val="0"/>
                <w:sz w:val="18"/>
                <w:szCs w:val="20"/>
                <w:fitText w:val="2520" w:id="-1949674496"/>
              </w:rPr>
              <w:t>上</w:t>
            </w:r>
            <w:r w:rsidR="00D748E5" w:rsidRPr="001927BC">
              <w:rPr>
                <w:rFonts w:ascii="BIZ UDPゴシック" w:eastAsia="BIZ UDPゴシック" w:hAnsi="BIZ UDPゴシック" w:hint="eastAsia"/>
                <w:spacing w:val="3"/>
                <w:kern w:val="0"/>
                <w:sz w:val="18"/>
                <w:szCs w:val="20"/>
                <w:fitText w:val="2520" w:id="-1949674495"/>
              </w:rPr>
              <w:t>だが、配付数</w:t>
            </w:r>
            <w:r w:rsidR="00F4784B" w:rsidRPr="001927BC">
              <w:rPr>
                <w:rFonts w:ascii="BIZ UDPゴシック" w:eastAsia="BIZ UDPゴシック" w:hAnsi="BIZ UDPゴシック" w:hint="eastAsia"/>
                <w:spacing w:val="3"/>
                <w:kern w:val="0"/>
                <w:sz w:val="18"/>
                <w:szCs w:val="20"/>
                <w:fitText w:val="2520" w:id="-1949674495"/>
              </w:rPr>
              <w:t>１６０</w:t>
            </w:r>
            <w:r w:rsidR="00D748E5" w:rsidRPr="001927BC">
              <w:rPr>
                <w:rFonts w:ascii="BIZ UDPゴシック" w:eastAsia="BIZ UDPゴシック" w:hAnsi="BIZ UDPゴシック" w:hint="eastAsia"/>
                <w:spacing w:val="3"/>
                <w:kern w:val="0"/>
                <w:sz w:val="18"/>
                <w:szCs w:val="20"/>
                <w:fitText w:val="2520" w:id="-1949674495"/>
              </w:rPr>
              <w:t>株未満の場</w:t>
            </w:r>
            <w:r w:rsidR="00D748E5" w:rsidRPr="001927BC">
              <w:rPr>
                <w:rFonts w:ascii="BIZ UDPゴシック" w:eastAsia="BIZ UDPゴシック" w:hAnsi="BIZ UDPゴシック" w:hint="eastAsia"/>
                <w:spacing w:val="-8"/>
                <w:kern w:val="0"/>
                <w:sz w:val="18"/>
                <w:szCs w:val="20"/>
                <w:fitText w:val="2520" w:id="-1949674495"/>
              </w:rPr>
              <w:t>合</w:t>
            </w:r>
            <w:r w:rsidR="00D748E5" w:rsidRPr="00D748E5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B2" w:rsidRPr="00D748E5" w:rsidRDefault="00B855B2" w:rsidP="00600F8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748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街路樹マス(歩道部)</w:t>
            </w:r>
          </w:p>
          <w:p w:rsidR="00B855B2" w:rsidRPr="00D748E5" w:rsidRDefault="00B855B2" w:rsidP="00465C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748E5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（植付面積が</w:t>
            </w:r>
            <w:r w:rsidR="00655A45" w:rsidRPr="00D748E5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２５</w:t>
            </w:r>
            <w:r w:rsidRPr="00D748E5">
              <w:rPr>
                <w:rFonts w:ascii="BIZ UDPゴシック" w:eastAsia="BIZ UDPゴシック" w:hAnsi="BIZ UDPゴシック" w:hint="eastAsia"/>
                <w:sz w:val="18"/>
                <w:szCs w:val="20"/>
              </w:rPr>
              <w:t>㎡以上</w:t>
            </w:r>
            <w:r w:rsidR="00D748E5" w:rsidRPr="00D748E5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で、配付数</w:t>
            </w:r>
            <w:r w:rsidR="00F4784B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１６０</w:t>
            </w:r>
            <w:r w:rsidR="00D748E5" w:rsidRPr="00D748E5">
              <w:rPr>
                <w:rFonts w:ascii="BIZ UDPゴシック" w:eastAsia="BIZ UDPゴシック" w:hAnsi="BIZ UDPゴシック" w:hint="eastAsia"/>
                <w:sz w:val="18"/>
                <w:szCs w:val="20"/>
              </w:rPr>
              <w:t>株以上を希望する場合</w:t>
            </w:r>
            <w:r w:rsidRPr="00D748E5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</w:t>
            </w:r>
          </w:p>
        </w:tc>
      </w:tr>
      <w:tr w:rsidR="003C17A9" w:rsidRPr="009911CD" w:rsidTr="00465CC2">
        <w:trPr>
          <w:trHeight w:val="839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17A9" w:rsidRPr="009911CD" w:rsidRDefault="003C17A9" w:rsidP="00685E8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911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配付種類・株数</w:t>
            </w:r>
          </w:p>
          <w:p w:rsidR="003C17A9" w:rsidRPr="003C17A9" w:rsidRDefault="003C17A9" w:rsidP="003C17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0519D">
              <w:rPr>
                <w:rFonts w:ascii="BIZ UDPゴシック" w:eastAsia="BIZ UDPゴシック" w:hAnsi="BIZ UDPゴシック" w:hint="eastAsia"/>
                <w:spacing w:val="1"/>
                <w:w w:val="87"/>
                <w:kern w:val="0"/>
                <w:sz w:val="18"/>
                <w:szCs w:val="18"/>
                <w:fitText w:val="1521" w:id="-1676921856"/>
              </w:rPr>
              <w:t>(</w:t>
            </w:r>
            <w:r w:rsidR="00CA754A" w:rsidRPr="0050519D">
              <w:rPr>
                <w:rFonts w:ascii="BIZ UDPゴシック" w:eastAsia="BIZ UDPゴシック" w:hAnsi="BIZ UDPゴシック" w:hint="eastAsia"/>
                <w:spacing w:val="1"/>
                <w:w w:val="87"/>
                <w:kern w:val="0"/>
                <w:sz w:val="18"/>
                <w:szCs w:val="18"/>
                <w:fitText w:val="1521" w:id="-1676921856"/>
              </w:rPr>
              <w:t>1回あたりの</w:t>
            </w:r>
            <w:r w:rsidRPr="0050519D">
              <w:rPr>
                <w:rFonts w:ascii="BIZ UDPゴシック" w:eastAsia="BIZ UDPゴシック" w:hAnsi="BIZ UDPゴシック" w:hint="eastAsia"/>
                <w:spacing w:val="1"/>
                <w:w w:val="87"/>
                <w:kern w:val="0"/>
                <w:sz w:val="18"/>
                <w:szCs w:val="18"/>
                <w:fitText w:val="1521" w:id="-1676921856"/>
              </w:rPr>
              <w:t>上限</w:t>
            </w:r>
            <w:r w:rsidR="00CA754A" w:rsidRPr="0050519D">
              <w:rPr>
                <w:rFonts w:ascii="BIZ UDPゴシック" w:eastAsia="BIZ UDPゴシック" w:hAnsi="BIZ UDPゴシック" w:hint="eastAsia"/>
                <w:spacing w:val="1"/>
                <w:w w:val="87"/>
                <w:kern w:val="0"/>
                <w:sz w:val="18"/>
                <w:szCs w:val="18"/>
                <w:fitText w:val="1521" w:id="-1676921856"/>
              </w:rPr>
              <w:t>数</w:t>
            </w:r>
            <w:r w:rsidRPr="0050519D">
              <w:rPr>
                <w:rFonts w:ascii="BIZ UDPゴシック" w:eastAsia="BIZ UDPゴシック" w:hAnsi="BIZ UDPゴシック" w:hint="eastAsia"/>
                <w:spacing w:val="4"/>
                <w:w w:val="87"/>
                <w:kern w:val="0"/>
                <w:sz w:val="18"/>
                <w:szCs w:val="18"/>
                <w:fitText w:val="1521" w:id="-1676921856"/>
              </w:rPr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A9" w:rsidRPr="009911CD" w:rsidRDefault="003C17A9" w:rsidP="009911C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３種類　、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="00C721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６５</w:t>
            </w:r>
            <w:r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A9" w:rsidRPr="009911CD" w:rsidRDefault="003C17A9" w:rsidP="009911C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３種類　、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="00822C8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１６０</w:t>
            </w:r>
            <w:r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株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7A9" w:rsidRPr="009911CD" w:rsidRDefault="003C17A9" w:rsidP="009911C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２種類　、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="00822C8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２５０</w:t>
            </w:r>
            <w:r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株</w:t>
            </w:r>
          </w:p>
        </w:tc>
      </w:tr>
      <w:tr w:rsidR="00260D21" w:rsidRPr="009911CD" w:rsidTr="00465CC2">
        <w:trPr>
          <w:trHeight w:val="531"/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0D21" w:rsidRPr="00871C70" w:rsidRDefault="00260D21" w:rsidP="00871C7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911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上記のうち多年草</w:t>
            </w:r>
            <w:r w:rsidR="00871C7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を選ぶ場合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1" w:rsidRPr="009911CD" w:rsidRDefault="00A269A9" w:rsidP="00260D21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２０</w:t>
            </w:r>
            <w:r w:rsidR="00260D21"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株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まで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1" w:rsidRPr="009911CD" w:rsidRDefault="001F3CD9" w:rsidP="00CB7CEF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５０</w:t>
            </w:r>
            <w:r w:rsidR="00260D21" w:rsidRPr="009911C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株</w:t>
            </w:r>
            <w:r w:rsidR="00A269A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まで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D21" w:rsidRPr="009911CD" w:rsidRDefault="00735D28" w:rsidP="00F818B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多年草は</w:t>
            </w:r>
            <w:r w:rsidR="00260D21" w:rsidRPr="009911CD">
              <w:rPr>
                <w:rFonts w:ascii="BIZ UDPゴシック" w:eastAsia="BIZ UDPゴシック" w:hAnsi="BIZ UDPゴシック" w:hint="eastAsia"/>
                <w:b/>
                <w:sz w:val="22"/>
              </w:rPr>
              <w:t>選択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できません</w:t>
            </w:r>
          </w:p>
        </w:tc>
      </w:tr>
      <w:tr w:rsidR="00EB7A55" w:rsidRPr="009911CD" w:rsidTr="001F3CD9">
        <w:trPr>
          <w:trHeight w:val="1012"/>
          <w:jc w:val="center"/>
        </w:trPr>
        <w:tc>
          <w:tcPr>
            <w:tcW w:w="18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B7A55" w:rsidRPr="009911CD" w:rsidRDefault="00EB7A55" w:rsidP="00E8252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911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花苗</w:t>
            </w:r>
            <w:r w:rsidR="00331C42" w:rsidRPr="009911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配付</w:t>
            </w:r>
            <w:r w:rsidRPr="009911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方法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15C" w:rsidRPr="001F3CD9" w:rsidRDefault="00735D28" w:rsidP="009911C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千葉市園芸協会（</w:t>
            </w:r>
            <w:r w:rsidRPr="009911CD">
              <w:rPr>
                <w:rFonts w:ascii="BIZ UDPゴシック" w:eastAsia="BIZ UDPゴシック" w:hAnsi="BIZ UDPゴシック" w:hint="eastAsia"/>
                <w:sz w:val="22"/>
              </w:rPr>
              <w:t>農政センター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）、</w:t>
            </w:r>
            <w:r w:rsidR="00CA754A">
              <w:rPr>
                <w:rFonts w:ascii="BIZ UDPゴシック" w:eastAsia="BIZ UDPゴシック" w:hAnsi="BIZ UDPゴシック" w:hint="eastAsia"/>
                <w:sz w:val="22"/>
              </w:rPr>
              <w:t>中央・</w:t>
            </w:r>
            <w:r w:rsidR="00E82522" w:rsidRPr="009911CD">
              <w:rPr>
                <w:rFonts w:ascii="BIZ UDPゴシック" w:eastAsia="BIZ UDPゴシック" w:hAnsi="BIZ UDPゴシック" w:hint="eastAsia"/>
                <w:sz w:val="22"/>
              </w:rPr>
              <w:t>美浜公園緑地事務所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9911CD">
              <w:rPr>
                <w:rFonts w:ascii="BIZ UDPゴシック" w:eastAsia="BIZ UDPゴシック" w:hAnsi="BIZ UDPゴシック" w:hint="eastAsia"/>
                <w:sz w:val="22"/>
              </w:rPr>
              <w:t>ふるさと農園</w:t>
            </w:r>
            <w:r w:rsidR="00E82522" w:rsidRPr="009911CD">
              <w:rPr>
                <w:rFonts w:ascii="BIZ UDPゴシック" w:eastAsia="BIZ UDPゴシック" w:hAnsi="BIZ UDPゴシック" w:hint="eastAsia"/>
                <w:sz w:val="22"/>
              </w:rPr>
              <w:t>のうち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指定された</w:t>
            </w:r>
            <w:r w:rsidR="00E82522" w:rsidRPr="009911CD">
              <w:rPr>
                <w:rFonts w:ascii="BIZ UDPゴシック" w:eastAsia="BIZ UDPゴシック" w:hAnsi="BIZ UDPゴシック" w:hint="eastAsia"/>
                <w:sz w:val="22"/>
              </w:rPr>
              <w:t>会場にて、指定の日時に</w:t>
            </w:r>
            <w:r w:rsidR="00584981" w:rsidRPr="00735D28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配付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します。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82522" w:rsidRPr="009911CD" w:rsidRDefault="00F34BD9" w:rsidP="009C248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911CD">
              <w:rPr>
                <w:rFonts w:ascii="BIZ UDPゴシック" w:eastAsia="BIZ UDPゴシック" w:hAnsi="BIZ UDPゴシック" w:hint="eastAsia"/>
                <w:sz w:val="22"/>
              </w:rPr>
              <w:t>指定日</w:t>
            </w:r>
            <w:r w:rsidR="00E82522" w:rsidRPr="009911CD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p>
          <w:p w:rsidR="00EB7A55" w:rsidRPr="009911CD" w:rsidRDefault="00961A39" w:rsidP="009C248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911CD">
              <w:rPr>
                <w:rFonts w:ascii="BIZ UDPゴシック" w:eastAsia="BIZ UDPゴシック" w:hAnsi="BIZ UDPゴシック" w:hint="eastAsia"/>
                <w:sz w:val="22"/>
              </w:rPr>
              <w:t>指定場所へ</w:t>
            </w:r>
            <w:r w:rsidR="00E82522" w:rsidRPr="00735D28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配送</w:t>
            </w:r>
            <w:r w:rsidR="00735D28">
              <w:rPr>
                <w:rFonts w:ascii="BIZ UDPゴシック" w:eastAsia="BIZ UDPゴシック" w:hAnsi="BIZ UDPゴシック" w:hint="eastAsia"/>
                <w:sz w:val="22"/>
              </w:rPr>
              <w:t>します。</w:t>
            </w:r>
          </w:p>
        </w:tc>
      </w:tr>
    </w:tbl>
    <w:p w:rsidR="009328D6" w:rsidRPr="009911CD" w:rsidRDefault="009328D6" w:rsidP="009328D6">
      <w:pPr>
        <w:rPr>
          <w:rFonts w:ascii="BIZ UDPゴシック" w:eastAsia="BIZ UDPゴシック" w:hAnsi="BIZ UDPゴシック"/>
          <w:sz w:val="24"/>
          <w:szCs w:val="24"/>
        </w:rPr>
      </w:pPr>
    </w:p>
    <w:p w:rsidR="00C97317" w:rsidRPr="009911CD" w:rsidRDefault="00DA3AB6" w:rsidP="00735D28">
      <w:pPr>
        <w:spacing w:line="360" w:lineRule="exac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9911CD">
        <w:rPr>
          <w:rFonts w:ascii="BIZ UDPゴシック" w:eastAsia="BIZ UDPゴシック" w:hAnsi="BIZ UDPゴシック" w:hint="eastAsia"/>
          <w:sz w:val="28"/>
          <w:szCs w:val="28"/>
          <w:u w:val="single"/>
        </w:rPr>
        <w:t>２．</w:t>
      </w:r>
      <w:r w:rsidR="00811AB4" w:rsidRPr="009911CD">
        <w:rPr>
          <w:rFonts w:ascii="BIZ UDPゴシック" w:eastAsia="BIZ UDPゴシック" w:hAnsi="BIZ UDPゴシック" w:hint="eastAsia"/>
          <w:sz w:val="28"/>
          <w:szCs w:val="28"/>
          <w:u w:val="single"/>
        </w:rPr>
        <w:t>申請</w:t>
      </w:r>
      <w:r w:rsidR="00C97317" w:rsidRPr="009911CD">
        <w:rPr>
          <w:rFonts w:ascii="BIZ UDPゴシック" w:eastAsia="BIZ UDPゴシック" w:hAnsi="BIZ UDPゴシック" w:hint="eastAsia"/>
          <w:sz w:val="28"/>
          <w:szCs w:val="28"/>
          <w:u w:val="single"/>
        </w:rPr>
        <w:t>方法</w:t>
      </w:r>
      <w:r w:rsidRPr="009911C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 </w:t>
      </w:r>
    </w:p>
    <w:p w:rsidR="00F03ADC" w:rsidRPr="009911CD" w:rsidRDefault="00735D28">
      <w:pPr>
        <w:rPr>
          <w:rFonts w:ascii="BIZ UDPゴシック" w:eastAsia="BIZ UDPゴシック" w:hAnsi="BIZ UDPゴシック"/>
          <w:sz w:val="24"/>
          <w:szCs w:val="24"/>
        </w:rPr>
      </w:pPr>
      <w:r w:rsidRPr="009911CD">
        <w:rPr>
          <w:rFonts w:ascii="BIZ UDPゴシック" w:eastAsia="BIZ UDPゴシック" w:hAnsi="BIZ UDPゴシック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60CE956" wp14:editId="58605BA3">
            <wp:simplePos x="0" y="0"/>
            <wp:positionH relativeFrom="column">
              <wp:posOffset>5276850</wp:posOffset>
            </wp:positionH>
            <wp:positionV relativeFrom="paragraph">
              <wp:posOffset>26035</wp:posOffset>
            </wp:positionV>
            <wp:extent cx="933450" cy="1221610"/>
            <wp:effectExtent l="0" t="0" r="0" b="0"/>
            <wp:wrapNone/>
            <wp:docPr id="8" name="図 8" descr="C:\Users\01114084\Desktop\ちはなちゃん（JPEG)\右手で示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14084\Desktop\ちはなちゃん（JPEG)\右手で示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CD">
        <w:rPr>
          <w:rFonts w:ascii="BIZ UDPゴシック" w:eastAsia="BIZ UDPゴシック" w:hAnsi="BIZ UDPゴシック" w:hint="eastAsia"/>
          <w:b/>
          <w:sz w:val="24"/>
          <w:szCs w:val="24"/>
        </w:rPr>
        <w:t>(1)</w:t>
      </w:r>
      <w:r w:rsidR="00721D45" w:rsidRPr="009911CD">
        <w:rPr>
          <w:rFonts w:ascii="BIZ UDPゴシック" w:eastAsia="BIZ UDPゴシック" w:hAnsi="BIZ UDPゴシック" w:hint="eastAsia"/>
          <w:b/>
          <w:sz w:val="24"/>
          <w:szCs w:val="24"/>
        </w:rPr>
        <w:t>提出</w:t>
      </w:r>
      <w:r w:rsidR="00332A29" w:rsidRPr="009911CD">
        <w:rPr>
          <w:rFonts w:ascii="BIZ UDPゴシック" w:eastAsia="BIZ UDPゴシック" w:hAnsi="BIZ UDPゴシック" w:hint="eastAsia"/>
          <w:b/>
          <w:sz w:val="24"/>
          <w:szCs w:val="24"/>
        </w:rPr>
        <w:t>書類</w:t>
      </w:r>
    </w:p>
    <w:p w:rsidR="009911CD" w:rsidRPr="00B855B2" w:rsidRDefault="009911CD" w:rsidP="00960077">
      <w:pPr>
        <w:ind w:firstLineChars="100" w:firstLine="240"/>
        <w:rPr>
          <w:rFonts w:ascii="BIZ UDPゴシック" w:eastAsia="BIZ UDPゴシック" w:hAnsi="BIZ UDPゴシック"/>
          <w:sz w:val="24"/>
          <w:szCs w:val="24"/>
          <w:u w:val="double"/>
        </w:rPr>
      </w:pPr>
      <w:r w:rsidRPr="00B855B2">
        <w:rPr>
          <w:rFonts w:ascii="BIZ UDPゴシック" w:eastAsia="BIZ UDPゴシック" w:hAnsi="BIZ UDPゴシック" w:hint="eastAsia"/>
          <w:sz w:val="24"/>
          <w:szCs w:val="24"/>
          <w:u w:val="double"/>
        </w:rPr>
        <w:t>①</w:t>
      </w:r>
      <w:r w:rsidR="00F65E34" w:rsidRPr="00B855B2">
        <w:rPr>
          <w:rFonts w:ascii="BIZ UDPゴシック" w:eastAsia="BIZ UDPゴシック" w:hAnsi="BIZ UDPゴシック" w:hint="eastAsia"/>
          <w:sz w:val="24"/>
          <w:szCs w:val="24"/>
          <w:u w:val="double"/>
        </w:rPr>
        <w:t>令和</w:t>
      </w:r>
      <w:r w:rsidR="001F3CD9">
        <w:rPr>
          <w:rFonts w:ascii="BIZ UDPゴシック" w:eastAsia="BIZ UDPゴシック" w:hAnsi="BIZ UDPゴシック" w:hint="eastAsia"/>
          <w:sz w:val="24"/>
          <w:szCs w:val="24"/>
          <w:u w:val="double"/>
        </w:rPr>
        <w:t>５</w:t>
      </w:r>
      <w:r w:rsidR="00F65E34" w:rsidRPr="00B855B2">
        <w:rPr>
          <w:rFonts w:ascii="BIZ UDPゴシック" w:eastAsia="BIZ UDPゴシック" w:hAnsi="BIZ UDPゴシック" w:hint="eastAsia"/>
          <w:sz w:val="24"/>
          <w:szCs w:val="24"/>
          <w:u w:val="double"/>
        </w:rPr>
        <w:t>年度に</w:t>
      </w:r>
      <w:r w:rsidR="00AB4679">
        <w:rPr>
          <w:rFonts w:ascii="BIZ UDPゴシック" w:eastAsia="BIZ UDPゴシック" w:hAnsi="BIZ UDPゴシック" w:hint="eastAsia"/>
          <w:sz w:val="24"/>
          <w:szCs w:val="24"/>
          <w:u w:val="double"/>
        </w:rPr>
        <w:t>配付を受けた</w:t>
      </w:r>
      <w:r w:rsidR="00F65E34" w:rsidRPr="00B855B2">
        <w:rPr>
          <w:rFonts w:ascii="BIZ UDPゴシック" w:eastAsia="BIZ UDPゴシック" w:hAnsi="BIZ UDPゴシック" w:hint="eastAsia"/>
          <w:sz w:val="24"/>
          <w:szCs w:val="24"/>
          <w:u w:val="double"/>
        </w:rPr>
        <w:t>場合</w:t>
      </w:r>
    </w:p>
    <w:p w:rsidR="00F65E34" w:rsidRDefault="00F65E34" w:rsidP="00B855B2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・花の継続申請書(様式第2号)</w:t>
      </w:r>
    </w:p>
    <w:p w:rsidR="00123A77" w:rsidRDefault="00123A77" w:rsidP="00B855B2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:rsidR="00F65E34" w:rsidRPr="00B855B2" w:rsidRDefault="00F65E34" w:rsidP="00960077">
      <w:pPr>
        <w:ind w:firstLineChars="100" w:firstLine="240"/>
        <w:rPr>
          <w:rFonts w:ascii="BIZ UDPゴシック" w:eastAsia="BIZ UDPゴシック" w:hAnsi="BIZ UDPゴシック"/>
          <w:sz w:val="24"/>
          <w:szCs w:val="24"/>
          <w:u w:val="double"/>
        </w:rPr>
      </w:pPr>
      <w:r w:rsidRPr="00B855B2">
        <w:rPr>
          <w:rFonts w:ascii="BIZ UDPゴシック" w:eastAsia="BIZ UDPゴシック" w:hAnsi="BIZ UDPゴシック" w:hint="eastAsia"/>
          <w:sz w:val="24"/>
          <w:szCs w:val="24"/>
          <w:u w:val="double"/>
        </w:rPr>
        <w:t>②新規または①以外の場合(</w:t>
      </w:r>
      <w:r w:rsidRPr="001F3CD9">
        <w:rPr>
          <w:rFonts w:ascii="BIZ UDPゴシック" w:eastAsia="BIZ UDPゴシック" w:hAnsi="BIZ UDPゴシック" w:hint="eastAsia"/>
          <w:spacing w:val="10"/>
          <w:w w:val="60"/>
          <w:kern w:val="0"/>
          <w:sz w:val="24"/>
          <w:szCs w:val="24"/>
          <w:u w:val="double"/>
          <w:fitText w:val="3840" w:id="-1952177152"/>
        </w:rPr>
        <w:t>以前</w:t>
      </w:r>
      <w:r w:rsidR="00AB4679" w:rsidRPr="001F3CD9">
        <w:rPr>
          <w:rFonts w:ascii="BIZ UDPゴシック" w:eastAsia="BIZ UDPゴシック" w:hAnsi="BIZ UDPゴシック" w:hint="eastAsia"/>
          <w:spacing w:val="10"/>
          <w:w w:val="60"/>
          <w:kern w:val="0"/>
          <w:sz w:val="24"/>
          <w:szCs w:val="24"/>
          <w:u w:val="double"/>
          <w:fitText w:val="3840" w:id="-1952177152"/>
        </w:rPr>
        <w:t>申請</w:t>
      </w:r>
      <w:r w:rsidRPr="001F3CD9">
        <w:rPr>
          <w:rFonts w:ascii="BIZ UDPゴシック" w:eastAsia="BIZ UDPゴシック" w:hAnsi="BIZ UDPゴシック" w:hint="eastAsia"/>
          <w:spacing w:val="10"/>
          <w:w w:val="60"/>
          <w:kern w:val="0"/>
          <w:sz w:val="24"/>
          <w:szCs w:val="24"/>
          <w:u w:val="double"/>
          <w:fitText w:val="3840" w:id="-1952177152"/>
        </w:rPr>
        <w:t>したが、令和</w:t>
      </w:r>
      <w:r w:rsidR="001F3CD9" w:rsidRPr="001F3CD9">
        <w:rPr>
          <w:rFonts w:ascii="BIZ UDPゴシック" w:eastAsia="BIZ UDPゴシック" w:hAnsi="BIZ UDPゴシック" w:hint="eastAsia"/>
          <w:spacing w:val="10"/>
          <w:w w:val="60"/>
          <w:kern w:val="0"/>
          <w:sz w:val="24"/>
          <w:szCs w:val="24"/>
          <w:u w:val="double"/>
          <w:fitText w:val="3840" w:id="-1952177152"/>
        </w:rPr>
        <w:t>５</w:t>
      </w:r>
      <w:r w:rsidRPr="001F3CD9">
        <w:rPr>
          <w:rFonts w:ascii="BIZ UDPゴシック" w:eastAsia="BIZ UDPゴシック" w:hAnsi="BIZ UDPゴシック" w:hint="eastAsia"/>
          <w:spacing w:val="10"/>
          <w:w w:val="60"/>
          <w:kern w:val="0"/>
          <w:sz w:val="24"/>
          <w:szCs w:val="24"/>
          <w:u w:val="double"/>
          <w:fitText w:val="3840" w:id="-1952177152"/>
        </w:rPr>
        <w:t>年度は</w:t>
      </w:r>
      <w:r w:rsidR="00AB4679" w:rsidRPr="001F3CD9">
        <w:rPr>
          <w:rFonts w:ascii="BIZ UDPゴシック" w:eastAsia="BIZ UDPゴシック" w:hAnsi="BIZ UDPゴシック" w:hint="eastAsia"/>
          <w:spacing w:val="10"/>
          <w:w w:val="60"/>
          <w:kern w:val="0"/>
          <w:sz w:val="24"/>
          <w:szCs w:val="24"/>
          <w:u w:val="double"/>
          <w:fitText w:val="3840" w:id="-1952177152"/>
        </w:rPr>
        <w:t>配付を受けて</w:t>
      </w:r>
      <w:r w:rsidRPr="001F3CD9">
        <w:rPr>
          <w:rFonts w:ascii="BIZ UDPゴシック" w:eastAsia="BIZ UDPゴシック" w:hAnsi="BIZ UDPゴシック" w:hint="eastAsia"/>
          <w:spacing w:val="10"/>
          <w:w w:val="60"/>
          <w:kern w:val="0"/>
          <w:sz w:val="24"/>
          <w:szCs w:val="24"/>
          <w:u w:val="double"/>
          <w:fitText w:val="3840" w:id="-1952177152"/>
        </w:rPr>
        <w:t>いな</w:t>
      </w:r>
      <w:r w:rsidR="00DC5EFC" w:rsidRPr="001F3CD9">
        <w:rPr>
          <w:rFonts w:ascii="BIZ UDPゴシック" w:eastAsia="BIZ UDPゴシック" w:hAnsi="BIZ UDPゴシック" w:hint="eastAsia"/>
          <w:spacing w:val="10"/>
          <w:w w:val="60"/>
          <w:kern w:val="0"/>
          <w:sz w:val="24"/>
          <w:szCs w:val="24"/>
          <w:u w:val="double"/>
          <w:fitText w:val="3840" w:id="-1952177152"/>
        </w:rPr>
        <w:t>い</w:t>
      </w:r>
      <w:r w:rsidRPr="001F3CD9">
        <w:rPr>
          <w:rFonts w:ascii="BIZ UDPゴシック" w:eastAsia="BIZ UDPゴシック" w:hAnsi="BIZ UDPゴシック" w:hint="eastAsia"/>
          <w:spacing w:val="10"/>
          <w:w w:val="60"/>
          <w:kern w:val="0"/>
          <w:sz w:val="24"/>
          <w:szCs w:val="24"/>
          <w:u w:val="double"/>
          <w:fitText w:val="3840" w:id="-1952177152"/>
        </w:rPr>
        <w:t>場</w:t>
      </w:r>
      <w:r w:rsidRPr="001F3CD9">
        <w:rPr>
          <w:rFonts w:ascii="BIZ UDPゴシック" w:eastAsia="BIZ UDPゴシック" w:hAnsi="BIZ UDPゴシック" w:hint="eastAsia"/>
          <w:spacing w:val="8"/>
          <w:w w:val="60"/>
          <w:kern w:val="0"/>
          <w:sz w:val="24"/>
          <w:szCs w:val="24"/>
          <w:u w:val="double"/>
          <w:fitText w:val="3840" w:id="-1952177152"/>
        </w:rPr>
        <w:t>合</w:t>
      </w:r>
      <w:r w:rsidRPr="00B855B2">
        <w:rPr>
          <w:rFonts w:ascii="BIZ UDPゴシック" w:eastAsia="BIZ UDPゴシック" w:hAnsi="BIZ UDPゴシック" w:hint="eastAsia"/>
          <w:sz w:val="24"/>
          <w:szCs w:val="24"/>
          <w:u w:val="double"/>
        </w:rPr>
        <w:t>)</w:t>
      </w:r>
    </w:p>
    <w:p w:rsidR="00332A29" w:rsidRPr="009911CD" w:rsidRDefault="00735D28" w:rsidP="0096007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9911CD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5B9C93" wp14:editId="19927B1D">
                <wp:simplePos x="0" y="0"/>
                <wp:positionH relativeFrom="column">
                  <wp:posOffset>5250815</wp:posOffset>
                </wp:positionH>
                <wp:positionV relativeFrom="paragraph">
                  <wp:posOffset>196850</wp:posOffset>
                </wp:positionV>
                <wp:extent cx="914400" cy="50863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CEF" w:rsidRPr="001E5F34" w:rsidRDefault="00CB7CEF" w:rsidP="001E5F3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5F3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花のあふれるまちづくり</w:t>
                            </w:r>
                          </w:p>
                          <w:p w:rsidR="00CB7CEF" w:rsidRPr="001E5F34" w:rsidRDefault="00CB7CEF" w:rsidP="001E5F3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5F3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シンボルキャラクター</w:t>
                            </w:r>
                          </w:p>
                          <w:p w:rsidR="00CB7CEF" w:rsidRPr="001E5F34" w:rsidRDefault="00CB7CEF" w:rsidP="001E5F3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E5F3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「ちはなちゃん</w:t>
                            </w:r>
                            <w:r w:rsidRPr="001E5F3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13.45pt;margin-top:15.5pt;width:1in;height:40.0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NVmQIAAHIFAAAOAAAAZHJzL2Uyb0RvYy54bWysVM1u1DAQviPxDpbvNNmlLWXVbLW0KkKq&#10;2oot6tnr2N0I22PZ7ibLsSshHoJXQJx5nrwIYyfZrgqXIi7J2PPNeOabn+OTRiuyEs5XYAo62ssp&#10;EYZDWZm7gn66OX91RIkPzJRMgREFXQtPT6YvXxzXdiLGsARVCkfQifGT2hZ0GYKdZJnnS6GZ3wMr&#10;DColOM0CHt1dVjpWo3etsnGeH2Y1uNI64MJ7vD3rlHSa/EspeLiS0otAVEExtpC+Ln0X8ZtNj9nk&#10;zjG7rHgfBvuHKDSrDD66dXXGAiP3rvrDla64Aw8y7HHQGUhZcZFywGxG+ZNs5ktmRcoFyfF2S5P/&#10;f2755erakarE2o0pMUxjjdrN1/bhR/vwq918I+3me7vZtA8/8UwQg4TV1k/Qbm7RMjTvoEHj4d7j&#10;ZeShkU7HP2ZIUI/Ur7d0iyYQjpdvR/v7OWo4qg7yo8PXB9FL9mhsnQ/vBWgShYI6rGYima0ufOig&#10;AyS+ZeC8UipVVBlSFxQ95slgq0HnykSsSL3Ru4kJdYEnKayViBhlPgqJ3KT440XqSnGqHFkx7CfG&#10;uTAhpZ78IjqiJAbxHMMe/xjVc4y7PIaXwYStsa4MuJT9k7DLz0PIssMj5zt5RzE0i6Yv9ALKNdbZ&#10;QTc63vLzCqtxwXy4Zg5nBQuI8x+u8CMVIOvQS5QswX35233EYwujlpIaZ6+gBpcDJeqDwdZObYGj&#10;mg77B2/G+ILb1Sx2NeZenwIWY4R7xvIkRnxQgygd6FtcErP4JqqY4fhyQcMgnoZuH+CS4WI2SyAc&#10;TsvChZlbHl3H2sROu2lumbN9Owbs40sYZpRNnnRlh42WBmb3AWSVWjbS23Ha046DnZq+X0Jxc+ye&#10;E+pxVU5/AwAA//8DAFBLAwQUAAYACAAAACEAY5VYDOEAAAAKAQAADwAAAGRycy9kb3ducmV2Lnht&#10;bEyPT0vDQBDF74LfYRnBi9hNK8Q2ZlNUUET8g61Ij9vsmA3NzobdTZt+e8eTzm3m/XjzXrkcXSf2&#10;GGLrScF0koFAqr1pqVHwuX64nIOISZPRnSdUcMQIy+r0pNSF8Qf6wP0qNYJNKBZagU2pL6SMtUWn&#10;48T3SKx9++B04jU00gR9YHPXyVmW5dLplviD1T3eW6x3q8Ep2Nnni/fs8fXuK386hrf14DfhZaPU&#10;+dl4ewMi4Zj+YPiNz9Gh4kxbP5CJolMwn+ULRhVcTbkTA4vrjA9bJnlAVqX8X6H6AQAA//8DAFBL&#10;AQItABQABgAIAAAAIQC2gziS/gAAAOEBAAATAAAAAAAAAAAAAAAAAAAAAABbQ29udGVudF9UeXBl&#10;c10ueG1sUEsBAi0AFAAGAAgAAAAhADj9If/WAAAAlAEAAAsAAAAAAAAAAAAAAAAALwEAAF9yZWxz&#10;Ly5yZWxzUEsBAi0AFAAGAAgAAAAhAHU7o1WZAgAAcgUAAA4AAAAAAAAAAAAAAAAALgIAAGRycy9l&#10;Mm9Eb2MueG1sUEsBAi0AFAAGAAgAAAAhAGOVWAzhAAAACgEAAA8AAAAAAAAAAAAAAAAA8wQAAGRy&#10;cy9kb3ducmV2LnhtbFBLBQYAAAAABAAEAPMAAAABBgAAAAA=&#10;" filled="f" stroked="f" strokeweight=".5pt">
                <v:textbox>
                  <w:txbxContent>
                    <w:p w:rsidR="00CB7CEF" w:rsidRPr="001E5F34" w:rsidRDefault="00CB7CEF" w:rsidP="001E5F3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5F3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花のあふれるまちづくり</w:t>
                      </w:r>
                    </w:p>
                    <w:p w:rsidR="00CB7CEF" w:rsidRPr="001E5F34" w:rsidRDefault="00CB7CEF" w:rsidP="001E5F3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5F3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シンボルキャラクター</w:t>
                      </w:r>
                    </w:p>
                    <w:p w:rsidR="00CB7CEF" w:rsidRPr="001E5F34" w:rsidRDefault="00CB7CEF" w:rsidP="001E5F34">
                      <w:pPr>
                        <w:spacing w:line="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E5F34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「ちはなちゃん</w:t>
                      </w:r>
                      <w:r w:rsidRPr="001E5F34">
                        <w:rPr>
                          <w:rFonts w:hint="eastAsia"/>
                          <w:sz w:val="14"/>
                          <w:szCs w:val="1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0C7AC3" w:rsidRPr="009911CD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332A29" w:rsidRPr="009911CD">
        <w:rPr>
          <w:rFonts w:ascii="BIZ UDPゴシック" w:eastAsia="BIZ UDPゴシック" w:hAnsi="BIZ UDPゴシック" w:hint="eastAsia"/>
          <w:sz w:val="24"/>
          <w:szCs w:val="24"/>
        </w:rPr>
        <w:t>花の申請書</w:t>
      </w:r>
      <w:r w:rsidR="00CE073E" w:rsidRPr="009911CD">
        <w:rPr>
          <w:rFonts w:ascii="BIZ UDPゴシック" w:eastAsia="BIZ UDPゴシック" w:hAnsi="BIZ UDPゴシック" w:hint="eastAsia"/>
          <w:sz w:val="24"/>
          <w:szCs w:val="24"/>
        </w:rPr>
        <w:t>（様式第１</w:t>
      </w:r>
      <w:r w:rsidR="000C7AC3" w:rsidRPr="009911CD">
        <w:rPr>
          <w:rFonts w:ascii="BIZ UDPゴシック" w:eastAsia="BIZ UDPゴシック" w:hAnsi="BIZ UDPゴシック" w:hint="eastAsia"/>
          <w:sz w:val="24"/>
          <w:szCs w:val="24"/>
        </w:rPr>
        <w:t>号）</w:t>
      </w:r>
      <w:r w:rsidR="009911C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332A29" w:rsidRPr="009911CD" w:rsidRDefault="000C7AC3" w:rsidP="0096007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9911CD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332A29" w:rsidRPr="009911CD">
        <w:rPr>
          <w:rFonts w:ascii="BIZ UDPゴシック" w:eastAsia="BIZ UDPゴシック" w:hAnsi="BIZ UDPゴシック" w:hint="eastAsia"/>
          <w:sz w:val="24"/>
          <w:szCs w:val="24"/>
        </w:rPr>
        <w:t>花壇の場所の地図</w:t>
      </w:r>
      <w:r w:rsidR="00231B12" w:rsidRPr="009911CD">
        <w:rPr>
          <w:rFonts w:ascii="BIZ UDPゴシック" w:eastAsia="BIZ UDPゴシック" w:hAnsi="BIZ UDPゴシック" w:hint="eastAsia"/>
          <w:sz w:val="24"/>
          <w:szCs w:val="24"/>
        </w:rPr>
        <w:t>（添付－</w:t>
      </w:r>
      <w:r w:rsidR="00CE073E" w:rsidRPr="009911CD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9911CD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C97317" w:rsidRDefault="000C7AC3" w:rsidP="00960077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9911C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・</w:t>
      </w:r>
      <w:r w:rsidR="00332A29" w:rsidRPr="009911CD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活動場所の利用許可書の写し</w:t>
      </w:r>
    </w:p>
    <w:p w:rsidR="00123A77" w:rsidRPr="009911CD" w:rsidRDefault="00123A77" w:rsidP="003F4FE5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</w:p>
    <w:p w:rsidR="00332A29" w:rsidRPr="009911CD" w:rsidRDefault="00967562" w:rsidP="00D748E5">
      <w:pPr>
        <w:spacing w:befor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（２）</w:t>
      </w:r>
      <w:r w:rsidR="00811AB4" w:rsidRPr="009911CD">
        <w:rPr>
          <w:rFonts w:ascii="BIZ UDPゴシック" w:eastAsia="BIZ UDPゴシック" w:hAnsi="BIZ UDPゴシック" w:hint="eastAsia"/>
          <w:b/>
          <w:sz w:val="24"/>
          <w:szCs w:val="24"/>
        </w:rPr>
        <w:t>申請書類</w:t>
      </w:r>
      <w:r w:rsidR="00721D45" w:rsidRPr="009911CD">
        <w:rPr>
          <w:rFonts w:ascii="BIZ UDPゴシック" w:eastAsia="BIZ UDPゴシック" w:hAnsi="BIZ UDPゴシック" w:hint="eastAsia"/>
          <w:b/>
          <w:sz w:val="24"/>
          <w:szCs w:val="24"/>
        </w:rPr>
        <w:t>提出先</w:t>
      </w:r>
      <w:r w:rsidR="00584981">
        <w:rPr>
          <w:rFonts w:ascii="BIZ UDPゴシック" w:eastAsia="BIZ UDPゴシック" w:hAnsi="BIZ UDPゴシック" w:hint="eastAsia"/>
          <w:b/>
          <w:sz w:val="24"/>
          <w:szCs w:val="24"/>
        </w:rPr>
        <w:t>（</w:t>
      </w:r>
      <w:r w:rsidR="00F4784B">
        <w:rPr>
          <w:rFonts w:ascii="BIZ UDPゴシック" w:eastAsia="BIZ UDPゴシック" w:hAnsi="BIZ UDPゴシック" w:hint="eastAsia"/>
          <w:b/>
          <w:sz w:val="24"/>
          <w:szCs w:val="24"/>
        </w:rPr>
        <w:t>郵送、FAX、</w:t>
      </w:r>
      <w:r w:rsidR="00584981">
        <w:rPr>
          <w:rFonts w:ascii="BIZ UDPゴシック" w:eastAsia="BIZ UDPゴシック" w:hAnsi="BIZ UDPゴシック" w:hint="eastAsia"/>
          <w:b/>
          <w:sz w:val="24"/>
          <w:szCs w:val="24"/>
        </w:rPr>
        <w:t>Eメール、</w:t>
      </w:r>
      <w:r w:rsidR="00A269A9">
        <w:rPr>
          <w:rFonts w:ascii="BIZ UDPゴシック" w:eastAsia="BIZ UDPゴシック" w:hAnsi="BIZ UDPゴシック" w:hint="eastAsia"/>
          <w:b/>
          <w:sz w:val="24"/>
          <w:szCs w:val="24"/>
        </w:rPr>
        <w:t>電子申請、</w:t>
      </w:r>
      <w:r w:rsidR="00584981">
        <w:rPr>
          <w:rFonts w:ascii="BIZ UDPゴシック" w:eastAsia="BIZ UDPゴシック" w:hAnsi="BIZ UDPゴシック" w:hint="eastAsia"/>
          <w:b/>
          <w:sz w:val="24"/>
          <w:szCs w:val="24"/>
        </w:rPr>
        <w:t>持参のいずれか）</w:t>
      </w:r>
      <w:r w:rsidR="00871C70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</w:p>
    <w:p w:rsidR="002F0656" w:rsidRPr="009911CD" w:rsidRDefault="00721D45" w:rsidP="0096756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911CD">
        <w:rPr>
          <w:rFonts w:ascii="BIZ UDPゴシック" w:eastAsia="BIZ UDPゴシック" w:hAnsi="BIZ UDPゴシック" w:hint="eastAsia"/>
          <w:sz w:val="24"/>
          <w:szCs w:val="24"/>
        </w:rPr>
        <w:t>千葉市都市局公園緑地部緑政課　緑と花の推進室</w:t>
      </w:r>
    </w:p>
    <w:p w:rsidR="00832E01" w:rsidRPr="009911CD" w:rsidRDefault="00832E01" w:rsidP="0096756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911CD">
        <w:rPr>
          <w:rFonts w:ascii="BIZ UDPゴシック" w:eastAsia="BIZ UDPゴシック" w:hAnsi="BIZ UDPゴシック" w:hint="eastAsia"/>
          <w:sz w:val="24"/>
          <w:szCs w:val="24"/>
        </w:rPr>
        <w:t>〒260-8722　千葉市中央区千葉港</w:t>
      </w:r>
      <w:r w:rsidR="001F3CD9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9911CD">
        <w:rPr>
          <w:rFonts w:ascii="BIZ UDPゴシック" w:eastAsia="BIZ UDPゴシック" w:hAnsi="BIZ UDPゴシック" w:hint="eastAsia"/>
          <w:sz w:val="24"/>
          <w:szCs w:val="24"/>
        </w:rPr>
        <w:t>－１</w:t>
      </w:r>
      <w:r w:rsidR="0096756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F3CD9" w:rsidRPr="001F3CD9">
        <w:rPr>
          <w:rFonts w:ascii="BIZ UDPゴシック" w:eastAsia="BIZ UDPゴシック" w:hAnsi="BIZ UDPゴシック" w:hint="eastAsia"/>
          <w:sz w:val="24"/>
          <w:szCs w:val="24"/>
        </w:rPr>
        <w:t>千葉市役所新庁舎高層棟４階</w:t>
      </w:r>
    </w:p>
    <w:p w:rsidR="00967562" w:rsidRDefault="00967562" w:rsidP="0096756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832E01" w:rsidRPr="009911CD">
        <w:rPr>
          <w:rFonts w:ascii="BIZ UDPゴシック" w:eastAsia="BIZ UDPゴシック" w:hAnsi="BIZ UDPゴシック" w:hint="eastAsia"/>
          <w:sz w:val="24"/>
          <w:szCs w:val="24"/>
        </w:rPr>
        <w:t>TEL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：　</w:t>
      </w:r>
      <w:r w:rsidR="00832E01" w:rsidRPr="009911CD">
        <w:rPr>
          <w:rFonts w:ascii="BIZ UDPゴシック" w:eastAsia="BIZ UDPゴシック" w:hAnsi="BIZ UDPゴシック" w:hint="eastAsia"/>
          <w:sz w:val="24"/>
          <w:szCs w:val="24"/>
        </w:rPr>
        <w:t>043-245-57</w:t>
      </w:r>
      <w:r w:rsidR="00DE7933" w:rsidRPr="009911CD">
        <w:rPr>
          <w:rFonts w:ascii="BIZ UDPゴシック" w:eastAsia="BIZ UDPゴシック" w:hAnsi="BIZ UDPゴシック" w:hint="eastAsia"/>
          <w:sz w:val="24"/>
          <w:szCs w:val="24"/>
        </w:rPr>
        <w:t>75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832E01" w:rsidRPr="009911C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832E01" w:rsidRPr="009911CD">
        <w:rPr>
          <w:rFonts w:ascii="BIZ UDPゴシック" w:eastAsia="BIZ UDPゴシック" w:hAnsi="BIZ UDPゴシック" w:hint="eastAsia"/>
          <w:sz w:val="24"/>
          <w:szCs w:val="24"/>
        </w:rPr>
        <w:t>FAX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：　</w:t>
      </w:r>
      <w:r w:rsidR="00832E01" w:rsidRPr="009911CD">
        <w:rPr>
          <w:rFonts w:ascii="BIZ UDPゴシック" w:eastAsia="BIZ UDPゴシック" w:hAnsi="BIZ UDPゴシック" w:hint="eastAsia"/>
          <w:sz w:val="24"/>
          <w:szCs w:val="24"/>
        </w:rPr>
        <w:t>043-245-5885</w:t>
      </w:r>
    </w:p>
    <w:p w:rsidR="00C7215C" w:rsidRDefault="00967562" w:rsidP="00A269A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DE7933" w:rsidRPr="009911CD">
        <w:rPr>
          <w:rFonts w:ascii="BIZ UDPゴシック" w:eastAsia="BIZ UDPゴシック" w:hAnsi="BIZ UDPゴシック" w:hint="eastAsia"/>
          <w:sz w:val="24"/>
          <w:szCs w:val="24"/>
        </w:rPr>
        <w:t xml:space="preserve">Eメール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bookmarkStart w:id="0" w:name="_Hlk125027086"/>
      <w:r w:rsidR="00F4784B">
        <w:rPr>
          <w:rFonts w:ascii="BIZ UDPゴシック" w:eastAsia="BIZ UDPゴシック" w:hAnsi="BIZ UDPゴシック"/>
          <w:sz w:val="24"/>
          <w:szCs w:val="24"/>
        </w:rPr>
        <w:fldChar w:fldCharType="begin"/>
      </w:r>
      <w:r w:rsidR="00F4784B">
        <w:rPr>
          <w:rFonts w:ascii="BIZ UDPゴシック" w:eastAsia="BIZ UDPゴシック" w:hAnsi="BIZ UDPゴシック"/>
          <w:sz w:val="24"/>
          <w:szCs w:val="24"/>
        </w:rPr>
        <w:instrText xml:space="preserve"> HYPERLINK "mailto:</w:instrText>
      </w:r>
      <w:r w:rsidR="00F4784B">
        <w:rPr>
          <w:rFonts w:ascii="BIZ UDPゴシック" w:eastAsia="BIZ UDPゴシック" w:hAnsi="BIZ UDPゴシック" w:hint="eastAsia"/>
          <w:sz w:val="24"/>
          <w:szCs w:val="24"/>
        </w:rPr>
        <w:instrText>h</w:instrText>
      </w:r>
      <w:r w:rsidR="00F4784B">
        <w:rPr>
          <w:rFonts w:ascii="BIZ UDPゴシック" w:eastAsia="BIZ UDPゴシック" w:hAnsi="BIZ UDPゴシック"/>
          <w:sz w:val="24"/>
          <w:szCs w:val="24"/>
        </w:rPr>
        <w:instrText>anakatsu</w:instrText>
      </w:r>
      <w:r w:rsidR="00F4784B" w:rsidRPr="009911CD">
        <w:rPr>
          <w:rFonts w:ascii="BIZ UDPゴシック" w:eastAsia="BIZ UDPゴシック" w:hAnsi="BIZ UDPゴシック"/>
          <w:sz w:val="24"/>
          <w:szCs w:val="24"/>
        </w:rPr>
        <w:instrText>@city.chiba.lg.jp</w:instrText>
      </w:r>
      <w:r w:rsidR="00F4784B">
        <w:rPr>
          <w:rFonts w:ascii="BIZ UDPゴシック" w:eastAsia="BIZ UDPゴシック" w:hAnsi="BIZ UDPゴシック"/>
          <w:sz w:val="24"/>
          <w:szCs w:val="24"/>
        </w:rPr>
        <w:instrText xml:space="preserve">" </w:instrText>
      </w:r>
      <w:r w:rsidR="00F4784B">
        <w:rPr>
          <w:rFonts w:ascii="BIZ UDPゴシック" w:eastAsia="BIZ UDPゴシック" w:hAnsi="BIZ UDPゴシック"/>
          <w:sz w:val="24"/>
          <w:szCs w:val="24"/>
        </w:rPr>
        <w:fldChar w:fldCharType="separate"/>
      </w:r>
      <w:r w:rsidR="00F4784B" w:rsidRPr="00F068D6">
        <w:rPr>
          <w:rStyle w:val="af"/>
          <w:rFonts w:ascii="BIZ UDPゴシック" w:eastAsia="BIZ UDPゴシック" w:hAnsi="BIZ UDPゴシック" w:hint="eastAsia"/>
          <w:sz w:val="24"/>
          <w:szCs w:val="24"/>
        </w:rPr>
        <w:t>h</w:t>
      </w:r>
      <w:r w:rsidR="00F4784B" w:rsidRPr="00F068D6">
        <w:rPr>
          <w:rStyle w:val="af"/>
          <w:rFonts w:ascii="BIZ UDPゴシック" w:eastAsia="BIZ UDPゴシック" w:hAnsi="BIZ UDPゴシック"/>
          <w:sz w:val="24"/>
          <w:szCs w:val="24"/>
        </w:rPr>
        <w:t>anakatsu</w:t>
      </w:r>
      <w:bookmarkEnd w:id="0"/>
      <w:r w:rsidR="00F4784B" w:rsidRPr="00F068D6">
        <w:rPr>
          <w:rStyle w:val="af"/>
          <w:rFonts w:ascii="BIZ UDPゴシック" w:eastAsia="BIZ UDPゴシック" w:hAnsi="BIZ UDPゴシック"/>
          <w:sz w:val="24"/>
          <w:szCs w:val="24"/>
        </w:rPr>
        <w:t>@city.chiba.lg.jp</w:t>
      </w:r>
      <w:r w:rsidR="00F4784B">
        <w:rPr>
          <w:rFonts w:ascii="BIZ UDPゴシック" w:eastAsia="BIZ UDPゴシック" w:hAnsi="BIZ UDPゴシック"/>
          <w:sz w:val="24"/>
          <w:szCs w:val="24"/>
        </w:rPr>
        <w:fldChar w:fldCharType="end"/>
      </w:r>
    </w:p>
    <w:p w:rsidR="00F4784B" w:rsidRDefault="00F4784B" w:rsidP="00A269A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・電子申請は、裏側の「市ＨＰのＱＲコード」からご利用ください。</w:t>
      </w:r>
    </w:p>
    <w:p w:rsidR="001F3CD9" w:rsidRPr="00F4784B" w:rsidRDefault="001F3CD9" w:rsidP="00A269A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7E5670" w:rsidRPr="0073638D" w:rsidRDefault="00353662" w:rsidP="0073638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lastRenderedPageBreak/>
        <w:t>３</w:t>
      </w:r>
      <w:r w:rsidR="005C0B5D" w:rsidRPr="009911CD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．</w:t>
      </w:r>
      <w:r w:rsidR="00EA5321" w:rsidRPr="009911CD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令和</w:t>
      </w:r>
      <w:r w:rsidR="001F3C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６</w:t>
      </w:r>
      <w:r w:rsidR="007E5670" w:rsidRPr="009911CD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年度</w:t>
      </w:r>
      <w:r w:rsidR="00584981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配付</w:t>
      </w:r>
      <w:r w:rsidR="007E5670" w:rsidRPr="009911CD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花苗の種類及び</w:t>
      </w:r>
      <w:r w:rsidR="00584981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配付</w:t>
      </w:r>
      <w:r w:rsidR="00735D28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（配送）</w:t>
      </w:r>
      <w:r w:rsidR="007E5670" w:rsidRPr="009911CD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時期（予定）について</w:t>
      </w:r>
      <w:r w:rsidR="005C0B5D" w:rsidRPr="009911CD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</w:t>
      </w:r>
    </w:p>
    <w:p w:rsidR="007E5670" w:rsidRPr="009911CD" w:rsidRDefault="0073638D" w:rsidP="007E5670">
      <w:pPr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（１）</w:t>
      </w:r>
      <w:r w:rsidR="00584981">
        <w:rPr>
          <w:rFonts w:ascii="BIZ UDPゴシック" w:eastAsia="BIZ UDPゴシック" w:hAnsi="BIZ UDPゴシック" w:hint="eastAsia"/>
          <w:b/>
          <w:sz w:val="26"/>
          <w:szCs w:val="26"/>
        </w:rPr>
        <w:t>配付</w:t>
      </w:r>
      <w:r w:rsidR="00735D28">
        <w:rPr>
          <w:rFonts w:ascii="BIZ UDPゴシック" w:eastAsia="BIZ UDPゴシック" w:hAnsi="BIZ UDPゴシック" w:hint="eastAsia"/>
          <w:b/>
          <w:sz w:val="26"/>
          <w:szCs w:val="26"/>
        </w:rPr>
        <w:t>（配送）</w:t>
      </w:r>
      <w:r w:rsidR="007E5670" w:rsidRPr="009911CD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時期（予定）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87"/>
        <w:gridCol w:w="4788"/>
      </w:tblGrid>
      <w:tr w:rsidR="009A780E" w:rsidRPr="009911CD" w:rsidTr="0073638D">
        <w:trPr>
          <w:trHeight w:val="358"/>
        </w:trPr>
        <w:tc>
          <w:tcPr>
            <w:tcW w:w="456" w:type="dxa"/>
            <w:shd w:val="clear" w:color="auto" w:fill="D9D9D9" w:themeFill="background1" w:themeFillShade="D9"/>
          </w:tcPr>
          <w:p w:rsidR="009A780E" w:rsidRPr="009911CD" w:rsidRDefault="009A780E" w:rsidP="00A67080">
            <w:pPr>
              <w:ind w:firstLineChars="17" w:firstLine="41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787" w:type="dxa"/>
            <w:shd w:val="clear" w:color="auto" w:fill="D9D9D9" w:themeFill="background1" w:themeFillShade="D9"/>
          </w:tcPr>
          <w:p w:rsidR="00584981" w:rsidRDefault="009A780E" w:rsidP="0058498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11CD">
              <w:rPr>
                <w:rFonts w:ascii="BIZ UDPゴシック" w:eastAsia="BIZ UDPゴシック" w:hAnsi="BIZ UDPゴシック" w:hint="eastAsia"/>
                <w:sz w:val="24"/>
              </w:rPr>
              <w:t>一斉</w:t>
            </w:r>
            <w:r w:rsidR="00584981">
              <w:rPr>
                <w:rFonts w:ascii="BIZ UDPゴシック" w:eastAsia="BIZ UDPゴシック" w:hAnsi="BIZ UDPゴシック" w:hint="eastAsia"/>
                <w:sz w:val="24"/>
              </w:rPr>
              <w:t>配付</w:t>
            </w:r>
            <w:r w:rsidR="00074A5D" w:rsidRPr="009911CD">
              <w:rPr>
                <w:rFonts w:ascii="BIZ UDPゴシック" w:eastAsia="BIZ UDPゴシック" w:hAnsi="BIZ UDPゴシック" w:hint="eastAsia"/>
                <w:sz w:val="24"/>
              </w:rPr>
              <w:t>日時</w:t>
            </w:r>
          </w:p>
          <w:p w:rsidR="009A780E" w:rsidRPr="009911CD" w:rsidRDefault="00584981" w:rsidP="0058498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423F">
              <w:rPr>
                <w:rFonts w:ascii="BIZ UDPゴシック" w:eastAsia="BIZ UDPゴシック" w:hAnsi="BIZ UDPゴシック" w:hint="eastAsia"/>
                <w:kern w:val="0"/>
                <w:sz w:val="22"/>
              </w:rPr>
              <w:t>【</w:t>
            </w:r>
            <w:r w:rsidR="0079423F">
              <w:rPr>
                <w:rFonts w:ascii="BIZ UDPゴシック" w:eastAsia="BIZ UDPゴシック" w:hAnsi="BIZ UDPゴシック" w:hint="eastAsia"/>
                <w:kern w:val="0"/>
                <w:sz w:val="22"/>
              </w:rPr>
              <w:t>にぎわい花壇</w:t>
            </w:r>
            <w:r w:rsidRPr="0079423F">
              <w:rPr>
                <w:rFonts w:ascii="BIZ UDPゴシック" w:eastAsia="BIZ UDPゴシック" w:hAnsi="BIZ UDPゴシック" w:hint="eastAsia"/>
                <w:kern w:val="0"/>
                <w:sz w:val="22"/>
              </w:rPr>
              <w:t>・街かど</w:t>
            </w:r>
            <w:r w:rsidR="0079423F">
              <w:rPr>
                <w:rFonts w:ascii="BIZ UDPゴシック" w:eastAsia="BIZ UDPゴシック" w:hAnsi="BIZ UDPゴシック" w:hint="eastAsia"/>
                <w:kern w:val="0"/>
                <w:sz w:val="22"/>
              </w:rPr>
              <w:t>彩り</w:t>
            </w:r>
            <w:r w:rsidRPr="0079423F">
              <w:rPr>
                <w:rFonts w:ascii="BIZ UDPゴシック" w:eastAsia="BIZ UDPゴシック" w:hAnsi="BIZ UDPゴシック" w:hint="eastAsia"/>
                <w:kern w:val="0"/>
                <w:sz w:val="22"/>
              </w:rPr>
              <w:t>ガーデン(小規模)】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584981" w:rsidRDefault="00735D28" w:rsidP="00A670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配送</w:t>
            </w:r>
            <w:r w:rsidR="00584981">
              <w:rPr>
                <w:rFonts w:ascii="BIZ UDPゴシック" w:eastAsia="BIZ UDPゴシック" w:hAnsi="BIZ UDPゴシック" w:hint="eastAsia"/>
                <w:sz w:val="24"/>
              </w:rPr>
              <w:t>期間</w:t>
            </w:r>
          </w:p>
          <w:p w:rsidR="009A780E" w:rsidRPr="009911CD" w:rsidRDefault="009A780E" w:rsidP="00A670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84981">
              <w:rPr>
                <w:rFonts w:ascii="BIZ UDPゴシック" w:eastAsia="BIZ UDPゴシック" w:hAnsi="BIZ UDPゴシック" w:hint="eastAsia"/>
                <w:sz w:val="22"/>
              </w:rPr>
              <w:t>街かど</w:t>
            </w:r>
            <w:r w:rsidR="0079423F">
              <w:rPr>
                <w:rFonts w:ascii="BIZ UDPゴシック" w:eastAsia="BIZ UDPゴシック" w:hAnsi="BIZ UDPゴシック" w:hint="eastAsia"/>
                <w:sz w:val="22"/>
              </w:rPr>
              <w:t>彩り</w:t>
            </w:r>
            <w:r w:rsidRPr="00584981">
              <w:rPr>
                <w:rFonts w:ascii="BIZ UDPゴシック" w:eastAsia="BIZ UDPゴシック" w:hAnsi="BIZ UDPゴシック" w:hint="eastAsia"/>
                <w:sz w:val="22"/>
              </w:rPr>
              <w:t>ガーデン(大規模)</w:t>
            </w:r>
            <w:r w:rsidR="00735D28">
              <w:rPr>
                <w:rFonts w:ascii="BIZ UDPゴシック" w:eastAsia="BIZ UDPゴシック" w:hAnsi="BIZ UDPゴシック" w:hint="eastAsia"/>
                <w:sz w:val="22"/>
              </w:rPr>
              <w:t>のみ</w:t>
            </w:r>
          </w:p>
        </w:tc>
      </w:tr>
      <w:tr w:rsidR="009A780E" w:rsidRPr="009911CD" w:rsidTr="0073638D">
        <w:trPr>
          <w:trHeight w:val="373"/>
        </w:trPr>
        <w:tc>
          <w:tcPr>
            <w:tcW w:w="456" w:type="dxa"/>
            <w:vAlign w:val="center"/>
          </w:tcPr>
          <w:p w:rsidR="009A780E" w:rsidRPr="009911CD" w:rsidRDefault="00DE7933" w:rsidP="007363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11CD">
              <w:rPr>
                <w:rFonts w:ascii="BIZ UDPゴシック" w:eastAsia="BIZ UDPゴシック" w:hAnsi="BIZ UDPゴシック" w:hint="eastAsia"/>
                <w:sz w:val="24"/>
              </w:rPr>
              <w:t>春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9A780E" w:rsidRPr="0073638D" w:rsidRDefault="00C7215C" w:rsidP="00C7215C">
            <w:pPr>
              <w:ind w:right="4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５</w:t>
            </w:r>
            <w:r w:rsidR="00A56789" w:rsidRPr="0073638D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1F3CD9">
              <w:rPr>
                <w:rFonts w:ascii="BIZ UDPゴシック" w:eastAsia="BIZ UDPゴシック" w:hAnsi="BIZ UDPゴシック" w:hint="eastAsia"/>
                <w:sz w:val="22"/>
              </w:rPr>
              <w:t>１８</w:t>
            </w:r>
            <w:r w:rsidR="009A780E" w:rsidRPr="0073638D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DE7933" w:rsidRPr="0073638D">
              <w:rPr>
                <w:rFonts w:ascii="BIZ UDPゴシック" w:eastAsia="BIZ UDPゴシック" w:hAnsi="BIZ UDPゴシック" w:hint="eastAsia"/>
                <w:sz w:val="22"/>
              </w:rPr>
              <w:t>(土)</w:t>
            </w:r>
            <w:r w:rsidR="001D18D3" w:rsidRPr="0073638D">
              <w:rPr>
                <w:rFonts w:ascii="BIZ UDPゴシック" w:eastAsia="BIZ UDPゴシック" w:hAnsi="BIZ UDPゴシック" w:hint="eastAsia"/>
                <w:sz w:val="22"/>
              </w:rPr>
              <w:t xml:space="preserve">　9:00～</w:t>
            </w:r>
            <w:r w:rsidR="001F3CD9" w:rsidRPr="005A1D6C">
              <w:rPr>
                <w:rFonts w:ascii="BIZ UDPゴシック" w:eastAsia="BIZ UDPゴシック" w:hAnsi="BIZ UDPゴシック" w:hint="eastAsia"/>
                <w:b/>
                <w:sz w:val="22"/>
              </w:rPr>
              <w:t>１２</w:t>
            </w:r>
            <w:r w:rsidR="001D18D3" w:rsidRPr="005A1D6C">
              <w:rPr>
                <w:rFonts w:ascii="BIZ UDPゴシック" w:eastAsia="BIZ UDPゴシック" w:hAnsi="BIZ UDPゴシック" w:hint="eastAsia"/>
                <w:b/>
                <w:sz w:val="22"/>
              </w:rPr>
              <w:t>:00</w:t>
            </w:r>
          </w:p>
        </w:tc>
        <w:tc>
          <w:tcPr>
            <w:tcW w:w="4788" w:type="dxa"/>
            <w:vAlign w:val="center"/>
          </w:tcPr>
          <w:p w:rsidR="009A780E" w:rsidRPr="0073638D" w:rsidRDefault="00C7215C" w:rsidP="00C7215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="00A56789" w:rsidRPr="0073638D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1F3CD9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  <w:r w:rsidR="009A780E" w:rsidRPr="0073638D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2620A0" w:rsidRPr="0073638D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="000B067D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  <w:r w:rsidR="002620A0" w:rsidRPr="0073638D">
              <w:rPr>
                <w:rFonts w:ascii="BIZ UDPゴシック" w:eastAsia="BIZ UDPゴシック" w:hAnsi="BIZ UDPゴシック" w:hint="eastAsia"/>
                <w:sz w:val="22"/>
              </w:rPr>
              <w:t>)</w:t>
            </w:r>
            <w:r w:rsidR="009A780E" w:rsidRPr="0073638D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="001D18D3" w:rsidRPr="0073638D"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="009A780E" w:rsidRPr="0073638D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1F3CD9">
              <w:rPr>
                <w:rFonts w:ascii="BIZ UDPゴシック" w:eastAsia="BIZ UDPゴシック" w:hAnsi="BIZ UDPゴシック" w:hint="eastAsia"/>
                <w:sz w:val="22"/>
              </w:rPr>
              <w:t>１２</w:t>
            </w:r>
            <w:r w:rsidR="009A780E" w:rsidRPr="0073638D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2620A0" w:rsidRPr="0073638D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="005B6445" w:rsidRPr="0073638D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2620A0" w:rsidRPr="0073638D">
              <w:rPr>
                <w:rFonts w:ascii="BIZ UDPゴシック" w:eastAsia="BIZ UDPゴシック" w:hAnsi="BIZ UDPゴシック" w:hint="eastAsia"/>
                <w:sz w:val="22"/>
              </w:rPr>
              <w:t>)</w:t>
            </w:r>
            <w:r w:rsidR="009A780E" w:rsidRPr="0073638D">
              <w:rPr>
                <w:rFonts w:ascii="BIZ UDPゴシック" w:eastAsia="BIZ UDPゴシック" w:hAnsi="BIZ UDPゴシック" w:hint="eastAsia"/>
                <w:sz w:val="22"/>
              </w:rPr>
              <w:t>の指定日時</w:t>
            </w:r>
          </w:p>
        </w:tc>
      </w:tr>
      <w:tr w:rsidR="009A780E" w:rsidRPr="009911CD" w:rsidTr="0073638D">
        <w:trPr>
          <w:trHeight w:val="373"/>
        </w:trPr>
        <w:tc>
          <w:tcPr>
            <w:tcW w:w="456" w:type="dxa"/>
            <w:vAlign w:val="center"/>
          </w:tcPr>
          <w:p w:rsidR="009A780E" w:rsidRPr="009911CD" w:rsidRDefault="00DE7933" w:rsidP="0073638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11CD">
              <w:rPr>
                <w:rFonts w:ascii="BIZ UDPゴシック" w:eastAsia="BIZ UDPゴシック" w:hAnsi="BIZ UDPゴシック" w:hint="eastAsia"/>
                <w:sz w:val="24"/>
              </w:rPr>
              <w:t>秋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9A780E" w:rsidRPr="0073638D" w:rsidRDefault="00C7215C" w:rsidP="00F87237">
            <w:pPr>
              <w:ind w:right="88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F429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0A498E">
              <w:rPr>
                <w:rFonts w:ascii="BIZ UDPゴシック" w:eastAsia="BIZ UDPゴシック" w:hAnsi="BIZ UDPゴシック" w:hint="eastAsia"/>
                <w:sz w:val="22"/>
              </w:rPr>
              <w:t>１１</w:t>
            </w:r>
            <w:r w:rsidR="009A780E" w:rsidRPr="0073638D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1F3CD9">
              <w:rPr>
                <w:rFonts w:ascii="BIZ UDPゴシック" w:eastAsia="BIZ UDPゴシック" w:hAnsi="BIZ UDPゴシック" w:hint="eastAsia"/>
                <w:sz w:val="22"/>
              </w:rPr>
              <w:t>９</w:t>
            </w:r>
            <w:r w:rsidR="00DE7933" w:rsidRPr="0073638D">
              <w:rPr>
                <w:rFonts w:ascii="BIZ UDPゴシック" w:eastAsia="BIZ UDPゴシック" w:hAnsi="BIZ UDPゴシック" w:hint="eastAsia"/>
                <w:sz w:val="22"/>
              </w:rPr>
              <w:t>日(土)</w:t>
            </w:r>
            <w:r w:rsidR="00074A5D" w:rsidRPr="0073638D">
              <w:rPr>
                <w:rFonts w:ascii="BIZ UDPゴシック" w:eastAsia="BIZ UDPゴシック" w:hAnsi="BIZ UDPゴシック" w:hint="eastAsia"/>
                <w:sz w:val="22"/>
              </w:rPr>
              <w:t xml:space="preserve">　9:00～</w:t>
            </w:r>
            <w:r w:rsidR="001F3CD9" w:rsidRPr="005A1D6C">
              <w:rPr>
                <w:rFonts w:ascii="BIZ UDPゴシック" w:eastAsia="BIZ UDPゴシック" w:hAnsi="BIZ UDPゴシック" w:hint="eastAsia"/>
                <w:b/>
                <w:sz w:val="22"/>
              </w:rPr>
              <w:t>１２</w:t>
            </w:r>
            <w:r w:rsidR="00074A5D" w:rsidRPr="005A1D6C">
              <w:rPr>
                <w:rFonts w:ascii="BIZ UDPゴシック" w:eastAsia="BIZ UDPゴシック" w:hAnsi="BIZ UDPゴシック" w:hint="eastAsia"/>
                <w:b/>
                <w:sz w:val="22"/>
              </w:rPr>
              <w:t>:00</w:t>
            </w:r>
          </w:p>
        </w:tc>
        <w:tc>
          <w:tcPr>
            <w:tcW w:w="4788" w:type="dxa"/>
            <w:vAlign w:val="center"/>
          </w:tcPr>
          <w:p w:rsidR="009A780E" w:rsidRPr="0073638D" w:rsidRDefault="001D18D3" w:rsidP="0073638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3638D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BA0B8A">
              <w:rPr>
                <w:rFonts w:ascii="BIZ UDPゴシック" w:eastAsia="BIZ UDPゴシック" w:hAnsi="BIZ UDPゴシック" w:hint="eastAsia"/>
                <w:sz w:val="22"/>
              </w:rPr>
              <w:t>０</w:t>
            </w:r>
            <w:r w:rsidR="00D67F01" w:rsidRPr="0073638D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1F3CD9">
              <w:rPr>
                <w:rFonts w:ascii="BIZ UDPゴシック" w:eastAsia="BIZ UDPゴシック" w:hAnsi="BIZ UDPゴシック" w:hint="eastAsia"/>
                <w:sz w:val="22"/>
              </w:rPr>
              <w:t>２５</w:t>
            </w:r>
            <w:r w:rsidR="006C5665" w:rsidRPr="0073638D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2620A0" w:rsidRPr="0073638D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="005B6445" w:rsidRPr="0073638D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  <w:r w:rsidR="002620A0" w:rsidRPr="0073638D">
              <w:rPr>
                <w:rFonts w:ascii="BIZ UDPゴシック" w:eastAsia="BIZ UDPゴシック" w:hAnsi="BIZ UDPゴシック" w:hint="eastAsia"/>
                <w:sz w:val="22"/>
              </w:rPr>
              <w:t>)</w:t>
            </w:r>
            <w:r w:rsidR="00D67F01" w:rsidRPr="0073638D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Pr="0073638D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73638D">
              <w:rPr>
                <w:rFonts w:ascii="BIZ UDPゴシック" w:eastAsia="BIZ UDPゴシック" w:hAnsi="BIZ UDPゴシック"/>
                <w:sz w:val="22"/>
              </w:rPr>
              <w:t>1</w:t>
            </w:r>
            <w:r w:rsidR="00D67F01" w:rsidRPr="0073638D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1F3CD9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  <w:r w:rsidR="009A780E" w:rsidRPr="0073638D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2620A0" w:rsidRPr="0073638D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="001F3CD9">
              <w:rPr>
                <w:rFonts w:ascii="BIZ UDPゴシック" w:eastAsia="BIZ UDPゴシック" w:hAnsi="BIZ UDPゴシック" w:hint="eastAsia"/>
                <w:sz w:val="22"/>
              </w:rPr>
              <w:t>月祝</w:t>
            </w:r>
            <w:r w:rsidR="002620A0" w:rsidRPr="0073638D">
              <w:rPr>
                <w:rFonts w:ascii="BIZ UDPゴシック" w:eastAsia="BIZ UDPゴシック" w:hAnsi="BIZ UDPゴシック" w:hint="eastAsia"/>
                <w:sz w:val="22"/>
              </w:rPr>
              <w:t>)</w:t>
            </w:r>
            <w:r w:rsidR="009A780E" w:rsidRPr="0073638D">
              <w:rPr>
                <w:rFonts w:ascii="BIZ UDPゴシック" w:eastAsia="BIZ UDPゴシック" w:hAnsi="BIZ UDPゴシック" w:hint="eastAsia"/>
                <w:sz w:val="22"/>
              </w:rPr>
              <w:t>の指定日時</w:t>
            </w:r>
          </w:p>
        </w:tc>
      </w:tr>
    </w:tbl>
    <w:p w:rsidR="00584981" w:rsidRDefault="007E5670" w:rsidP="007E5670">
      <w:pPr>
        <w:ind w:leftChars="104" w:left="438" w:rightChars="39" w:right="82" w:hangingChars="100" w:hanging="220"/>
        <w:rPr>
          <w:rFonts w:ascii="BIZ UDPゴシック" w:eastAsia="BIZ UDPゴシック" w:hAnsi="BIZ UDPゴシック"/>
          <w:sz w:val="22"/>
        </w:rPr>
      </w:pPr>
      <w:r w:rsidRPr="009911CD">
        <w:rPr>
          <w:rFonts w:ascii="BIZ UDPゴシック" w:eastAsia="BIZ UDPゴシック" w:hAnsi="BIZ UDPゴシック" w:hint="eastAsia"/>
          <w:sz w:val="22"/>
        </w:rPr>
        <w:t>＊</w:t>
      </w:r>
      <w:r w:rsidR="00584981">
        <w:rPr>
          <w:rFonts w:ascii="BIZ UDPゴシック" w:eastAsia="BIZ UDPゴシック" w:hAnsi="BIZ UDPゴシック" w:hint="eastAsia"/>
          <w:sz w:val="22"/>
        </w:rPr>
        <w:t>配付</w:t>
      </w:r>
      <w:r w:rsidRPr="009911CD">
        <w:rPr>
          <w:rFonts w:ascii="BIZ UDPゴシック" w:eastAsia="BIZ UDPゴシック" w:hAnsi="BIZ UDPゴシック" w:hint="eastAsia"/>
          <w:sz w:val="22"/>
        </w:rPr>
        <w:t>日</w:t>
      </w:r>
      <w:r w:rsidR="00074A5D" w:rsidRPr="009911CD">
        <w:rPr>
          <w:rFonts w:ascii="BIZ UDPゴシック" w:eastAsia="BIZ UDPゴシック" w:hAnsi="BIZ UDPゴシック" w:hint="eastAsia"/>
          <w:sz w:val="22"/>
        </w:rPr>
        <w:t>時</w:t>
      </w:r>
      <w:r w:rsidRPr="009911CD">
        <w:rPr>
          <w:rFonts w:ascii="BIZ UDPゴシック" w:eastAsia="BIZ UDPゴシック" w:hAnsi="BIZ UDPゴシック" w:hint="eastAsia"/>
          <w:sz w:val="22"/>
        </w:rPr>
        <w:t>については、変更となる場合があります。</w:t>
      </w:r>
    </w:p>
    <w:p w:rsidR="001F3CD9" w:rsidRDefault="001F3CD9" w:rsidP="007E5670">
      <w:pPr>
        <w:ind w:leftChars="104" w:left="438" w:rightChars="39" w:right="82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</w:t>
      </w:r>
      <w:r w:rsidR="003B6BDD" w:rsidRPr="003B6BDD">
        <w:rPr>
          <w:rFonts w:ascii="BIZ UDPゴシック" w:eastAsia="BIZ UDPゴシック" w:hAnsi="BIZ UDPゴシック" w:hint="eastAsia"/>
          <w:sz w:val="22"/>
          <w:u w:val="wave"/>
        </w:rPr>
        <w:t>配布終了時間が昨年と変更になりましたので、ご注意ください。</w:t>
      </w:r>
    </w:p>
    <w:p w:rsidR="007E5670" w:rsidRPr="00DC5EFC" w:rsidRDefault="00941C51" w:rsidP="00941C51">
      <w:pPr>
        <w:ind w:rightChars="39" w:right="82"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＊配布または配送の</w:t>
      </w:r>
      <w:r w:rsidR="007E5670" w:rsidRPr="009911CD">
        <w:rPr>
          <w:rFonts w:ascii="BIZ UDPゴシック" w:eastAsia="BIZ UDPゴシック" w:hAnsi="BIZ UDPゴシック" w:hint="eastAsia"/>
          <w:sz w:val="22"/>
        </w:rPr>
        <w:t>詳細は各回、</w:t>
      </w:r>
      <w:r w:rsidR="00584981">
        <w:rPr>
          <w:rFonts w:ascii="BIZ UDPゴシック" w:eastAsia="BIZ UDPゴシック" w:hAnsi="BIZ UDPゴシック" w:hint="eastAsia"/>
          <w:sz w:val="22"/>
        </w:rPr>
        <w:t>配付</w:t>
      </w:r>
      <w:r w:rsidR="007E5670" w:rsidRPr="009911CD">
        <w:rPr>
          <w:rFonts w:ascii="BIZ UDPゴシック" w:eastAsia="BIZ UDPゴシック" w:hAnsi="BIZ UDPゴシック" w:hint="eastAsia"/>
          <w:sz w:val="22"/>
        </w:rPr>
        <w:t>１</w:t>
      </w:r>
      <w:r w:rsidR="00B97916" w:rsidRPr="009911CD">
        <w:rPr>
          <w:rFonts w:ascii="BIZ UDPゴシック" w:eastAsia="BIZ UDPゴシック" w:hAnsi="BIZ UDPゴシック" w:hint="eastAsia"/>
          <w:sz w:val="22"/>
        </w:rPr>
        <w:t>～２</w:t>
      </w:r>
      <w:r w:rsidR="007E5670" w:rsidRPr="009911CD">
        <w:rPr>
          <w:rFonts w:ascii="BIZ UDPゴシック" w:eastAsia="BIZ UDPゴシック" w:hAnsi="BIZ UDPゴシック" w:hint="eastAsia"/>
          <w:sz w:val="22"/>
        </w:rPr>
        <w:t>か月前に、</w:t>
      </w:r>
      <w:r w:rsidR="007E5670" w:rsidRPr="009911CD">
        <w:rPr>
          <w:rFonts w:ascii="BIZ UDPゴシック" w:eastAsia="BIZ UDPゴシック" w:hAnsi="BIZ UDPゴシック" w:hint="eastAsia"/>
          <w:b/>
          <w:sz w:val="24"/>
        </w:rPr>
        <w:t>「花の</w:t>
      </w:r>
      <w:r w:rsidR="00353662">
        <w:rPr>
          <w:rFonts w:ascii="BIZ UDPゴシック" w:eastAsia="BIZ UDPゴシック" w:hAnsi="BIZ UDPゴシック" w:hint="eastAsia"/>
          <w:b/>
          <w:sz w:val="24"/>
        </w:rPr>
        <w:t>通知</w:t>
      </w:r>
      <w:r w:rsidR="007E5670" w:rsidRPr="009911CD">
        <w:rPr>
          <w:rFonts w:ascii="BIZ UDPゴシック" w:eastAsia="BIZ UDPゴシック" w:hAnsi="BIZ UDPゴシック" w:hint="eastAsia"/>
          <w:b/>
          <w:sz w:val="24"/>
        </w:rPr>
        <w:t>書」</w:t>
      </w:r>
      <w:r w:rsidR="007E5670" w:rsidRPr="009911CD">
        <w:rPr>
          <w:rFonts w:ascii="BIZ UDPゴシック" w:eastAsia="BIZ UDPゴシック" w:hAnsi="BIZ UDPゴシック" w:hint="eastAsia"/>
          <w:sz w:val="22"/>
        </w:rPr>
        <w:t>にてお知らせします。</w:t>
      </w:r>
    </w:p>
    <w:p w:rsidR="002F4295" w:rsidRPr="00353662" w:rsidRDefault="002F4295" w:rsidP="007E5670">
      <w:pPr>
        <w:rPr>
          <w:rFonts w:ascii="BIZ UDPゴシック" w:eastAsia="BIZ UDPゴシック" w:hAnsi="BIZ UDPゴシック"/>
          <w:b/>
          <w:sz w:val="26"/>
          <w:szCs w:val="26"/>
        </w:rPr>
      </w:pPr>
    </w:p>
    <w:p w:rsidR="007E5670" w:rsidRPr="009911CD" w:rsidRDefault="00245104" w:rsidP="007E5670">
      <w:pPr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（２）</w:t>
      </w:r>
      <w:r w:rsidR="007E5670" w:rsidRPr="009911CD">
        <w:rPr>
          <w:rFonts w:ascii="BIZ UDPゴシック" w:eastAsia="BIZ UDPゴシック" w:hAnsi="BIZ UDPゴシック" w:hint="eastAsia"/>
          <w:b/>
          <w:sz w:val="26"/>
          <w:szCs w:val="26"/>
        </w:rPr>
        <w:t>花苗の</w:t>
      </w:r>
      <w:r w:rsidR="00C61D13" w:rsidRPr="009911CD">
        <w:rPr>
          <w:rFonts w:ascii="BIZ UDPゴシック" w:eastAsia="BIZ UDPゴシック" w:hAnsi="BIZ UDPゴシック" w:hint="eastAsia"/>
          <w:b/>
          <w:sz w:val="26"/>
          <w:szCs w:val="26"/>
        </w:rPr>
        <w:t>種類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993"/>
        <w:gridCol w:w="1842"/>
        <w:gridCol w:w="1808"/>
      </w:tblGrid>
      <w:tr w:rsidR="0046599E" w:rsidRPr="009911CD" w:rsidTr="0050519D">
        <w:tc>
          <w:tcPr>
            <w:tcW w:w="5211" w:type="dxa"/>
            <w:gridSpan w:val="2"/>
            <w:shd w:val="clear" w:color="auto" w:fill="D9D9D9" w:themeFill="background1" w:themeFillShade="D9"/>
          </w:tcPr>
          <w:p w:rsidR="0046599E" w:rsidRPr="009911CD" w:rsidRDefault="0046599E" w:rsidP="004659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911CD">
              <w:rPr>
                <w:rFonts w:ascii="BIZ UDPゴシック" w:eastAsia="BIZ UDPゴシック" w:hAnsi="BIZ UDPゴシック" w:hint="eastAsia"/>
                <w:sz w:val="22"/>
              </w:rPr>
              <w:t>春</w:t>
            </w:r>
          </w:p>
        </w:tc>
        <w:tc>
          <w:tcPr>
            <w:tcW w:w="4643" w:type="dxa"/>
            <w:gridSpan w:val="3"/>
            <w:shd w:val="clear" w:color="auto" w:fill="D9D9D9" w:themeFill="background1" w:themeFillShade="D9"/>
          </w:tcPr>
          <w:p w:rsidR="0046599E" w:rsidRPr="009911CD" w:rsidRDefault="0046599E" w:rsidP="004659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911CD">
              <w:rPr>
                <w:rFonts w:ascii="BIZ UDPゴシック" w:eastAsia="BIZ UDPゴシック" w:hAnsi="BIZ UDPゴシック" w:hint="eastAsia"/>
                <w:sz w:val="22"/>
              </w:rPr>
              <w:t>秋</w:t>
            </w:r>
          </w:p>
        </w:tc>
      </w:tr>
      <w:tr w:rsidR="0050519D" w:rsidRPr="009911CD" w:rsidTr="001D787F">
        <w:trPr>
          <w:trHeight w:val="70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50519D" w:rsidRPr="009911CD" w:rsidRDefault="0050519D" w:rsidP="004659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911CD">
              <w:rPr>
                <w:rFonts w:ascii="BIZ UDPゴシック" w:eastAsia="BIZ UDPゴシック" w:hAnsi="BIZ UDPゴシック" w:hint="eastAsia"/>
                <w:sz w:val="22"/>
              </w:rPr>
              <w:t>一年草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50519D" w:rsidRDefault="0050519D" w:rsidP="0050519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マリーゴールド　　　サルビア（赤）</w:t>
            </w:r>
          </w:p>
          <w:p w:rsidR="0050519D" w:rsidRPr="0050519D" w:rsidRDefault="0050519D" w:rsidP="0050519D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ペチュニア　　　　　　ベゴニア</w:t>
            </w:r>
            <w:bookmarkStart w:id="1" w:name="_GoBack"/>
            <w:bookmarkEnd w:id="1"/>
          </w:p>
        </w:tc>
        <w:tc>
          <w:tcPr>
            <w:tcW w:w="993" w:type="dxa"/>
            <w:shd w:val="clear" w:color="auto" w:fill="D9D9D9" w:themeFill="background1" w:themeFillShade="D9"/>
          </w:tcPr>
          <w:p w:rsidR="0050519D" w:rsidRPr="009911CD" w:rsidRDefault="0050519D" w:rsidP="004659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911CD">
              <w:rPr>
                <w:rFonts w:ascii="BIZ UDPゴシック" w:eastAsia="BIZ UDPゴシック" w:hAnsi="BIZ UDPゴシック" w:hint="eastAsia"/>
                <w:sz w:val="22"/>
              </w:rPr>
              <w:t>多年草</w:t>
            </w:r>
          </w:p>
        </w:tc>
        <w:tc>
          <w:tcPr>
            <w:tcW w:w="3650" w:type="dxa"/>
            <w:gridSpan w:val="2"/>
          </w:tcPr>
          <w:p w:rsidR="0050519D" w:rsidRPr="009911CD" w:rsidRDefault="0050519D" w:rsidP="003536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シロタエギク</w:t>
            </w:r>
          </w:p>
        </w:tc>
      </w:tr>
      <w:tr w:rsidR="0050519D" w:rsidRPr="009911CD" w:rsidTr="001D787F">
        <w:tc>
          <w:tcPr>
            <w:tcW w:w="959" w:type="dxa"/>
            <w:vMerge/>
            <w:shd w:val="clear" w:color="auto" w:fill="D9D9D9" w:themeFill="background1" w:themeFillShade="D9"/>
          </w:tcPr>
          <w:p w:rsidR="0050519D" w:rsidRPr="009911CD" w:rsidRDefault="0050519D" w:rsidP="004659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52" w:type="dxa"/>
            <w:vMerge/>
          </w:tcPr>
          <w:p w:rsidR="0050519D" w:rsidRPr="009911CD" w:rsidRDefault="0050519D" w:rsidP="003B6BD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519D" w:rsidRPr="009911CD" w:rsidRDefault="0050519D" w:rsidP="004659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911CD">
              <w:rPr>
                <w:rFonts w:ascii="BIZ UDPゴシック" w:eastAsia="BIZ UDPゴシック" w:hAnsi="BIZ UDPゴシック" w:hint="eastAsia"/>
                <w:sz w:val="22"/>
              </w:rPr>
              <w:t>一年草</w:t>
            </w:r>
          </w:p>
        </w:tc>
        <w:tc>
          <w:tcPr>
            <w:tcW w:w="1842" w:type="dxa"/>
            <w:tcBorders>
              <w:right w:val="nil"/>
            </w:tcBorders>
          </w:tcPr>
          <w:p w:rsidR="0050519D" w:rsidRDefault="0050519D" w:rsidP="00665BB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パンジー</w:t>
            </w:r>
          </w:p>
          <w:p w:rsidR="0050519D" w:rsidRPr="009911CD" w:rsidRDefault="0050519D" w:rsidP="00665BB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ビオラ</w:t>
            </w:r>
          </w:p>
        </w:tc>
        <w:tc>
          <w:tcPr>
            <w:tcW w:w="1808" w:type="dxa"/>
            <w:tcBorders>
              <w:left w:val="nil"/>
            </w:tcBorders>
          </w:tcPr>
          <w:p w:rsidR="0050519D" w:rsidRDefault="0050519D" w:rsidP="00665BB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ノースポール</w:t>
            </w:r>
          </w:p>
          <w:p w:rsidR="0050519D" w:rsidRPr="009911CD" w:rsidRDefault="0050519D" w:rsidP="00665BB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7204B" w:rsidRPr="009911CD" w:rsidRDefault="00A7204B" w:rsidP="006637D4">
      <w:pPr>
        <w:ind w:leftChars="100" w:left="430" w:hangingChars="100" w:hanging="220"/>
        <w:rPr>
          <w:rFonts w:ascii="BIZ UDPゴシック" w:eastAsia="BIZ UDPゴシック" w:hAnsi="BIZ UDPゴシック"/>
          <w:sz w:val="22"/>
        </w:rPr>
      </w:pPr>
      <w:r w:rsidRPr="009911CD">
        <w:rPr>
          <w:rFonts w:ascii="BIZ UDPゴシック" w:eastAsia="BIZ UDPゴシック" w:hAnsi="BIZ UDPゴシック" w:hint="eastAsia"/>
          <w:sz w:val="22"/>
        </w:rPr>
        <w:t>＊種類</w:t>
      </w:r>
      <w:r w:rsidR="00353662">
        <w:rPr>
          <w:rFonts w:ascii="BIZ UDPゴシック" w:eastAsia="BIZ UDPゴシック" w:hAnsi="BIZ UDPゴシック" w:hint="eastAsia"/>
          <w:sz w:val="22"/>
        </w:rPr>
        <w:t>と数量を</w:t>
      </w:r>
      <w:r w:rsidRPr="009911CD">
        <w:rPr>
          <w:rFonts w:ascii="BIZ UDPゴシック" w:eastAsia="BIZ UDPゴシック" w:hAnsi="BIZ UDPゴシック" w:hint="eastAsia"/>
          <w:sz w:val="22"/>
        </w:rPr>
        <w:t>お選びください。指定の無い場合、</w:t>
      </w:r>
      <w:r w:rsidR="002F4295">
        <w:rPr>
          <w:rFonts w:ascii="BIZ UDPゴシック" w:eastAsia="BIZ UDPゴシック" w:hAnsi="BIZ UDPゴシック" w:hint="eastAsia"/>
          <w:sz w:val="22"/>
        </w:rPr>
        <w:t>千葉市にて選定します</w:t>
      </w:r>
      <w:r w:rsidRPr="009911CD">
        <w:rPr>
          <w:rFonts w:ascii="BIZ UDPゴシック" w:eastAsia="BIZ UDPゴシック" w:hAnsi="BIZ UDPゴシック" w:hint="eastAsia"/>
          <w:sz w:val="22"/>
        </w:rPr>
        <w:t>。</w:t>
      </w:r>
    </w:p>
    <w:p w:rsidR="005A1A3E" w:rsidRPr="00A269A9" w:rsidRDefault="00A7204B" w:rsidP="0006226B">
      <w:pPr>
        <w:ind w:leftChars="100" w:left="430" w:hangingChars="100" w:hanging="220"/>
        <w:rPr>
          <w:rFonts w:ascii="BIZ UDPゴシック" w:eastAsia="BIZ UDPゴシック" w:hAnsi="BIZ UDPゴシック"/>
          <w:sz w:val="22"/>
          <w:u w:val="wave"/>
        </w:rPr>
      </w:pPr>
      <w:r w:rsidRPr="009911CD">
        <w:rPr>
          <w:rFonts w:ascii="BIZ UDPゴシック" w:eastAsia="BIZ UDPゴシック" w:hAnsi="BIZ UDPゴシック" w:hint="eastAsia"/>
          <w:sz w:val="22"/>
        </w:rPr>
        <w:t>＊</w:t>
      </w:r>
      <w:r w:rsidR="00584981" w:rsidRPr="00A269A9">
        <w:rPr>
          <w:rFonts w:ascii="BIZ UDPゴシック" w:eastAsia="BIZ UDPゴシック" w:hAnsi="BIZ UDPゴシック" w:hint="eastAsia"/>
          <w:sz w:val="22"/>
          <w:u w:val="wave"/>
        </w:rPr>
        <w:t>配付</w:t>
      </w:r>
      <w:r w:rsidRPr="00A269A9">
        <w:rPr>
          <w:rFonts w:ascii="BIZ UDPゴシック" w:eastAsia="BIZ UDPゴシック" w:hAnsi="BIZ UDPゴシック" w:hint="eastAsia"/>
          <w:sz w:val="22"/>
          <w:u w:val="wave"/>
        </w:rPr>
        <w:t>する花苗等の種類</w:t>
      </w:r>
      <w:r w:rsidR="0006226B" w:rsidRPr="00A269A9">
        <w:rPr>
          <w:rFonts w:ascii="BIZ UDPゴシック" w:eastAsia="BIZ UDPゴシック" w:hAnsi="BIZ UDPゴシック" w:hint="eastAsia"/>
          <w:sz w:val="22"/>
          <w:u w:val="wave"/>
        </w:rPr>
        <w:t>、数量</w:t>
      </w:r>
      <w:r w:rsidRPr="00A269A9">
        <w:rPr>
          <w:rFonts w:ascii="BIZ UDPゴシック" w:eastAsia="BIZ UDPゴシック" w:hAnsi="BIZ UDPゴシック" w:hint="eastAsia"/>
          <w:sz w:val="22"/>
          <w:u w:val="wave"/>
        </w:rPr>
        <w:t>は、</w:t>
      </w:r>
      <w:r w:rsidR="005B6445" w:rsidRPr="00A269A9">
        <w:rPr>
          <w:rFonts w:ascii="BIZ UDPゴシック" w:eastAsia="BIZ UDPゴシック" w:hAnsi="BIZ UDPゴシック" w:hint="eastAsia"/>
          <w:sz w:val="22"/>
          <w:u w:val="wave"/>
        </w:rPr>
        <w:t>生育不良や天災等の影響で</w:t>
      </w:r>
      <w:r w:rsidRPr="00A269A9">
        <w:rPr>
          <w:rFonts w:ascii="BIZ UDPゴシック" w:eastAsia="BIZ UDPゴシック" w:hAnsi="BIZ UDPゴシック" w:hint="eastAsia"/>
          <w:sz w:val="22"/>
          <w:u w:val="wave"/>
        </w:rPr>
        <w:t>やむを得ず</w:t>
      </w:r>
      <w:r w:rsidR="0006226B" w:rsidRPr="00A269A9">
        <w:rPr>
          <w:rFonts w:ascii="BIZ UDPゴシック" w:eastAsia="BIZ UDPゴシック" w:hAnsi="BIZ UDPゴシック" w:hint="eastAsia"/>
          <w:sz w:val="22"/>
          <w:u w:val="wave"/>
        </w:rPr>
        <w:t>調整させていただく</w:t>
      </w:r>
      <w:r w:rsidRPr="00A269A9">
        <w:rPr>
          <w:rFonts w:ascii="BIZ UDPゴシック" w:eastAsia="BIZ UDPゴシック" w:hAnsi="BIZ UDPゴシック" w:hint="eastAsia"/>
          <w:sz w:val="22"/>
          <w:u w:val="wave"/>
        </w:rPr>
        <w:t>場合があります。</w:t>
      </w:r>
    </w:p>
    <w:p w:rsidR="00245104" w:rsidRPr="00962078" w:rsidRDefault="00245104" w:rsidP="00962078"/>
    <w:p w:rsidR="00873EBA" w:rsidRPr="002F4295" w:rsidRDefault="00353662" w:rsidP="002F4295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４</w:t>
      </w:r>
      <w:r w:rsidR="00873EBA" w:rsidRPr="009911CD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．申請にあたっての注意事項 </w:t>
      </w:r>
    </w:p>
    <w:p w:rsidR="00A460CD" w:rsidRPr="009911CD" w:rsidRDefault="00245104" w:rsidP="00A460CD">
      <w:pPr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>（１）</w:t>
      </w:r>
      <w:r w:rsidR="00A460CD" w:rsidRPr="009911CD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活動場所について　　</w:t>
      </w:r>
      <w:r w:rsidR="00A460CD" w:rsidRPr="009911CD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※必ずご確認ください</w:t>
      </w:r>
      <w:r w:rsidR="00A460CD" w:rsidRPr="009911CD">
        <w:rPr>
          <w:rFonts w:ascii="BIZ UDPゴシック" w:eastAsia="BIZ UDPゴシック" w:hAnsi="BIZ UDPゴシック" w:hint="eastAsia"/>
          <w:sz w:val="26"/>
          <w:szCs w:val="26"/>
          <w:u w:val="single"/>
        </w:rPr>
        <w:t>。</w:t>
      </w:r>
      <w:r w:rsidR="00A460CD" w:rsidRPr="009911CD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</w:t>
      </w:r>
    </w:p>
    <w:p w:rsidR="00A7204B" w:rsidRPr="009911CD" w:rsidRDefault="00A460CD" w:rsidP="00F4784B">
      <w:pPr>
        <w:spacing w:line="44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 w:rsidRPr="009911CD">
        <w:rPr>
          <w:rFonts w:ascii="BIZ UDPゴシック" w:eastAsia="BIZ UDPゴシック" w:hAnsi="BIZ UDPゴシック" w:hint="eastAsia"/>
          <w:sz w:val="22"/>
        </w:rPr>
        <w:t>公園や歩道上などを利用する場合、または、活動メンバー以外の私有地を使用する場合等には　活動場所の利用許可を得てください。</w:t>
      </w:r>
      <w:r w:rsidRPr="009911CD">
        <w:rPr>
          <w:rFonts w:ascii="BIZ UDPゴシック" w:eastAsia="BIZ UDPゴシック" w:hAnsi="BIZ UDPゴシック" w:hint="eastAsia"/>
          <w:sz w:val="24"/>
          <w:shd w:val="pct15" w:color="auto" w:fill="FFFFFF"/>
        </w:rPr>
        <w:t>許可を得ていない場所（得られない場所、利用期限切れを含む）での活動に対しては花苗の助成ができません</w:t>
      </w:r>
      <w:r w:rsidRPr="009911CD">
        <w:rPr>
          <w:rFonts w:ascii="BIZ UDPゴシック" w:eastAsia="BIZ UDPゴシック" w:hAnsi="BIZ UDPゴシック" w:hint="eastAsia"/>
          <w:sz w:val="22"/>
        </w:rPr>
        <w:t>。</w:t>
      </w:r>
    </w:p>
    <w:p w:rsidR="00A460CD" w:rsidRPr="00D525C1" w:rsidRDefault="00A460CD" w:rsidP="00F4784B">
      <w:pPr>
        <w:spacing w:line="440" w:lineRule="exact"/>
        <w:ind w:firstLineChars="100" w:firstLine="260"/>
        <w:rPr>
          <w:rFonts w:ascii="BIZ UDPゴシック" w:eastAsia="BIZ UDPゴシック" w:hAnsi="BIZ UDPゴシック"/>
          <w:b/>
          <w:sz w:val="26"/>
          <w:szCs w:val="26"/>
        </w:rPr>
      </w:pPr>
      <w:r w:rsidRPr="009911CD">
        <w:rPr>
          <w:rFonts w:ascii="BIZ UDPゴシック" w:eastAsia="BIZ UDPゴシック" w:hAnsi="BIZ UDPゴシック" w:hint="eastAsia"/>
          <w:b/>
          <w:sz w:val="26"/>
          <w:szCs w:val="26"/>
        </w:rPr>
        <w:t>■市が管理する公園での花壇づくり</w:t>
      </w:r>
      <w:r w:rsidR="00C73B33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　　　</w:t>
      </w:r>
      <w:r w:rsidRPr="009911CD">
        <w:rPr>
          <w:rFonts w:ascii="BIZ UDPゴシック" w:eastAsia="BIZ UDPゴシック" w:hAnsi="BIZ UDPゴシック" w:hint="eastAsia"/>
          <w:b/>
          <w:sz w:val="26"/>
          <w:szCs w:val="26"/>
        </w:rPr>
        <w:t>→</w:t>
      </w:r>
      <w:r w:rsidR="00C73B33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  <w:r w:rsidRPr="009911CD">
        <w:rPr>
          <w:rFonts w:ascii="BIZ UDPゴシック" w:eastAsia="BIZ UDPゴシック" w:hAnsi="BIZ UDPゴシック" w:hint="eastAsia"/>
          <w:b/>
          <w:sz w:val="26"/>
          <w:szCs w:val="26"/>
        </w:rPr>
        <w:t>当該区域を管理する公園緑地事務所</w:t>
      </w:r>
    </w:p>
    <w:p w:rsidR="00A460CD" w:rsidRPr="00D525C1" w:rsidRDefault="00A460CD" w:rsidP="00F4784B">
      <w:pPr>
        <w:spacing w:line="440" w:lineRule="exact"/>
        <w:ind w:firstLineChars="100" w:firstLine="260"/>
        <w:rPr>
          <w:rFonts w:ascii="BIZ UDPゴシック" w:eastAsia="BIZ UDPゴシック" w:hAnsi="BIZ UDPゴシック"/>
          <w:b/>
          <w:sz w:val="26"/>
          <w:szCs w:val="26"/>
        </w:rPr>
      </w:pPr>
      <w:r w:rsidRPr="009911CD">
        <w:rPr>
          <w:rFonts w:ascii="BIZ UDPゴシック" w:eastAsia="BIZ UDPゴシック" w:hAnsi="BIZ UDPゴシック" w:hint="eastAsia"/>
          <w:b/>
          <w:sz w:val="26"/>
          <w:szCs w:val="26"/>
        </w:rPr>
        <w:t>■市が管理する歩道・街路樹</w:t>
      </w:r>
      <w:r w:rsidR="003A3A04" w:rsidRPr="009911CD">
        <w:rPr>
          <w:rFonts w:ascii="BIZ UDPゴシック" w:eastAsia="BIZ UDPゴシック" w:hAnsi="BIZ UDPゴシック" w:hint="eastAsia"/>
          <w:b/>
          <w:sz w:val="26"/>
          <w:szCs w:val="26"/>
        </w:rPr>
        <w:t>枡</w:t>
      </w:r>
      <w:r w:rsidRPr="009911CD">
        <w:rPr>
          <w:rFonts w:ascii="BIZ UDPゴシック" w:eastAsia="BIZ UDPゴシック" w:hAnsi="BIZ UDPゴシック" w:hint="eastAsia"/>
          <w:b/>
          <w:sz w:val="26"/>
          <w:szCs w:val="26"/>
        </w:rPr>
        <w:t>での花壇づくり→当該区域を管理する土木事務所</w:t>
      </w:r>
    </w:p>
    <w:p w:rsidR="00245104" w:rsidRPr="00353662" w:rsidRDefault="00A460CD" w:rsidP="00F4784B">
      <w:pPr>
        <w:spacing w:line="440" w:lineRule="exact"/>
        <w:ind w:firstLineChars="100" w:firstLine="260"/>
        <w:rPr>
          <w:rFonts w:ascii="BIZ UDPゴシック" w:eastAsia="BIZ UDPゴシック" w:hAnsi="BIZ UDPゴシック"/>
          <w:b/>
          <w:sz w:val="26"/>
          <w:szCs w:val="26"/>
        </w:rPr>
      </w:pPr>
      <w:r w:rsidRPr="009911CD">
        <w:rPr>
          <w:rFonts w:ascii="BIZ UDPゴシック" w:eastAsia="BIZ UDPゴシック" w:hAnsi="BIZ UDPゴシック" w:hint="eastAsia"/>
          <w:b/>
          <w:sz w:val="26"/>
          <w:szCs w:val="26"/>
        </w:rPr>
        <w:t>■その他許可の必要な場所→各管理者、所有者の許可を得てください。</w:t>
      </w:r>
    </w:p>
    <w:p w:rsidR="009D2207" w:rsidRDefault="00D525C1" w:rsidP="00F4784B">
      <w:pPr>
        <w:spacing w:line="440" w:lineRule="exact"/>
        <w:rPr>
          <w:rFonts w:ascii="BIZ UDPゴシック" w:eastAsia="BIZ UDPゴシック" w:hAnsi="BIZ UDPゴシック"/>
          <w:sz w:val="24"/>
        </w:rPr>
      </w:pPr>
      <w:r w:rsidRPr="00B855B2">
        <w:rPr>
          <w:rFonts w:ascii="BIZ UDPゴシック" w:eastAsia="BIZ UDPゴシック" w:hAnsi="BIZ UDPゴシック" w:hint="eastAsia"/>
          <w:sz w:val="24"/>
          <w:szCs w:val="26"/>
        </w:rPr>
        <w:t>（２）</w:t>
      </w:r>
      <w:r w:rsidR="00C1389C">
        <w:rPr>
          <w:rFonts w:ascii="BIZ UDPゴシック" w:eastAsia="BIZ UDPゴシック" w:hAnsi="BIZ UDPゴシック" w:hint="eastAsia"/>
          <w:sz w:val="24"/>
          <w:szCs w:val="26"/>
        </w:rPr>
        <w:t>継続</w:t>
      </w:r>
      <w:r w:rsidR="00507540" w:rsidRPr="00B855B2">
        <w:rPr>
          <w:rFonts w:ascii="BIZ UDPゴシック" w:eastAsia="BIZ UDPゴシック" w:hAnsi="BIZ UDPゴシック" w:hint="eastAsia"/>
          <w:sz w:val="24"/>
        </w:rPr>
        <w:t>申請</w:t>
      </w:r>
      <w:r w:rsidR="00C1389C">
        <w:rPr>
          <w:rFonts w:ascii="BIZ UDPゴシック" w:eastAsia="BIZ UDPゴシック" w:hAnsi="BIZ UDPゴシック" w:hint="eastAsia"/>
          <w:sz w:val="24"/>
        </w:rPr>
        <w:t>書</w:t>
      </w:r>
      <w:r w:rsidR="00507540" w:rsidRPr="00B855B2">
        <w:rPr>
          <w:rFonts w:ascii="BIZ UDPゴシック" w:eastAsia="BIZ UDPゴシック" w:hAnsi="BIZ UDPゴシック" w:hint="eastAsia"/>
          <w:sz w:val="24"/>
        </w:rPr>
        <w:t>や報告</w:t>
      </w:r>
      <w:r w:rsidR="00C1389C">
        <w:rPr>
          <w:rFonts w:ascii="BIZ UDPゴシック" w:eastAsia="BIZ UDPゴシック" w:hAnsi="BIZ UDPゴシック" w:hint="eastAsia"/>
          <w:sz w:val="24"/>
        </w:rPr>
        <w:t>書の提出</w:t>
      </w:r>
      <w:r w:rsidR="00152391">
        <w:rPr>
          <w:rFonts w:ascii="BIZ UDPゴシック" w:eastAsia="BIZ UDPゴシック" w:hAnsi="BIZ UDPゴシック" w:hint="eastAsia"/>
          <w:sz w:val="24"/>
        </w:rPr>
        <w:t>は、</w:t>
      </w:r>
      <w:r w:rsidR="00507540">
        <w:rPr>
          <w:rFonts w:ascii="BIZ UDPゴシック" w:eastAsia="BIZ UDPゴシック" w:hAnsi="BIZ UDPゴシック" w:hint="eastAsia"/>
          <w:sz w:val="24"/>
        </w:rPr>
        <w:t>市ホームページから直接することができます。（電子申請）</w:t>
      </w:r>
    </w:p>
    <w:p w:rsidR="00C1389C" w:rsidRDefault="00F4784B" w:rsidP="00F4784B">
      <w:pPr>
        <w:spacing w:line="440" w:lineRule="exact"/>
        <w:ind w:firstLine="165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w:drawing>
          <wp:anchor distT="0" distB="0" distL="114300" distR="114300" simplePos="0" relativeHeight="251659776" behindDoc="0" locked="0" layoutInCell="1" allowOverlap="1" wp14:anchorId="6D2320E7">
            <wp:simplePos x="0" y="0"/>
            <wp:positionH relativeFrom="column">
              <wp:posOffset>4943475</wp:posOffset>
            </wp:positionH>
            <wp:positionV relativeFrom="paragraph">
              <wp:posOffset>97790</wp:posOffset>
            </wp:positionV>
            <wp:extent cx="990600" cy="990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540">
        <w:rPr>
          <w:rFonts w:ascii="BIZ UDPゴシック" w:eastAsia="BIZ UDPゴシック" w:hAnsi="BIZ UDPゴシック" w:hint="eastAsia"/>
          <w:sz w:val="24"/>
        </w:rPr>
        <w:t>ぜひご利用ください。</w:t>
      </w:r>
      <w:r w:rsidR="00A54DF1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</w:t>
      </w:r>
      <w:r w:rsidR="002D6438">
        <w:rPr>
          <w:rFonts w:ascii="BIZ UDPゴシック" w:eastAsia="BIZ UDPゴシック" w:hAnsi="BIZ UDPゴシック" w:hint="eastAsia"/>
          <w:sz w:val="24"/>
        </w:rPr>
        <w:t>＜市HPのQRコード＞</w:t>
      </w:r>
    </w:p>
    <w:p w:rsidR="00C1389C" w:rsidRDefault="00C1389C" w:rsidP="00CA754A">
      <w:pPr>
        <w:ind w:firstLine="165"/>
        <w:rPr>
          <w:rFonts w:ascii="BIZ UDPゴシック" w:eastAsia="BIZ UDPゴシック" w:hAnsi="BIZ UDPゴシック"/>
          <w:sz w:val="24"/>
        </w:rPr>
      </w:pPr>
    </w:p>
    <w:p w:rsidR="00C1389C" w:rsidRDefault="00C1389C" w:rsidP="00CA754A">
      <w:pPr>
        <w:ind w:firstLine="165"/>
        <w:rPr>
          <w:rFonts w:ascii="BIZ UDPゴシック" w:eastAsia="BIZ UDPゴシック" w:hAnsi="BIZ UDPゴシック"/>
          <w:sz w:val="24"/>
        </w:rPr>
      </w:pPr>
    </w:p>
    <w:p w:rsidR="00C1389C" w:rsidRDefault="00C1389C" w:rsidP="00CA754A">
      <w:pPr>
        <w:ind w:firstLine="165"/>
        <w:rPr>
          <w:rFonts w:ascii="BIZ UDPゴシック" w:eastAsia="BIZ UDPゴシック" w:hAnsi="BIZ UDPゴシック"/>
          <w:sz w:val="24"/>
        </w:rPr>
      </w:pPr>
    </w:p>
    <w:p w:rsidR="00C1389C" w:rsidRDefault="00C1389C" w:rsidP="00CA754A">
      <w:pPr>
        <w:ind w:firstLine="165"/>
        <w:rPr>
          <w:rFonts w:ascii="BIZ UDPゴシック" w:eastAsia="BIZ UDPゴシック" w:hAnsi="BIZ UDPゴシック"/>
          <w:sz w:val="24"/>
        </w:rPr>
      </w:pPr>
    </w:p>
    <w:p w:rsidR="00C1389C" w:rsidRDefault="00C1389C" w:rsidP="00CA754A">
      <w:pPr>
        <w:ind w:firstLine="165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b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82550</wp:posOffset>
            </wp:positionV>
            <wp:extent cx="1057275" cy="10096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207" w:rsidRPr="00CA754A" w:rsidRDefault="00A54DF1" w:rsidP="00CA754A">
      <w:pPr>
        <w:ind w:firstLineChars="1100" w:firstLine="26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</w:t>
      </w:r>
      <w:r w:rsidR="00507540">
        <w:rPr>
          <w:rFonts w:ascii="BIZ UDPゴシック" w:eastAsia="BIZ UDPゴシック" w:hAnsi="BIZ UDPゴシック" w:hint="eastAsia"/>
          <w:b/>
          <w:sz w:val="22"/>
        </w:rPr>
        <w:t xml:space="preserve">【連絡・問合せ先】　　　　　　　　　　　　　　　　　　　　　　　　　　　　</w:t>
      </w:r>
    </w:p>
    <w:p w:rsidR="00507540" w:rsidRDefault="00507540" w:rsidP="00507540">
      <w:pPr>
        <w:wordWrap w:val="0"/>
        <w:ind w:firstLineChars="50" w:firstLine="110"/>
        <w:jc w:val="righ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千葉市　緑政課　緑と花の推進室　　　　　　　　　　　　　　　　　</w:t>
      </w:r>
    </w:p>
    <w:p w:rsidR="00507540" w:rsidRDefault="00507540" w:rsidP="00507540">
      <w:pPr>
        <w:wordWrap w:val="0"/>
        <w:ind w:firstLineChars="50" w:firstLine="110"/>
        <w:jc w:val="righ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電話：043-245-5775　　FAX：043-245-5885　　</w:t>
      </w:r>
    </w:p>
    <w:p w:rsidR="009D2207" w:rsidRPr="009911CD" w:rsidRDefault="00507540" w:rsidP="00AB4679">
      <w:pPr>
        <w:wordWrap w:val="0"/>
        <w:ind w:firstLineChars="50" w:firstLine="110"/>
        <w:jc w:val="righ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メール：</w:t>
      </w:r>
      <w:r w:rsidR="00C7215C" w:rsidRPr="00C7215C">
        <w:rPr>
          <w:rFonts w:ascii="BIZ UDPゴシック" w:eastAsia="BIZ UDPゴシック" w:hAnsi="BIZ UDPゴシック" w:hint="eastAsia"/>
          <w:b/>
          <w:sz w:val="22"/>
        </w:rPr>
        <w:t>h</w:t>
      </w:r>
      <w:r w:rsidR="00C7215C" w:rsidRPr="00C7215C">
        <w:rPr>
          <w:rFonts w:ascii="BIZ UDPゴシック" w:eastAsia="BIZ UDPゴシック" w:hAnsi="BIZ UDPゴシック"/>
          <w:b/>
          <w:sz w:val="22"/>
        </w:rPr>
        <w:t>anakatsu</w:t>
      </w:r>
      <w:r>
        <w:rPr>
          <w:rFonts w:ascii="BIZ UDPゴシック" w:eastAsia="BIZ UDPゴシック" w:hAnsi="BIZ UDPゴシック"/>
          <w:b/>
          <w:sz w:val="22"/>
        </w:rPr>
        <w:t>@city.chiba.lg.jp</w:t>
      </w:r>
      <w:r>
        <w:rPr>
          <w:rFonts w:ascii="BIZ UDPゴシック" w:eastAsia="BIZ UDPゴシック" w:hAnsi="BIZ UDPゴシック" w:hint="eastAsia"/>
          <w:b/>
          <w:sz w:val="22"/>
        </w:rPr>
        <w:t xml:space="preserve">　　　　　　　</w:t>
      </w:r>
    </w:p>
    <w:sectPr w:rsidR="009D2207" w:rsidRPr="009911CD" w:rsidSect="00735D2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EF" w:rsidRDefault="00CB7CEF" w:rsidP="00C61D13">
      <w:r>
        <w:separator/>
      </w:r>
    </w:p>
  </w:endnote>
  <w:endnote w:type="continuationSeparator" w:id="0">
    <w:p w:rsidR="00CB7CEF" w:rsidRDefault="00CB7CEF" w:rsidP="00C6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EF" w:rsidRDefault="00CB7CEF" w:rsidP="00C61D13">
      <w:r>
        <w:separator/>
      </w:r>
    </w:p>
  </w:footnote>
  <w:footnote w:type="continuationSeparator" w:id="0">
    <w:p w:rsidR="00CB7CEF" w:rsidRDefault="00CB7CEF" w:rsidP="00C6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7DFE"/>
    <w:multiLevelType w:val="hybridMultilevel"/>
    <w:tmpl w:val="8288059C"/>
    <w:lvl w:ilvl="0" w:tplc="1A50E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84E0E"/>
    <w:multiLevelType w:val="hybridMultilevel"/>
    <w:tmpl w:val="29B6B548"/>
    <w:lvl w:ilvl="0" w:tplc="229E57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44"/>
    <w:rsid w:val="000120AB"/>
    <w:rsid w:val="00055480"/>
    <w:rsid w:val="000561A0"/>
    <w:rsid w:val="0006226B"/>
    <w:rsid w:val="0007235F"/>
    <w:rsid w:val="00074A5D"/>
    <w:rsid w:val="00082D7D"/>
    <w:rsid w:val="00083F45"/>
    <w:rsid w:val="00090381"/>
    <w:rsid w:val="000907E3"/>
    <w:rsid w:val="00097C9B"/>
    <w:rsid w:val="000A3AF2"/>
    <w:rsid w:val="000A498E"/>
    <w:rsid w:val="000B067D"/>
    <w:rsid w:val="000C7AC3"/>
    <w:rsid w:val="000D0320"/>
    <w:rsid w:val="000E7BDB"/>
    <w:rsid w:val="000F3010"/>
    <w:rsid w:val="000F79E4"/>
    <w:rsid w:val="00122C6B"/>
    <w:rsid w:val="00123A77"/>
    <w:rsid w:val="001273B0"/>
    <w:rsid w:val="00130E90"/>
    <w:rsid w:val="00145756"/>
    <w:rsid w:val="00145D57"/>
    <w:rsid w:val="00147E8C"/>
    <w:rsid w:val="0015013B"/>
    <w:rsid w:val="00152391"/>
    <w:rsid w:val="00167806"/>
    <w:rsid w:val="00167FB6"/>
    <w:rsid w:val="0017483F"/>
    <w:rsid w:val="00186910"/>
    <w:rsid w:val="00187277"/>
    <w:rsid w:val="001927BC"/>
    <w:rsid w:val="001967B6"/>
    <w:rsid w:val="001A6123"/>
    <w:rsid w:val="001C1DD4"/>
    <w:rsid w:val="001D18D3"/>
    <w:rsid w:val="001D699F"/>
    <w:rsid w:val="001E5F34"/>
    <w:rsid w:val="001E6017"/>
    <w:rsid w:val="001F3CD9"/>
    <w:rsid w:val="002038E7"/>
    <w:rsid w:val="00206AF4"/>
    <w:rsid w:val="00231B12"/>
    <w:rsid w:val="002434AD"/>
    <w:rsid w:val="00245104"/>
    <w:rsid w:val="002459DA"/>
    <w:rsid w:val="0025699D"/>
    <w:rsid w:val="00260D21"/>
    <w:rsid w:val="002620A0"/>
    <w:rsid w:val="002915B2"/>
    <w:rsid w:val="00292FF2"/>
    <w:rsid w:val="00296097"/>
    <w:rsid w:val="002B49D9"/>
    <w:rsid w:val="002B6C4E"/>
    <w:rsid w:val="002D6438"/>
    <w:rsid w:val="002F0656"/>
    <w:rsid w:val="002F4295"/>
    <w:rsid w:val="00324BE4"/>
    <w:rsid w:val="00331963"/>
    <w:rsid w:val="00331C42"/>
    <w:rsid w:val="00332A29"/>
    <w:rsid w:val="0034056E"/>
    <w:rsid w:val="00340DE9"/>
    <w:rsid w:val="00353662"/>
    <w:rsid w:val="00384AD0"/>
    <w:rsid w:val="003A3A04"/>
    <w:rsid w:val="003B40B3"/>
    <w:rsid w:val="003B6BDD"/>
    <w:rsid w:val="003C17A9"/>
    <w:rsid w:val="003E3238"/>
    <w:rsid w:val="003F3AA0"/>
    <w:rsid w:val="003F4FE5"/>
    <w:rsid w:val="004060F6"/>
    <w:rsid w:val="00407397"/>
    <w:rsid w:val="00415E53"/>
    <w:rsid w:val="004201CD"/>
    <w:rsid w:val="004624FC"/>
    <w:rsid w:val="0046599E"/>
    <w:rsid w:val="00465CC2"/>
    <w:rsid w:val="00473A53"/>
    <w:rsid w:val="00482A3F"/>
    <w:rsid w:val="0049530E"/>
    <w:rsid w:val="004B0F14"/>
    <w:rsid w:val="004B480D"/>
    <w:rsid w:val="004B5321"/>
    <w:rsid w:val="004C0CA1"/>
    <w:rsid w:val="004C3635"/>
    <w:rsid w:val="004D20C8"/>
    <w:rsid w:val="004E55C2"/>
    <w:rsid w:val="004E7741"/>
    <w:rsid w:val="004F1AF7"/>
    <w:rsid w:val="005027E5"/>
    <w:rsid w:val="0050519D"/>
    <w:rsid w:val="00507540"/>
    <w:rsid w:val="00516D5B"/>
    <w:rsid w:val="005307F8"/>
    <w:rsid w:val="005319CE"/>
    <w:rsid w:val="0053391F"/>
    <w:rsid w:val="005570F9"/>
    <w:rsid w:val="00565FFB"/>
    <w:rsid w:val="00584981"/>
    <w:rsid w:val="005A1A3E"/>
    <w:rsid w:val="005A1D6C"/>
    <w:rsid w:val="005A278A"/>
    <w:rsid w:val="005B6445"/>
    <w:rsid w:val="005B7095"/>
    <w:rsid w:val="005C0B5D"/>
    <w:rsid w:val="005D23B8"/>
    <w:rsid w:val="005E3903"/>
    <w:rsid w:val="005F1169"/>
    <w:rsid w:val="005F5F32"/>
    <w:rsid w:val="005F6DFA"/>
    <w:rsid w:val="00600F88"/>
    <w:rsid w:val="00620299"/>
    <w:rsid w:val="00635254"/>
    <w:rsid w:val="00655A45"/>
    <w:rsid w:val="00655B55"/>
    <w:rsid w:val="0065628A"/>
    <w:rsid w:val="00660BF7"/>
    <w:rsid w:val="006637D4"/>
    <w:rsid w:val="00672AE1"/>
    <w:rsid w:val="00685E89"/>
    <w:rsid w:val="00686172"/>
    <w:rsid w:val="00693A51"/>
    <w:rsid w:val="006A15AA"/>
    <w:rsid w:val="006B44C3"/>
    <w:rsid w:val="006C5665"/>
    <w:rsid w:val="006D15B6"/>
    <w:rsid w:val="006E05A9"/>
    <w:rsid w:val="007139AC"/>
    <w:rsid w:val="00714261"/>
    <w:rsid w:val="00721D45"/>
    <w:rsid w:val="007269E7"/>
    <w:rsid w:val="00731B26"/>
    <w:rsid w:val="00735D28"/>
    <w:rsid w:val="0073638D"/>
    <w:rsid w:val="00773259"/>
    <w:rsid w:val="0079423F"/>
    <w:rsid w:val="007A0C07"/>
    <w:rsid w:val="007A78DD"/>
    <w:rsid w:val="007C36AE"/>
    <w:rsid w:val="007E02E3"/>
    <w:rsid w:val="007E5670"/>
    <w:rsid w:val="007F54E2"/>
    <w:rsid w:val="008016B3"/>
    <w:rsid w:val="00811AB4"/>
    <w:rsid w:val="0081333B"/>
    <w:rsid w:val="008225AC"/>
    <w:rsid w:val="00822C8E"/>
    <w:rsid w:val="008258A1"/>
    <w:rsid w:val="00826F15"/>
    <w:rsid w:val="00832E01"/>
    <w:rsid w:val="00834869"/>
    <w:rsid w:val="00842894"/>
    <w:rsid w:val="00863C17"/>
    <w:rsid w:val="00863F95"/>
    <w:rsid w:val="00871C70"/>
    <w:rsid w:val="00873EBA"/>
    <w:rsid w:val="008A37BC"/>
    <w:rsid w:val="008B2DFB"/>
    <w:rsid w:val="008D0DA1"/>
    <w:rsid w:val="008E4C05"/>
    <w:rsid w:val="008F0B6D"/>
    <w:rsid w:val="008F69A9"/>
    <w:rsid w:val="0090049F"/>
    <w:rsid w:val="00907015"/>
    <w:rsid w:val="00911EE9"/>
    <w:rsid w:val="00916080"/>
    <w:rsid w:val="0092250D"/>
    <w:rsid w:val="009328D6"/>
    <w:rsid w:val="00941C51"/>
    <w:rsid w:val="00942D6E"/>
    <w:rsid w:val="0094390C"/>
    <w:rsid w:val="009508A8"/>
    <w:rsid w:val="00955D75"/>
    <w:rsid w:val="00960077"/>
    <w:rsid w:val="00961A39"/>
    <w:rsid w:val="00962078"/>
    <w:rsid w:val="00965428"/>
    <w:rsid w:val="00967562"/>
    <w:rsid w:val="00985DCD"/>
    <w:rsid w:val="009911CD"/>
    <w:rsid w:val="0099668A"/>
    <w:rsid w:val="009A780E"/>
    <w:rsid w:val="009C2485"/>
    <w:rsid w:val="009D2207"/>
    <w:rsid w:val="009E0308"/>
    <w:rsid w:val="009F07E5"/>
    <w:rsid w:val="009F5F4B"/>
    <w:rsid w:val="00A25003"/>
    <w:rsid w:val="00A269A9"/>
    <w:rsid w:val="00A363EA"/>
    <w:rsid w:val="00A36A0C"/>
    <w:rsid w:val="00A406FD"/>
    <w:rsid w:val="00A43B81"/>
    <w:rsid w:val="00A460CD"/>
    <w:rsid w:val="00A46DA0"/>
    <w:rsid w:val="00A54DF1"/>
    <w:rsid w:val="00A56789"/>
    <w:rsid w:val="00A67080"/>
    <w:rsid w:val="00A7204B"/>
    <w:rsid w:val="00A92522"/>
    <w:rsid w:val="00A96699"/>
    <w:rsid w:val="00AA39F4"/>
    <w:rsid w:val="00AA3B3F"/>
    <w:rsid w:val="00AB4679"/>
    <w:rsid w:val="00AB7C18"/>
    <w:rsid w:val="00AC303E"/>
    <w:rsid w:val="00AC4D0F"/>
    <w:rsid w:val="00AE1884"/>
    <w:rsid w:val="00AE6B19"/>
    <w:rsid w:val="00B001D7"/>
    <w:rsid w:val="00B06ADE"/>
    <w:rsid w:val="00B33766"/>
    <w:rsid w:val="00B36FBE"/>
    <w:rsid w:val="00B440FA"/>
    <w:rsid w:val="00B50DA6"/>
    <w:rsid w:val="00B612C4"/>
    <w:rsid w:val="00B66F6B"/>
    <w:rsid w:val="00B855B2"/>
    <w:rsid w:val="00B97916"/>
    <w:rsid w:val="00BA0B8A"/>
    <w:rsid w:val="00BB1ED8"/>
    <w:rsid w:val="00BB4F8E"/>
    <w:rsid w:val="00BC4DA0"/>
    <w:rsid w:val="00BE2401"/>
    <w:rsid w:val="00C1389C"/>
    <w:rsid w:val="00C16427"/>
    <w:rsid w:val="00C200CC"/>
    <w:rsid w:val="00C307DF"/>
    <w:rsid w:val="00C361D4"/>
    <w:rsid w:val="00C437EC"/>
    <w:rsid w:val="00C61D13"/>
    <w:rsid w:val="00C7215C"/>
    <w:rsid w:val="00C73B33"/>
    <w:rsid w:val="00C97317"/>
    <w:rsid w:val="00CA1C29"/>
    <w:rsid w:val="00CA754A"/>
    <w:rsid w:val="00CB5853"/>
    <w:rsid w:val="00CB5D01"/>
    <w:rsid w:val="00CB7CEF"/>
    <w:rsid w:val="00CC040F"/>
    <w:rsid w:val="00CC467F"/>
    <w:rsid w:val="00CE073E"/>
    <w:rsid w:val="00CE7013"/>
    <w:rsid w:val="00D15611"/>
    <w:rsid w:val="00D166DF"/>
    <w:rsid w:val="00D44F00"/>
    <w:rsid w:val="00D501C5"/>
    <w:rsid w:val="00D51E5C"/>
    <w:rsid w:val="00D525C1"/>
    <w:rsid w:val="00D67641"/>
    <w:rsid w:val="00D67F01"/>
    <w:rsid w:val="00D748E5"/>
    <w:rsid w:val="00DA03B2"/>
    <w:rsid w:val="00DA14D2"/>
    <w:rsid w:val="00DA3AB6"/>
    <w:rsid w:val="00DA67C9"/>
    <w:rsid w:val="00DA7B45"/>
    <w:rsid w:val="00DC0DD0"/>
    <w:rsid w:val="00DC133C"/>
    <w:rsid w:val="00DC5EFC"/>
    <w:rsid w:val="00DE44B4"/>
    <w:rsid w:val="00DE61E1"/>
    <w:rsid w:val="00DE7933"/>
    <w:rsid w:val="00DE7B4A"/>
    <w:rsid w:val="00DF1406"/>
    <w:rsid w:val="00DF6B6B"/>
    <w:rsid w:val="00DF7F61"/>
    <w:rsid w:val="00E10A70"/>
    <w:rsid w:val="00E24EBB"/>
    <w:rsid w:val="00E26E09"/>
    <w:rsid w:val="00E304A2"/>
    <w:rsid w:val="00E42C38"/>
    <w:rsid w:val="00E47F0C"/>
    <w:rsid w:val="00E82522"/>
    <w:rsid w:val="00E8707E"/>
    <w:rsid w:val="00E9280E"/>
    <w:rsid w:val="00EA5321"/>
    <w:rsid w:val="00EB2378"/>
    <w:rsid w:val="00EB6DC5"/>
    <w:rsid w:val="00EB7A55"/>
    <w:rsid w:val="00EC1060"/>
    <w:rsid w:val="00EC1CDB"/>
    <w:rsid w:val="00EC2244"/>
    <w:rsid w:val="00EE1DB1"/>
    <w:rsid w:val="00EE7143"/>
    <w:rsid w:val="00EE755E"/>
    <w:rsid w:val="00F01799"/>
    <w:rsid w:val="00F03ADC"/>
    <w:rsid w:val="00F04F2D"/>
    <w:rsid w:val="00F22464"/>
    <w:rsid w:val="00F30793"/>
    <w:rsid w:val="00F34BD9"/>
    <w:rsid w:val="00F36D0E"/>
    <w:rsid w:val="00F4784B"/>
    <w:rsid w:val="00F47EC2"/>
    <w:rsid w:val="00F65E34"/>
    <w:rsid w:val="00F75C63"/>
    <w:rsid w:val="00F818B5"/>
    <w:rsid w:val="00F87237"/>
    <w:rsid w:val="00F97D15"/>
    <w:rsid w:val="00FA1F26"/>
    <w:rsid w:val="00FA2D29"/>
    <w:rsid w:val="00FB2CD9"/>
    <w:rsid w:val="00FB3F88"/>
    <w:rsid w:val="00FC77E3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4B2ACED1"/>
  <w15:docId w15:val="{2D12EDB9-904E-4AC0-9CCE-6C6EBFF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AD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1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D13"/>
  </w:style>
  <w:style w:type="paragraph" w:styleId="a8">
    <w:name w:val="footer"/>
    <w:basedOn w:val="a"/>
    <w:link w:val="a9"/>
    <w:uiPriority w:val="99"/>
    <w:unhideWhenUsed/>
    <w:rsid w:val="00C61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D13"/>
  </w:style>
  <w:style w:type="character" w:styleId="aa">
    <w:name w:val="annotation reference"/>
    <w:basedOn w:val="a0"/>
    <w:uiPriority w:val="99"/>
    <w:semiHidden/>
    <w:unhideWhenUsed/>
    <w:rsid w:val="009004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04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04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04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049F"/>
    <w:rPr>
      <w:b/>
      <w:bCs/>
    </w:rPr>
  </w:style>
  <w:style w:type="character" w:styleId="af">
    <w:name w:val="Hyperlink"/>
    <w:basedOn w:val="a0"/>
    <w:uiPriority w:val="99"/>
    <w:unhideWhenUsed/>
    <w:rsid w:val="00F4784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4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0CBE-0574-443F-9547-234B1F13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瀬端　悠</dc:creator>
  <cp:lastModifiedBy>伊藤　泰志</cp:lastModifiedBy>
  <cp:revision>9</cp:revision>
  <cp:lastPrinted>2024-01-26T23:47:00Z</cp:lastPrinted>
  <dcterms:created xsi:type="dcterms:W3CDTF">2023-01-23T02:22:00Z</dcterms:created>
  <dcterms:modified xsi:type="dcterms:W3CDTF">2024-01-28T23:37:00Z</dcterms:modified>
</cp:coreProperties>
</file>