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Cs/>
          <w:kern w:val="0"/>
          <w:szCs w:val="21"/>
        </w:rPr>
      </w:pPr>
      <w:bookmarkStart w:id="0" w:name="OLE_LINK3"/>
      <w:bookmarkStart w:id="1" w:name="OLE_LINK1"/>
      <w:bookmarkStart w:id="2" w:name="OLE_LINK2"/>
      <w:r>
        <w:rPr/>
        <w:t>（様式第３号）</w:t>
      </w:r>
    </w:p>
    <w:p>
      <w:pPr>
        <w:pStyle w:val="Normal"/>
        <w:jc w:val="center"/>
        <w:rPr>
          <w:bCs/>
          <w:kern w:val="0"/>
          <w:szCs w:val="21"/>
        </w:rPr>
      </w:pPr>
      <w:r>
        <w:rPr>
          <w:bCs/>
          <w:kern w:val="0"/>
          <w:szCs w:val="21"/>
        </w:rPr>
        <w:t>きぼーるアトリウム行事実績報告書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/>
      </w:pPr>
      <w:r>
        <w:rPr/>
        <w:t>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（あて先）</w:t>
      </w:r>
      <w:r>
        <w:rPr>
          <w:rFonts w:ascii="ＭＳ 明朝" w:hAnsi="ＭＳ 明朝"/>
        </w:rPr>
        <w:t>千葉市長　</w:t>
      </w:r>
    </w:p>
    <w:p>
      <w:pPr>
        <w:pStyle w:val="Normal"/>
        <w:rPr/>
      </w:pPr>
      <w:r>
        <w:rPr/>
        <w:t>　　　　　　　　　　　　　　　　　　　　　　　　　　</w:t>
      </w:r>
    </w:p>
    <w:p>
      <w:pPr>
        <w:pStyle w:val="Normal"/>
        <w:ind w:firstLine="4200"/>
        <w:rPr/>
      </w:pPr>
      <w:r>
        <w:rPr/>
        <w:t>住　　　所　　 　　　　　　　　　　　　</w:t>
      </w:r>
    </w:p>
    <w:p>
      <w:pPr>
        <w:pStyle w:val="Normal"/>
        <w:ind w:left="4194"/>
        <w:rPr/>
      </w:pPr>
      <w:r>
        <w:rPr/>
        <w:t xml:space="preserve">団　体　名　　　　　　　　　　　　　　 </w:t>
      </w:r>
    </w:p>
    <w:p>
      <w:pPr>
        <w:pStyle w:val="Normal"/>
        <w:ind w:left="4194" w:right="115"/>
        <w:rPr>
          <w:sz w:val="18"/>
          <w:szCs w:val="18"/>
        </w:rPr>
      </w:pPr>
      <w:r>
        <w:rPr>
          <w:spacing w:val="35"/>
          <w:kern w:val="0"/>
        </w:rPr>
        <w:t>代表者</w:t>
      </w:r>
      <w:r>
        <w:rPr>
          <w:kern w:val="0"/>
        </w:rPr>
        <w:t>名</w:t>
      </w:r>
      <w:r>
        <w:rPr/>
        <w:t xml:space="preserve">　　　　　　　　　　　 </w:t>
      </w:r>
      <w:r>
        <w:rPr>
          <w:sz w:val="14"/>
          <w:szCs w:val="14"/>
        </w:rPr>
        <w:t xml:space="preserve">   　　　</w:t>
      </w:r>
    </w:p>
    <w:p>
      <w:pPr>
        <w:pStyle w:val="Normal"/>
        <w:spacing w:lineRule="exact" w:line="260"/>
        <w:ind w:left="419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4194"/>
        <w:rPr>
          <w:kern w:val="0"/>
          <w:lang w:eastAsia="zh-TW"/>
        </w:rPr>
      </w:pPr>
      <w:r>
        <w:rPr>
          <w:kern w:val="0"/>
          <w:lang w:eastAsia="zh-TW"/>
        </w:rPr>
        <w:t>（連絡先電話番号）　　 （担当）</w:t>
      </w:r>
    </w:p>
    <w:p>
      <w:pPr>
        <w:pStyle w:val="Normal"/>
        <w:ind w:left="4194"/>
        <w:rPr>
          <w:kern w:val="0"/>
        </w:rPr>
      </w:pPr>
      <w:r>
        <w:rPr>
          <w:kern w:val="0"/>
          <w:lang w:eastAsia="zh-TW"/>
        </w:rPr>
        <w:t xml:space="preserve">　　   </w:t>
      </w:r>
      <w:r>
        <w:rPr>
          <w:kern w:val="0"/>
        </w:rPr>
        <w:t xml:space="preserve">－ 　　 －　　　  　　          </w:t>
      </w:r>
    </w:p>
    <w:p>
      <w:pPr>
        <w:pStyle w:val="Normal"/>
        <w:ind w:left="4194"/>
        <w:rPr>
          <w:kern w:val="0"/>
        </w:rPr>
      </w:pPr>
      <w:r>
        <w:rPr>
          <w:kern w:val="0"/>
        </w:rPr>
        <w:t>（連絡先電子メールアドレス）</w:t>
      </w:r>
    </w:p>
    <w:p>
      <w:pPr>
        <w:pStyle w:val="Normal"/>
        <w:ind w:left="4194"/>
        <w:rPr>
          <w:kern w:val="0"/>
        </w:rPr>
      </w:pPr>
      <w:r>
        <w:rPr>
          <w:kern w:val="0"/>
        </w:rPr>
        <w:t>　　　　　　　　　 　＠　　　　　　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660"/>
        <w:jc w:val="left"/>
        <w:rPr>
          <w:sz w:val="22"/>
        </w:rPr>
      </w:pPr>
      <w:r>
        <w:rPr>
          <w:sz w:val="22"/>
        </w:rPr>
        <w:t>　　年　　月　　日付で承認された行事を下記のとおり終了しましたので、報告します。</w:t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W w:w="87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3284"/>
        <w:gridCol w:w="3378"/>
      </w:tblGrid>
      <w:tr>
        <w:trPr/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/>
                <w:spacing w:val="184"/>
                <w:kern w:val="0"/>
              </w:rPr>
              <w:t>使用</w:t>
            </w:r>
            <w:r>
              <w:rPr>
                <w:rFonts w:ascii="ＭＳ 明朝" w:hAnsi="ＭＳ 明朝"/>
                <w:kern w:val="0"/>
              </w:rPr>
              <w:t>日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630"/>
              <w:rPr/>
            </w:pPr>
            <w:r>
              <w:rPr/>
              <w:t>　　年　　月　　日（　　曜日）</w:t>
            </w:r>
          </w:p>
          <w:p>
            <w:pPr>
              <w:pStyle w:val="Normal"/>
              <w:ind w:firstLine="420"/>
              <w:rPr>
                <w:rFonts w:ascii="ＭＳ 明朝" w:hAnsi="ＭＳ 明朝" w:cs="Arial"/>
                <w:lang w:eastAsia="zh-TW"/>
              </w:rPr>
            </w:pPr>
            <w:r>
              <w:rPr>
                <w:lang w:eastAsia="zh-TW"/>
              </w:rPr>
              <w:t>～　　　　年　　月　　日（　　曜日）　　　　　　　　日間</w:t>
            </w:r>
          </w:p>
        </w:tc>
      </w:tr>
      <w:tr>
        <w:trPr/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spacing w:val="87"/>
                <w:kern w:val="0"/>
              </w:rPr>
              <w:t>使用時</w:t>
            </w:r>
            <w:r>
              <w:rPr>
                <w:rFonts w:ascii="ＭＳ 明朝" w:hAnsi="ＭＳ 明朝"/>
                <w:spacing w:val="1"/>
                <w:kern w:val="0"/>
              </w:rPr>
              <w:t>間</w:t>
            </w:r>
          </w:p>
        </w:tc>
        <w:tc>
          <w:tcPr>
            <w:tcW w:w="666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lang w:eastAsia="zh-TW"/>
              </w:rPr>
            </w:pPr>
            <w:r>
              <w:rPr>
                <w:lang w:eastAsia="zh-TW"/>
              </w:rPr>
              <w:t>時　　分　～　　　時　　分</w:t>
            </w:r>
          </w:p>
        </w:tc>
      </w:tr>
      <w:tr>
        <w:trPr/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使 用スペース</w:t>
            </w:r>
          </w:p>
        </w:tc>
        <w:tc>
          <w:tcPr>
            <w:tcW w:w="666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210"/>
              <w:rPr/>
            </w:pPr>
            <w:r>
              <w:rPr/>
            </w:r>
          </w:p>
        </w:tc>
      </w:tr>
      <w:tr>
        <w:trPr/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spacing w:val="39"/>
                <w:kern w:val="0"/>
              </w:rPr>
              <w:t>イベント</w:t>
            </w:r>
            <w:r>
              <w:rPr>
                <w:rFonts w:ascii="ＭＳ 明朝" w:hAnsi="ＭＳ 明朝"/>
                <w:spacing w:val="2"/>
                <w:kern w:val="0"/>
              </w:rPr>
              <w:t>名</w:t>
            </w:r>
          </w:p>
        </w:tc>
        <w:tc>
          <w:tcPr>
            <w:tcW w:w="666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210"/>
              <w:rPr/>
            </w:pPr>
            <w:r>
              <w:rPr/>
            </w:r>
          </w:p>
        </w:tc>
      </w:tr>
      <w:tr>
        <w:trPr/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183"/>
                <w:kern w:val="0"/>
              </w:rPr>
              <w:t>参加</w:t>
            </w:r>
            <w:r>
              <w:rPr>
                <w:rFonts w:ascii="ＭＳ 明朝" w:hAnsi="ＭＳ 明朝"/>
                <w:kern w:val="0"/>
              </w:rPr>
              <w:t>費</w:t>
            </w:r>
          </w:p>
        </w:tc>
        <w:tc>
          <w:tcPr>
            <w:tcW w:w="666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ＭＳ 明朝" w:hAnsi="ＭＳ 明朝" w:cs="Arial"/>
              </w:rPr>
            </w:pPr>
            <w:r>
              <w:rPr>
                <w:rFonts w:cs="Arial" w:ascii="ＭＳ 明朝" w:hAnsi="ＭＳ 明朝"/>
              </w:rPr>
            </w:r>
          </w:p>
        </w:tc>
      </w:tr>
      <w:tr>
        <w:trPr/>
        <w:tc>
          <w:tcPr>
            <w:tcW w:w="2093" w:type="dxa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/>
                <w:spacing w:val="87"/>
                <w:kern w:val="0"/>
              </w:rPr>
              <w:t>参加人</w:t>
            </w:r>
            <w:r>
              <w:rPr>
                <w:rFonts w:ascii="ＭＳ 明朝" w:hAnsi="ＭＳ 明朝" w:cs="Arial"/>
                <w:kern w:val="0"/>
              </w:rPr>
              <w:t>数</w:t>
            </w:r>
          </w:p>
        </w:tc>
        <w:tc>
          <w:tcPr>
            <w:tcW w:w="6662" w:type="dxa"/>
            <w:gridSpan w:val="2"/>
            <w:tcBorders>
              <w:right w:val="single" w:sz="8" w:space="0" w:color="000000"/>
            </w:tcBorders>
          </w:tcPr>
          <w:p>
            <w:pPr>
              <w:pStyle w:val="Normal"/>
              <w:rPr>
                <w:rFonts w:ascii="ＭＳ 明朝" w:hAnsi="ＭＳ 明朝" w:cs="Arial"/>
              </w:rPr>
            </w:pPr>
            <w:r>
              <w:rPr>
                <w:rFonts w:cs="Arial" w:ascii="ＭＳ 明朝" w:hAnsi="ＭＳ 明朝"/>
              </w:rPr>
            </w:r>
          </w:p>
        </w:tc>
      </w:tr>
      <w:tr>
        <w:trPr>
          <w:trHeight w:val="3176" w:hRule="atLeast"/>
        </w:trPr>
        <w:tc>
          <w:tcPr>
            <w:tcW w:w="20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eastAsia="ＭＳ Ｐ明朝"/>
              </w:rPr>
              <w:t>使用設備類の状況</w:t>
            </w:r>
          </w:p>
        </w:tc>
        <w:tc>
          <w:tcPr>
            <w:tcW w:w="3284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/>
              </w:rPr>
              <w:t>（使用承認設備）</w:t>
            </w:r>
          </w:p>
          <w:p>
            <w:pPr>
              <w:pStyle w:val="Normal"/>
              <w:rPr/>
            </w:pPr>
            <w:r>
              <w:rPr/>
              <w:t>・折畳ステージ　　　　　　台　　　</w:t>
            </w:r>
          </w:p>
          <w:p>
            <w:pPr>
              <w:pStyle w:val="Normal"/>
              <w:rPr/>
            </w:pPr>
            <w:r>
              <w:rPr/>
              <w:t>・展示パネル　　　　　　　枚</w:t>
            </w:r>
          </w:p>
          <w:p>
            <w:pPr>
              <w:pStyle w:val="Normal"/>
              <w:rPr/>
            </w:pPr>
            <w:r>
              <w:rPr/>
              <w:t>・テーブル　　　　　　　　台　　　　　</w:t>
            </w:r>
          </w:p>
          <w:p>
            <w:pPr>
              <w:pStyle w:val="Normal"/>
              <w:rPr/>
            </w:pPr>
            <w:r>
              <w:rPr/>
              <w:t>・椅子　　　　　　　　　　脚</w:t>
            </w:r>
          </w:p>
          <w:p>
            <w:pPr>
              <w:pStyle w:val="Normal"/>
              <w:rPr/>
            </w:pPr>
            <w:r>
              <w:rPr/>
              <w:t>・</w:t>
            </w:r>
            <w:r>
              <w:rPr>
                <w:w w:val="69"/>
                <w:kern w:val="0"/>
              </w:rPr>
              <w:t>ベルトリールパーテーショ</w:t>
            </w:r>
            <w:r>
              <w:rPr>
                <w:spacing w:val="6"/>
                <w:w w:val="69"/>
                <w:kern w:val="0"/>
              </w:rPr>
              <w:t>ン</w:t>
            </w:r>
            <w:r>
              <w:rPr/>
              <w:t>　　　台</w:t>
            </w:r>
          </w:p>
          <w:p>
            <w:pPr>
              <w:pStyle w:val="Normal"/>
              <w:rPr/>
            </w:pPr>
            <w:r>
              <w:rPr/>
              <w:t>・</w:t>
            </w:r>
            <w:r>
              <w:rPr>
                <w:spacing w:val="1"/>
                <w:w w:val="75"/>
                <w:kern w:val="0"/>
              </w:rPr>
              <w:t>ポップアップディスプレ</w:t>
            </w:r>
            <w:r>
              <w:rPr>
                <w:spacing w:val="-2"/>
                <w:w w:val="75"/>
                <w:kern w:val="0"/>
              </w:rPr>
              <w:t>イ</w:t>
            </w:r>
            <w:r>
              <w:rPr/>
              <w:t>　　　台</w:t>
            </w:r>
          </w:p>
          <w:p>
            <w:pPr>
              <w:pStyle w:val="Normal"/>
              <w:rPr/>
            </w:pPr>
            <w:r>
              <w:rPr/>
              <w:t>・案内板　　　　　　　　　台</w:t>
            </w:r>
          </w:p>
          <w:p>
            <w:pPr>
              <w:pStyle w:val="Normal"/>
              <w:ind w:hanging="210" w:left="210"/>
              <w:rPr/>
            </w:pPr>
            <w:r>
              <w:rPr/>
              <w:t>・大型</w:t>
            </w:r>
            <w:r>
              <w:rPr/>
              <w:t>LED</w:t>
            </w:r>
            <w:r>
              <w:rPr/>
              <w:t>ディスプレイ　 式</w:t>
            </w:r>
          </w:p>
          <w:p>
            <w:pPr>
              <w:pStyle w:val="Normal"/>
              <w:ind w:hanging="210" w:left="210"/>
              <w:rPr>
                <w:rFonts w:ascii="ＭＳ 明朝" w:hAnsi="ＭＳ 明朝" w:cs="Arial"/>
              </w:rPr>
            </w:pPr>
            <w:r>
              <w:rPr/>
              <w:t>・吊バトン　　　　　　　　式</w:t>
            </w:r>
          </w:p>
        </w:tc>
        <w:tc>
          <w:tcPr>
            <w:tcW w:w="3378" w:type="dxa"/>
            <w:tcBorders>
              <w:bottom w:val="single" w:sz="4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/>
              </w:rPr>
              <w:t>（実際の使用設備）</w:t>
            </w:r>
          </w:p>
          <w:p>
            <w:pPr>
              <w:pStyle w:val="Normal"/>
              <w:rPr/>
            </w:pPr>
            <w:r>
              <w:rPr/>
              <w:t>・折畳ステージ　　　　　　台　　　</w:t>
            </w:r>
          </w:p>
          <w:p>
            <w:pPr>
              <w:pStyle w:val="Normal"/>
              <w:rPr/>
            </w:pPr>
            <w:r>
              <w:rPr/>
              <w:t>・展示パネル　　　　　　　枚</w:t>
            </w:r>
          </w:p>
          <w:p>
            <w:pPr>
              <w:pStyle w:val="Normal"/>
              <w:rPr/>
            </w:pPr>
            <w:r>
              <w:rPr/>
              <w:t>・テーブル　　　　　　　　台　　　　　</w:t>
            </w:r>
          </w:p>
          <w:p>
            <w:pPr>
              <w:pStyle w:val="Normal"/>
              <w:rPr/>
            </w:pPr>
            <w:r>
              <w:rPr/>
              <w:t>・椅子　　　　　　　　　　脚</w:t>
            </w:r>
          </w:p>
          <w:p>
            <w:pPr>
              <w:pStyle w:val="Normal"/>
              <w:rPr/>
            </w:pPr>
            <w:r>
              <w:rPr/>
              <w:t>・</w:t>
            </w:r>
            <w:r>
              <w:rPr>
                <w:w w:val="69"/>
                <w:kern w:val="0"/>
              </w:rPr>
              <w:t>ベルトリールパーテーショ</w:t>
            </w:r>
            <w:r>
              <w:rPr>
                <w:spacing w:val="6"/>
                <w:w w:val="69"/>
                <w:kern w:val="0"/>
              </w:rPr>
              <w:t>ン</w:t>
            </w:r>
            <w:r>
              <w:rPr/>
              <w:t>　　　台</w:t>
            </w:r>
          </w:p>
          <w:p>
            <w:pPr>
              <w:pStyle w:val="Normal"/>
              <w:rPr/>
            </w:pPr>
            <w:r>
              <w:rPr/>
              <w:t>・</w:t>
            </w:r>
            <w:r>
              <w:rPr>
                <w:spacing w:val="1"/>
                <w:w w:val="75"/>
                <w:kern w:val="0"/>
              </w:rPr>
              <w:t>ポップアップディスプレ</w:t>
            </w:r>
            <w:r>
              <w:rPr>
                <w:spacing w:val="-2"/>
                <w:w w:val="75"/>
                <w:kern w:val="0"/>
              </w:rPr>
              <w:t>イ</w:t>
            </w:r>
            <w:r>
              <w:rPr/>
              <w:t>　　　台</w:t>
            </w:r>
          </w:p>
          <w:p>
            <w:pPr>
              <w:pStyle w:val="Normal"/>
              <w:rPr/>
            </w:pPr>
            <w:r>
              <w:rPr/>
              <w:t>・案内板　　　　　　　　　台</w:t>
            </w:r>
          </w:p>
          <w:p>
            <w:pPr>
              <w:pStyle w:val="Normal"/>
              <w:ind w:hanging="210" w:left="210"/>
              <w:rPr/>
            </w:pPr>
            <w:r>
              <w:rPr/>
              <w:t>・大型</w:t>
            </w:r>
            <w:r>
              <w:rPr/>
              <w:t>LED</w:t>
            </w:r>
            <w:r>
              <w:rPr/>
              <w:t>ディスプレイ　 式</w:t>
            </w:r>
          </w:p>
          <w:p>
            <w:pPr>
              <w:pStyle w:val="Normal"/>
              <w:rPr/>
            </w:pPr>
            <w:r>
              <w:rPr/>
              <w:t>・吊バトン　　　　　　　　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※</w:t>
            </w:r>
            <w:r>
              <w:rPr/>
              <w:t>故障</w:t>
            </w:r>
            <w:r>
              <w:rPr>
                <w:rFonts w:ascii="ＭＳ 明朝" w:hAnsi="ＭＳ 明朝"/>
              </w:rPr>
              <w:t>又は</w:t>
            </w:r>
            <w:r>
              <w:rPr/>
              <w:t>破損した設備</w:t>
            </w:r>
          </w:p>
          <w:p>
            <w:pPr>
              <w:pStyle w:val="Normal"/>
              <w:rPr/>
            </w:pPr>
            <w:r>
              <w:rPr/>
              <w:t>　有・無</w:t>
            </w:r>
          </w:p>
          <w:p>
            <w:pPr>
              <w:pStyle w:val="Normal"/>
              <w:rPr/>
            </w:pPr>
            <w:r>
              <w:rPr/>
              <w:t>　（有りの場合その内容）</w:t>
            </w:r>
          </w:p>
        </w:tc>
      </w:tr>
      <w:tr>
        <w:trPr>
          <w:trHeight w:val="997" w:hRule="atLeast"/>
        </w:trPr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eastAsia="ＭＳ Ｐ明朝"/>
              </w:rPr>
              <w:t>その他報告事項</w:t>
            </w:r>
          </w:p>
          <w:p>
            <w:pPr>
              <w:pStyle w:val="Normal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eastAsia="ＭＳ Ｐ明朝"/>
              </w:rPr>
              <w:t>（事故・事件や受付からの注意の内容と対応など）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ＭＳ 明朝" w:hAnsi="ＭＳ 明朝" w:cs="Arial"/>
              </w:rPr>
            </w:pPr>
            <w:r>
              <w:rPr>
                <w:rFonts w:cs="Arial"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＜添付書類＞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・配布したプログラム、来賓名簿、チラシ等行事の内容がわかる書類</w:t>
      </w:r>
    </w:p>
    <w:p>
      <w:pPr>
        <w:pStyle w:val="Normal"/>
        <w:ind w:hanging="210" w:left="210"/>
        <w:rPr>
          <w:rFonts w:ascii="ＭＳ 明朝" w:hAnsi="ＭＳ 明朝"/>
        </w:rPr>
      </w:pPr>
      <w:r>
        <w:rPr>
          <w:rFonts w:ascii="ＭＳ 明朝" w:hAnsi="ＭＳ 明朝"/>
        </w:rPr>
        <w:t>・故障又は破損した設備がある場合、中央区役所総務課へ連絡の上、経緯、写真等を</w:t>
      </w:r>
    </w:p>
    <w:p>
      <w:pPr>
        <w:pStyle w:val="Normal"/>
        <w:ind w:left="210"/>
        <w:rPr>
          <w:rFonts w:ascii="ＭＳ 明朝" w:hAnsi="ＭＳ 明朝"/>
        </w:rPr>
      </w:pPr>
      <w:bookmarkStart w:id="3" w:name="OLE_LINK3"/>
      <w:bookmarkStart w:id="4" w:name="OLE_LINK1"/>
      <w:bookmarkStart w:id="5" w:name="OLE_LINK2"/>
      <w:r>
        <w:rPr>
          <w:rFonts w:ascii="ＭＳ 明朝" w:hAnsi="ＭＳ 明朝"/>
        </w:rPr>
        <w:t>添付してください</w:t>
      </w:r>
      <w:bookmarkEnd w:id="3"/>
      <w:bookmarkEnd w:id="4"/>
      <w:bookmarkEnd w:id="5"/>
      <w:r>
        <w:br w:type="page"/>
      </w:r>
    </w:p>
    <w:p>
      <w:pPr>
        <w:pStyle w:val="Normal"/>
        <w:ind w:left="210"/>
        <w:rPr/>
      </w:pPr>
      <w:r>
        <w:rPr/>
      </w:r>
    </w:p>
    <w:p>
      <w:pPr>
        <w:pStyle w:val="Normal"/>
        <w:jc w:val="center"/>
        <w:rPr>
          <w:rFonts w:ascii="BIZ UDPゴシック" w:hAnsi="BIZ UDPゴシック" w:eastAsia="BIZ UDPゴシック"/>
          <w:b/>
          <w:bCs/>
          <w:sz w:val="32"/>
          <w:szCs w:val="36"/>
          <w:u w:val="single"/>
        </w:rPr>
      </w:pPr>
      <w:r>
        <w:rPr>
          <w:rFonts w:ascii="BIZ UDPゴシック" w:hAnsi="BIZ UDPゴシック" w:eastAsia="BIZ UDPゴシック"/>
          <w:b/>
          <w:bCs/>
          <w:sz w:val="32"/>
          <w:szCs w:val="36"/>
          <w:u w:val="single"/>
        </w:rPr>
        <w:t>きぼーるアトリウムの利便性向上のためのアンケート</w:t>
      </w:r>
    </w:p>
    <w:p>
      <w:pPr>
        <w:pStyle w:val="Normal"/>
        <w:jc w:val="center"/>
        <w:rPr>
          <w:rFonts w:ascii="BIZ UDPゴシック" w:hAnsi="BIZ UDPゴシック" w:eastAsia="BIZ UDPゴシック"/>
          <w:b/>
          <w:bCs/>
          <w:sz w:val="28"/>
          <w:szCs w:val="32"/>
        </w:rPr>
      </w:pPr>
      <w:r>
        <w:rPr>
          <w:rFonts w:ascii="BIZ UDPゴシック" w:hAnsi="BIZ UDPゴシック" w:eastAsia="BIZ UDPゴシック"/>
          <w:sz w:val="24"/>
          <w:szCs w:val="28"/>
        </w:rPr>
        <w:t>※</w:t>
      </w:r>
      <w:r>
        <w:rPr>
          <w:rFonts w:ascii="BIZ UDPゴシック" w:hAnsi="BIZ UDPゴシック" w:eastAsia="BIZ UDPゴシック"/>
          <w:sz w:val="24"/>
          <w:szCs w:val="28"/>
        </w:rPr>
        <w:t>実績報告書と一緒に、中央区役所総務課までご提出ください※</w:t>
      </w:r>
    </w:p>
    <w:p>
      <w:pPr>
        <w:pStyle w:val="Normal"/>
        <w:ind w:firstLine="240"/>
        <w:jc w:val="left"/>
        <w:rPr>
          <w:rFonts w:ascii="BIZ UDPゴシック" w:hAnsi="BIZ UDPゴシック" w:eastAsia="BIZ UDPゴシック"/>
          <w:sz w:val="24"/>
          <w:szCs w:val="28"/>
        </w:rPr>
      </w:pPr>
      <w:r>
        <w:rPr>
          <w:rFonts w:eastAsia="BIZ UDPゴシック" w:ascii="BIZ UDPゴシック" w:hAnsi="BIZ UDPゴシック"/>
          <w:sz w:val="24"/>
          <w:szCs w:val="28"/>
        </w:rPr>
      </w:r>
    </w:p>
    <w:p>
      <w:pPr>
        <w:pStyle w:val="Normal"/>
        <w:ind w:firstLine="240"/>
        <w:jc w:val="left"/>
        <w:rPr>
          <w:rFonts w:ascii="BIZ UDPゴシック" w:hAnsi="BIZ UDPゴシック" w:eastAsia="BIZ UDPゴシック"/>
          <w:sz w:val="24"/>
          <w:szCs w:val="28"/>
        </w:rPr>
      </w:pPr>
      <w:r>
        <w:rPr>
          <w:rFonts w:ascii="BIZ UDPゴシック" w:hAnsi="BIZ UDPゴシック" w:eastAsia="BIZ UDPゴシック"/>
          <w:sz w:val="24"/>
          <w:szCs w:val="28"/>
        </w:rPr>
        <w:t>きぼーるアトリウムが、イベント主催者のみなさま・参加者のみなさまにとって、より利便性の良い施設となるよう、皆様のご意見をお聞かせください。</w:t>
      </w:r>
    </w:p>
    <w:p>
      <w:pPr>
        <w:pStyle w:val="Normal"/>
        <w:jc w:val="left"/>
        <w:rPr>
          <w:rFonts w:ascii="BIZ UDPゴシック" w:hAnsi="BIZ UDPゴシック" w:eastAsia="BIZ UDPゴシック"/>
          <w:sz w:val="24"/>
          <w:szCs w:val="28"/>
        </w:rPr>
      </w:pPr>
      <w:r>
        <w:rPr>
          <w:rFonts w:eastAsia="BIZ UDPゴシック" w:ascii="BIZ UDPゴシック" w:hAnsi="BIZ UDPゴシック"/>
          <w:sz w:val="24"/>
          <w:szCs w:val="28"/>
        </w:rPr>
      </w:r>
    </w:p>
    <w:p>
      <w:pPr>
        <w:pStyle w:val="Normal"/>
        <w:jc w:val="left"/>
        <w:rPr>
          <w:rFonts w:ascii="BIZ UDPゴシック" w:hAnsi="BIZ UDPゴシック" w:eastAsia="BIZ UDPゴシック"/>
          <w:sz w:val="24"/>
          <w:szCs w:val="28"/>
          <w:u w:val="single"/>
        </w:rPr>
      </w:pPr>
      <w:r>
        <w:rPr>
          <w:rFonts w:ascii="BIZ UDPゴシック" w:hAnsi="BIZ UDPゴシック" w:eastAsia="BIZ UDPゴシック"/>
          <w:sz w:val="24"/>
          <w:szCs w:val="28"/>
          <w:u w:val="single"/>
        </w:rPr>
        <w:t>イベント開催日：　　　　　　　　　　　　　　　　　　　　　　　　　　　　　　　　　　　　　　　　　　　</w:t>
      </w:r>
    </w:p>
    <w:p>
      <w:pPr>
        <w:pStyle w:val="Normal"/>
        <w:jc w:val="left"/>
        <w:rPr>
          <w:rFonts w:ascii="BIZ UDPゴシック" w:hAnsi="BIZ UDPゴシック" w:eastAsia="BIZ UDPゴシック"/>
          <w:sz w:val="24"/>
          <w:szCs w:val="28"/>
          <w:u w:val="single"/>
        </w:rPr>
      </w:pPr>
      <w:r>
        <w:rPr>
          <w:rFonts w:ascii="BIZ UDPゴシック" w:hAnsi="BIZ UDPゴシック" w:eastAsia="BIZ UDPゴシック"/>
          <w:sz w:val="24"/>
          <w:szCs w:val="28"/>
          <w:u w:val="single"/>
        </w:rPr>
        <w:t>イベント名：　　　　　　　　　　　　　　　　　　　　　　　　　　　　　　　　　　　　　　　　　　　　　　</w:t>
      </w:r>
    </w:p>
    <w:p>
      <w:pPr>
        <w:pStyle w:val="Normal"/>
        <w:jc w:val="left"/>
        <w:rPr>
          <w:rFonts w:ascii="BIZ UDPゴシック" w:hAnsi="BIZ UDPゴシック" w:eastAsia="BIZ UDPゴシック"/>
          <w:sz w:val="24"/>
          <w:szCs w:val="28"/>
        </w:rPr>
      </w:pPr>
      <w:r>
        <w:rPr>
          <w:rFonts w:eastAsia="BIZ UDPゴシック" w:ascii="BIZ UDPゴシック" w:hAnsi="BIZ UDPゴシック"/>
          <w:sz w:val="24"/>
          <w:szCs w:val="28"/>
        </w:rPr>
      </w:r>
    </w:p>
    <w:p>
      <w:pPr>
        <w:pStyle w:val="Normal"/>
        <w:jc w:val="left"/>
        <w:rPr>
          <w:rFonts w:ascii="BIZ UDPゴシック" w:hAnsi="BIZ UDPゴシック" w:eastAsia="BIZ UDPゴシック"/>
          <w:sz w:val="24"/>
          <w:szCs w:val="28"/>
        </w:rPr>
      </w:pPr>
      <w:r>
        <w:rPr>
          <w:rFonts w:ascii="BIZ UDPゴシック" w:hAnsi="BIZ UDPゴシック" w:eastAsia="BIZ UDPゴシック"/>
          <w:sz w:val="24"/>
          <w:szCs w:val="28"/>
        </w:rPr>
        <w:t>１．設営、撤去時に困ったこと、不便に感じたことがありましたらお教えください。</w:t>
      </w:r>
    </w:p>
    <w:p>
      <w:pPr>
        <w:pStyle w:val="Normal"/>
        <w:jc w:val="left"/>
        <w:rPr>
          <w:rFonts w:ascii="BIZ UDPゴシック" w:hAnsi="BIZ UDPゴシック" w:eastAsia="BIZ UDPゴシック"/>
          <w:sz w:val="22"/>
        </w:rPr>
      </w:pPr>
      <w:r>
        <w:rPr>
          <w:rFonts w:ascii="BIZ UDPゴシック" w:hAnsi="BIZ UDPゴシック" w:eastAsia="BIZ UDPゴシック"/>
          <w:sz w:val="24"/>
          <w:szCs w:val="28"/>
        </w:rPr>
        <w:t>　</w:t>
      </w:r>
      <w:r>
        <w:rPr>
          <w:rFonts w:ascii="BIZ UDPゴシック" w:hAnsi="BIZ UDPゴシック" w:eastAsia="BIZ UDPゴシック"/>
          <w:sz w:val="22"/>
        </w:rPr>
        <w:t>□特にない</w:t>
      </w:r>
    </w:p>
    <w:p>
      <w:pPr>
        <w:pStyle w:val="Normal"/>
        <w:jc w:val="left"/>
        <w:rPr>
          <w:rFonts w:ascii="BIZ UDPゴシック" w:hAnsi="BIZ UDPゴシック" w:eastAsia="BIZ UDPゴシック"/>
          <w:sz w:val="22"/>
        </w:rPr>
      </w:pPr>
      <w:r>
        <mc:AlternateContent>
          <mc:Choice Requires="wps">
            <w:drawing>
              <wp:anchor behindDoc="0" distT="0" distB="19685" distL="0" distR="127000" simplePos="0" locked="0" layoutInCell="0" allowOverlap="1" relativeHeight="2" wp14:anchorId="0D7C1E0E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5391150" cy="756285"/>
                <wp:effectExtent l="0" t="6985" r="6350" b="5715"/>
                <wp:wrapTopAndBottom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000" cy="7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e8e8e8">
                              <a:lumMod val="9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left"/>
                              <w:rPr>
                                <w:i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-0.5pt;margin-top:21.4pt;width:424.45pt;height:59.5pt;mso-wrap-style:none;v-text-anchor:middle;mso-position-horizontal:left;mso-position-horizontal-relative:margin" wp14:anchorId="0D7C1E0E">
                <v:fill o:detectmouseclick="t" type="solid" color2="black"/>
                <v:stroke color="#d1d1d1" weight="12600" joinstyle="miter" endcap="flat"/>
                <v:textbox>
                  <w:txbxContent>
                    <w:p>
                      <w:pPr>
                        <w:pStyle w:val="Style21"/>
                        <w:jc w:val="left"/>
                        <w:rPr>
                          <w:i/>
                          <w:i/>
                          <w:iCs/>
                          <w:color w:val="FF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BIZ UDPゴシック" w:hAnsi="BIZ UDPゴシック" w:eastAsia="BIZ UDPゴシック"/>
          <w:sz w:val="22"/>
        </w:rPr>
        <w:t>　□あった（下記に具体的な内容をお書きください）</w:t>
      </w:r>
    </w:p>
    <w:p>
      <w:pPr>
        <w:pStyle w:val="Normal"/>
        <w:jc w:val="left"/>
        <w:rPr>
          <w:rFonts w:ascii="BIZ UDPゴシック" w:hAnsi="BIZ UDPゴシック" w:eastAsia="BIZ UDPゴシック"/>
          <w:sz w:val="24"/>
          <w:szCs w:val="28"/>
        </w:rPr>
      </w:pPr>
      <w:r>
        <w:rPr>
          <w:rFonts w:ascii="BIZ UDPゴシック" w:hAnsi="BIZ UDPゴシック" w:eastAsia="BIZ UDPゴシック"/>
          <w:sz w:val="24"/>
          <w:szCs w:val="28"/>
        </w:rPr>
        <w:t>２．イベント開催中に困ったこと、不便に感じたこと</w:t>
      </w:r>
    </w:p>
    <w:p>
      <w:pPr>
        <w:pStyle w:val="Normal"/>
        <w:ind w:firstLine="220"/>
        <w:jc w:val="left"/>
        <w:rPr>
          <w:rFonts w:ascii="BIZ UDPゴシック" w:hAnsi="BIZ UDPゴシック" w:eastAsia="BIZ UDPゴシック"/>
          <w:sz w:val="22"/>
        </w:rPr>
      </w:pPr>
      <w:r>
        <w:rPr>
          <w:rFonts w:ascii="BIZ UDPゴシック" w:hAnsi="BIZ UDPゴシック" w:eastAsia="BIZ UDPゴシック"/>
          <w:sz w:val="22"/>
        </w:rPr>
        <w:t>□</w:t>
      </w:r>
      <w:r>
        <w:rPr>
          <w:rFonts w:ascii="BIZ UDPゴシック" w:hAnsi="BIZ UDPゴシック" w:eastAsia="BIZ UDPゴシック"/>
          <w:sz w:val="22"/>
        </w:rPr>
        <w:t>特にない</w:t>
      </w:r>
    </w:p>
    <w:p>
      <w:pPr>
        <w:pStyle w:val="Normal"/>
        <w:ind w:firstLine="220"/>
        <w:jc w:val="left"/>
        <w:rPr>
          <w:rFonts w:ascii="BIZ UDPゴシック" w:hAnsi="BIZ UDPゴシック" w:eastAsia="BIZ UDPゴシック"/>
          <w:sz w:val="22"/>
        </w:rPr>
      </w:pPr>
      <w:r>
        <mc:AlternateContent>
          <mc:Choice Requires="wps">
            <w:drawing>
              <wp:anchor behindDoc="0" distT="0" distB="19685" distL="0" distR="127000" simplePos="0" locked="0" layoutInCell="0" allowOverlap="1" relativeHeight="4" wp14:anchorId="3F524E3B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5391150" cy="756285"/>
                <wp:effectExtent l="0" t="6985" r="6350" b="5715"/>
                <wp:wrapTopAndBottom/>
                <wp:docPr id="2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000" cy="7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e8e8e8">
                              <a:lumMod val="9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-0.5pt;margin-top:18.15pt;width:424.45pt;height:59.5pt;mso-wrap-style:none;v-text-anchor:middle;mso-position-horizontal:left;mso-position-horizontal-relative:margin" wp14:anchorId="3F524E3B">
                <v:fill o:detectmouseclick="t" type="solid" color2="black"/>
                <v:stroke color="#d1d1d1" weight="12600" joinstyle="miter" endcap="flat"/>
                <v:textbox>
                  <w:txbxContent>
                    <w:p>
                      <w:pPr>
                        <w:pStyle w:val="Style2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BIZ UDPゴシック" w:hAnsi="BIZ UDPゴシック" w:eastAsia="BIZ UDPゴシック"/>
          <w:sz w:val="22"/>
        </w:rPr>
        <w:t>□</w:t>
      </w:r>
      <w:r>
        <w:rPr>
          <w:rFonts w:ascii="BIZ UDPゴシック" w:hAnsi="BIZ UDPゴシック" w:eastAsia="BIZ UDPゴシック"/>
          <w:sz w:val="22"/>
        </w:rPr>
        <w:t>あった（下記に具体的な内容をお書きください）</w:t>
      </w:r>
    </w:p>
    <w:p>
      <w:pPr>
        <w:pStyle w:val="Normal"/>
        <w:jc w:val="left"/>
        <w:rPr>
          <w:rFonts w:ascii="BIZ UDPゴシック" w:hAnsi="BIZ UDPゴシック" w:eastAsia="BIZ UDPゴシック"/>
          <w:sz w:val="24"/>
          <w:szCs w:val="28"/>
        </w:rPr>
      </w:pPr>
      <w:r>
        <w:rPr>
          <w:rFonts w:ascii="BIZ UDPゴシック" w:hAnsi="BIZ UDPゴシック" w:eastAsia="BIZ UDPゴシック"/>
          <w:sz w:val="24"/>
          <w:szCs w:val="28"/>
        </w:rPr>
        <w:t>３．あったらよかったと思う備品、数が足りなかった備品はありましたか。</w:t>
      </w:r>
    </w:p>
    <w:p>
      <w:pPr>
        <w:pStyle w:val="Normal"/>
        <w:ind w:firstLine="220"/>
        <w:jc w:val="left"/>
        <w:rPr>
          <w:rFonts w:ascii="BIZ UDPゴシック" w:hAnsi="BIZ UDPゴシック" w:eastAsia="BIZ UDPゴシック"/>
          <w:sz w:val="22"/>
        </w:rPr>
      </w:pPr>
      <w:r>
        <w:rPr>
          <w:rFonts w:ascii="BIZ UDPゴシック" w:hAnsi="BIZ UDPゴシック" w:eastAsia="BIZ UDPゴシック"/>
          <w:sz w:val="22"/>
        </w:rPr>
        <w:t>□</w:t>
      </w:r>
      <w:r>
        <w:rPr>
          <w:rFonts w:ascii="BIZ UDPゴシック" w:hAnsi="BIZ UDPゴシック" w:eastAsia="BIZ UDPゴシック"/>
          <w:sz w:val="22"/>
        </w:rPr>
        <w:t>特にない</w:t>
      </w:r>
    </w:p>
    <w:p>
      <w:pPr>
        <w:pStyle w:val="Normal"/>
        <w:ind w:firstLine="220"/>
        <w:jc w:val="left"/>
        <w:rPr>
          <w:rFonts w:ascii="BIZ UDPゴシック" w:hAnsi="BIZ UDPゴシック" w:eastAsia="BIZ UDPゴシック"/>
          <w:sz w:val="24"/>
          <w:szCs w:val="28"/>
        </w:rPr>
      </w:pPr>
      <w:r>
        <mc:AlternateContent>
          <mc:Choice Requires="wps">
            <w:drawing>
              <wp:anchor behindDoc="0" distT="0" distB="19685" distL="0" distR="127000" simplePos="0" locked="0" layoutInCell="0" allowOverlap="1" relativeHeight="6" wp14:anchorId="572EDD34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5391150" cy="756285"/>
                <wp:effectExtent l="0" t="6985" r="6350" b="5715"/>
                <wp:wrapTopAndBottom/>
                <wp:docPr id="3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000" cy="7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e8e8e8">
                              <a:lumMod val="9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-0.5pt;margin-top:19.2pt;width:424.45pt;height:59.5pt;mso-wrap-style:none;v-text-anchor:middle;mso-position-horizontal:left;mso-position-horizontal-relative:margin" wp14:anchorId="572EDD34">
                <v:fill o:detectmouseclick="t" type="solid" color2="black"/>
                <v:stroke color="#d1d1d1" weight="12600" joinstyle="miter" endcap="flat"/>
                <v:textbox>
                  <w:txbxContent>
                    <w:p>
                      <w:pPr>
                        <w:pStyle w:val="Style2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BIZ UDPゴシック" w:hAnsi="BIZ UDPゴシック" w:eastAsia="BIZ UDPゴシック"/>
          <w:sz w:val="22"/>
        </w:rPr>
        <w:t>□</w:t>
      </w:r>
      <w:r>
        <w:rPr>
          <w:rFonts w:ascii="BIZ UDPゴシック" w:hAnsi="BIZ UDPゴシック" w:eastAsia="BIZ UDPゴシック"/>
          <w:sz w:val="22"/>
        </w:rPr>
        <w:t>あった（下記に具体的な内容をお書きください）</w:t>
      </w:r>
    </w:p>
    <w:p>
      <w:pPr>
        <w:pStyle w:val="Normal"/>
        <w:ind w:hanging="240" w:left="240"/>
        <w:jc w:val="left"/>
        <w:rPr>
          <w:rFonts w:ascii="BIZ UDPゴシック" w:hAnsi="BIZ UDPゴシック" w:eastAsia="BIZ UDPゴシック"/>
          <w:sz w:val="24"/>
          <w:szCs w:val="28"/>
        </w:rPr>
      </w:pPr>
      <w:r>
        <w:rPr>
          <w:rFonts w:ascii="BIZ UDPゴシック" w:hAnsi="BIZ UDPゴシック" w:eastAsia="BIZ UDPゴシック"/>
          <w:sz w:val="24"/>
          <w:szCs w:val="28"/>
        </w:rPr>
        <w:t>４．きぼーるアトリウムでイベントを開催して、「この会場を選んでよかった」と思うポイントがありましたらお教えください。</w:t>
      </w:r>
    </w:p>
    <w:p>
      <w:pPr>
        <w:pStyle w:val="Normal"/>
        <w:ind w:firstLine="220"/>
        <w:jc w:val="left"/>
        <w:rPr>
          <w:rFonts w:ascii="BIZ UDPゴシック" w:hAnsi="BIZ UDPゴシック" w:eastAsia="BIZ UDPゴシック"/>
          <w:sz w:val="22"/>
        </w:rPr>
      </w:pPr>
      <w:r>
        <w:rPr>
          <w:rFonts w:ascii="BIZ UDPゴシック" w:hAnsi="BIZ UDPゴシック" w:eastAsia="BIZ UDPゴシック"/>
          <w:sz w:val="22"/>
        </w:rPr>
        <w:t>□</w:t>
      </w:r>
      <w:r>
        <w:rPr>
          <w:rFonts w:ascii="BIZ UDPゴシック" w:hAnsi="BIZ UDPゴシック" w:eastAsia="BIZ UDPゴシック"/>
          <w:sz w:val="22"/>
        </w:rPr>
        <w:t>特にない</w:t>
      </w:r>
    </w:p>
    <w:p>
      <w:pPr>
        <w:pStyle w:val="Normal"/>
        <w:ind w:firstLine="220"/>
        <w:jc w:val="left"/>
        <w:rPr>
          <w:rFonts w:ascii="BIZ UDPゴシック" w:hAnsi="BIZ UDPゴシック" w:eastAsia="BIZ UDPゴシック"/>
          <w:sz w:val="22"/>
        </w:rPr>
      </w:pPr>
      <w:r>
        <mc:AlternateContent>
          <mc:Choice Requires="wps">
            <w:drawing>
              <wp:anchor behindDoc="0" distT="0" distB="19685" distL="0" distR="127000" simplePos="0" locked="0" layoutInCell="0" allowOverlap="1" relativeHeight="8" wp14:anchorId="75368B19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5391150" cy="756285"/>
                <wp:effectExtent l="0" t="6985" r="6350" b="5715"/>
                <wp:wrapTopAndBottom/>
                <wp:docPr id="4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000" cy="7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e8e8e8">
                              <a:lumMod val="9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ind w:firstLine="210"/>
                              <w:rPr>
                                <w:i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-0.5pt;margin-top:20.45pt;width:424.45pt;height:59.5pt;mso-wrap-style:none;v-text-anchor:middle;mso-position-horizontal:left;mso-position-horizontal-relative:margin" wp14:anchorId="75368B19">
                <v:fill o:detectmouseclick="t" type="solid" color2="black"/>
                <v:stroke color="#d1d1d1" weight="12600" joinstyle="miter" endcap="flat"/>
                <v:textbox>
                  <w:txbxContent>
                    <w:p>
                      <w:pPr>
                        <w:pStyle w:val="Style21"/>
                        <w:ind w:firstLine="210"/>
                        <w:rPr>
                          <w:i/>
                          <w:i/>
                          <w:iCs/>
                          <w:color w:val="FF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BIZ UDPゴシック" w:hAnsi="BIZ UDPゴシック" w:eastAsia="BIZ UDPゴシック"/>
          <w:sz w:val="22"/>
        </w:rPr>
        <w:t>□</w:t>
      </w:r>
      <w:r>
        <w:rPr>
          <w:rFonts w:ascii="BIZ UDPゴシック" w:hAnsi="BIZ UDPゴシック" w:eastAsia="BIZ UDPゴシック"/>
          <w:sz w:val="22"/>
        </w:rPr>
        <w:t>あった（下記に具体的な内容をお書きください）</w:t>
      </w:r>
    </w:p>
    <w:p>
      <w:pPr>
        <w:pStyle w:val="Normal"/>
        <w:ind w:hanging="240" w:left="240"/>
        <w:jc w:val="right"/>
        <w:rPr>
          <w:rFonts w:ascii="BIZ UDPゴシック" w:hAnsi="BIZ UDPゴシック" w:eastAsia="BIZ UDPゴシック"/>
          <w:sz w:val="24"/>
          <w:szCs w:val="28"/>
        </w:rPr>
      </w:pPr>
      <w:r>
        <w:rPr>
          <w:rFonts w:ascii="BIZ UDPゴシック" w:hAnsi="BIZ UDPゴシック" w:eastAsia="BIZ UDPゴシック"/>
          <w:sz w:val="24"/>
          <w:szCs w:val="28"/>
        </w:rPr>
        <w:t>ご協力ありがとうございました。</w:t>
      </w:r>
    </w:p>
    <w:p>
      <w:pPr>
        <w:pStyle w:val="Normal"/>
        <w:ind w:left="210"/>
        <w:rPr/>
      </w:pPr>
      <w:r>
        <w:rPr/>
      </w:r>
    </w:p>
    <w:sectPr>
      <w:type w:val="nextPage"/>
      <w:pgSz w:w="11906" w:h="16838"/>
      <w:pgMar w:left="1701" w:right="1701" w:gutter="0" w:header="0" w:top="1701" w:footer="0" w:bottom="1418"/>
      <w:pgNumType w:fmt="decimal"/>
      <w:formProt w:val="false"/>
      <w:textDirection w:val="lrTb"/>
      <w:docGrid w:type="default" w:linePitch="29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variable"/>
  </w:font>
  <w:font w:name="ＭＳ Ｐ明朝">
    <w:charset w:val="80"/>
    <w:family w:val="roman"/>
    <w:pitch w:val="variable"/>
  </w:font>
  <w:font w:name="BIZ UDP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3b87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link w:val="NoteHeading"/>
    <w:qFormat/>
    <w:rsid w:val="00cf1db8"/>
    <w:rPr>
      <w:kern w:val="2"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sid w:val="00137db6"/>
    <w:rPr>
      <w:sz w:val="18"/>
      <w:szCs w:val="18"/>
    </w:rPr>
  </w:style>
  <w:style w:type="character" w:styleId="Style15" w:customStyle="1">
    <w:name w:val="コメント文字列 (文字)"/>
    <w:uiPriority w:val="99"/>
    <w:qFormat/>
    <w:rsid w:val="00137db6"/>
    <w:rPr>
      <w:kern w:val="2"/>
      <w:sz w:val="21"/>
      <w:szCs w:val="24"/>
    </w:rPr>
  </w:style>
  <w:style w:type="character" w:styleId="Style16" w:customStyle="1">
    <w:name w:val="コメント内容 (文字)"/>
    <w:link w:val="annotationsubject"/>
    <w:uiPriority w:val="99"/>
    <w:semiHidden/>
    <w:qFormat/>
    <w:rsid w:val="00137db6"/>
    <w:rPr>
      <w:b/>
      <w:bCs/>
      <w:kern w:val="2"/>
      <w:sz w:val="21"/>
      <w:szCs w:val="24"/>
    </w:rPr>
  </w:style>
  <w:style w:type="character" w:styleId="Style17" w:customStyle="1">
    <w:name w:val="結語 (文字)"/>
    <w:basedOn w:val="DefaultParagraphFont"/>
    <w:uiPriority w:val="99"/>
    <w:qFormat/>
    <w:rsid w:val="007d2889"/>
    <w:rPr>
      <w:sz w:val="21"/>
      <w:szCs w:val="24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7d1524"/>
    <w:pPr/>
    <w:rPr>
      <w:rFonts w:ascii="Arial" w:hAnsi="Arial" w:eastAsia="ＭＳ ゴシック"/>
      <w:sz w:val="18"/>
      <w:szCs w:val="18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rsid w:val="00cf538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rsid w:val="00331e7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4"/>
    <w:qFormat/>
    <w:rsid w:val="00cf1db8"/>
    <w:pPr>
      <w:jc w:val="center"/>
    </w:pPr>
    <w:rPr>
      <w:sz w:val="24"/>
    </w:rPr>
  </w:style>
  <w:style w:type="paragraph" w:styleId="CommentText">
    <w:name w:val="annotation text"/>
    <w:basedOn w:val="Normal"/>
    <w:link w:val="Style15"/>
    <w:uiPriority w:val="99"/>
    <w:unhideWhenUsed/>
    <w:rsid w:val="00137db6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137db6"/>
    <w:pPr/>
    <w:rPr>
      <w:b/>
      <w:bCs/>
    </w:rPr>
  </w:style>
  <w:style w:type="paragraph" w:styleId="Closing">
    <w:name w:val="Closing"/>
    <w:basedOn w:val="Normal"/>
    <w:link w:val="Style17"/>
    <w:uiPriority w:val="99"/>
    <w:unhideWhenUsed/>
    <w:rsid w:val="007d2889"/>
    <w:pPr>
      <w:jc w:val="right"/>
    </w:pPr>
    <w:rPr>
      <w:kern w:val="0"/>
    </w:rPr>
  </w:style>
  <w:style w:type="paragraph" w:styleId="ListParagraph">
    <w:name w:val="List Paragraph"/>
    <w:basedOn w:val="Normal"/>
    <w:uiPriority w:val="34"/>
    <w:qFormat/>
    <w:rsid w:val="0074769e"/>
    <w:pPr>
      <w:ind w:left="840"/>
    </w:pPr>
    <w:rPr/>
  </w:style>
  <w:style w:type="paragraph" w:styleId="Revision">
    <w:name w:val="Revision"/>
    <w:uiPriority w:val="99"/>
    <w:semiHidden/>
    <w:qFormat/>
    <w:rsid w:val="00934131"/>
    <w:pPr>
      <w:widowControl/>
      <w:bidi w:val="0"/>
      <w:spacing w:before="0" w:after="0"/>
      <w:jc w:val="left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Style21">
    <w:name w:val="枠の内容"/>
    <w:basedOn w:val="Normal"/>
    <w:qFormat/>
    <w:pPr/>
    <w:rPr/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f538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20F6-1926-4342-A924-A8C8E789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LibreOffice/24.8.7.2$Windows_X86_64 LibreOffice_project/e07d0a63a46349d29051da79b1fde8160bab2a89</Application>
  <AppVersion>15.0000</AppVersion>
  <Pages>2</Pages>
  <Words>888</Words>
  <Characters>892</Characters>
  <CharactersWithSpaces>1286</CharactersWithSpaces>
  <Paragraphs>71</Paragraphs>
  <Company>千葉市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2025-10-20T04:21:00Z</dcterms:created>
  <dc:creator>小檜山　賢哉</dc:creator>
  <dc:description/>
  <dc:language>ja-JP</dc:language>
  <cp:lastModifiedBy/>
  <cp:lastPrinted>2025-09-26T06:47:00Z</cp:lastPrinted>
  <dcterms:modified xsi:type="dcterms:W3CDTF">2025-11-04T10:24:03Z</dcterms:modified>
  <cp:revision>3</cp:revision>
  <dc:subject/>
  <dc:title>きぼーるアトリウム運営要綱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