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7696" behindDoc="0" locked="0" layoutInCell="1" allowOverlap="1" wp14:anchorId="48282777" wp14:editId="477EE23D">
                <wp:simplePos x="0" y="0"/>
                <wp:positionH relativeFrom="column">
                  <wp:posOffset>-58420</wp:posOffset>
                </wp:positionH>
                <wp:positionV relativeFrom="paragraph">
                  <wp:posOffset>-382641</wp:posOffset>
                </wp:positionV>
                <wp:extent cx="2216989" cy="327804"/>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216989" cy="327804"/>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282777" id="_x0000_t202" coordsize="21600,21600" o:spt="202" path="m,l,21600r21600,l21600,xe">
                <v:stroke joinstyle="miter"/>
                <v:path gradientshapeok="t" o:connecttype="rect"/>
              </v:shapetype>
              <v:shape id="テキスト ボックス 69" o:spid="_x0000_s1026" type="#_x0000_t202" style="position:absolute;left:0;text-align:left;margin-left:-4.6pt;margin-top:-30.15pt;width:174.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72cgIAAKs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9504" behindDoc="0" locked="0" layoutInCell="1" allowOverlap="1" wp14:anchorId="69BA081D" wp14:editId="20D62517">
                <wp:simplePos x="0" y="0"/>
                <wp:positionH relativeFrom="column">
                  <wp:posOffset>372110</wp:posOffset>
                </wp:positionH>
                <wp:positionV relativeFrom="paragraph">
                  <wp:posOffset>299085</wp:posOffset>
                </wp:positionV>
                <wp:extent cx="2190750" cy="9525"/>
                <wp:effectExtent l="0" t="0" r="19050" b="28575"/>
                <wp:wrapNone/>
                <wp:docPr id="70" name="直線コネクタ 70"/>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73A2940" id="直線コネクタ 70" o:spid="_x0000_s1026" style="position:absolute;left:0;text-align:left;flip:x y;z-index:25166950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894" w:left="6946"/>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884056" w:rsidRDefault="00D6567D" w:rsidP="00F62D31">
      <w:pPr>
        <w:ind w:leftChars="2894" w:left="6946"/>
        <w:rPr>
          <w:rFonts w:ascii="ＭＳ 明朝" w:eastAsia="ＭＳ 明朝" w:hAnsi="ＭＳ 明朝" w:cs="Times New Roman"/>
          <w:b/>
          <w:kern w:val="2"/>
        </w:rPr>
      </w:pPr>
      <w:r w:rsidRPr="00884056">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505BDA">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884056">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884056">
        <w:rPr>
          <w:rFonts w:ascii="ＭＳ 明朝" w:eastAsia="ＭＳ 明朝" w:hAnsi="ＭＳ 明朝" w:cs="Times New Roman" w:hint="eastAsia"/>
          <w:b/>
          <w:kern w:val="2"/>
        </w:rPr>
        <w:t>食品衛</w:t>
      </w:r>
      <w:r w:rsidRPr="00D6567D">
        <w:rPr>
          <w:rFonts w:ascii="ＭＳ 明朝" w:eastAsia="ＭＳ 明朝" w:hAnsi="ＭＳ 明朝" w:cs="Times New Roman" w:hint="eastAsia"/>
          <w:b/>
          <w:kern w:val="2"/>
        </w:rPr>
        <w:t>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w:t>
      </w:r>
      <w:r w:rsidRPr="00884056">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D6567D" w:rsidP="007E480E">
      <w:pPr>
        <w:spacing w:afterLines="50" w:after="164"/>
        <w:ind w:leftChars="100" w:left="283" w:hangingChars="18" w:hanging="43"/>
        <w:rPr>
          <w:rFonts w:ascii="ＭＳ 明朝" w:eastAsia="ＭＳ 明朝" w:hAnsi="ＭＳ 明朝" w:cs="Times New Roman"/>
          <w:kern w:val="2"/>
        </w:rPr>
      </w:pPr>
      <w:r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7E480E" w:rsidP="00AC431D">
      <w:pPr>
        <w:spacing w:beforeLines="30" w:before="98"/>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sidRPr="00646C7D">
        <w:rPr>
          <w:rFonts w:ascii="ＭＳ 明朝" w:eastAsia="ＭＳ 明朝" w:hAnsi="ＭＳ 明朝" w:cs="Times New Roman" w:hint="eastAsia"/>
          <w:kern w:val="2"/>
        </w:rPr>
        <w:t>(</w:t>
      </w:r>
      <w:r>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646C7D" w:rsidP="00D5087E">
      <w:pPr>
        <w:spacing w:beforeLines="50" w:before="164" w:afterLines="50" w:after="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646C7D" w:rsidRDefault="00646C7D" w:rsidP="00D5087E">
      <w:pPr>
        <w:spacing w:beforeLines="30" w:before="98"/>
        <w:rPr>
          <w:rFonts w:ascii="ＭＳ 明朝" w:eastAsia="ＭＳ 明朝" w:hAnsi="ＭＳ 明朝" w:cs="Times New Roman"/>
          <w:b/>
          <w:kern w:val="2"/>
          <w:sz w:val="28"/>
          <w:szCs w:val="28"/>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販売に使用する器具類は、毎日使用後必ず洗浄、消毒後、乾燥させるとともに、決められた場所に整理保管する。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冷蔵（冷凍）陳列ケース内は、常に整理整頓し、毎日始業時と終業時にその温度が適正値であるか否か確認する。（１の(４)参照</w:t>
      </w:r>
      <w:r w:rsidRPr="00D6567D">
        <w:rPr>
          <w:rFonts w:ascii="ＭＳ 明朝" w:eastAsia="ＭＳ 明朝" w:hAnsi="ＭＳ 明朝" w:cs="Times New Roman"/>
          <w:kern w:val="2"/>
        </w:rPr>
        <w:t>）</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　③ 従事者は、手を介した食中毒菌等による製品汚染を防止するため、常に手などを清潔に保つ。（１の(５)の①,②,④参照)</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r w:rsidR="009B65C0">
        <w:rPr>
          <w:rFonts w:ascii="ＭＳ 明朝" w:eastAsia="ＭＳ 明朝" w:hAnsi="ＭＳ 明朝" w:cs="Times New Roman" w:hint="eastAsia"/>
          <w:kern w:val="2"/>
        </w:rPr>
        <w:t>。</w:t>
      </w:r>
    </w:p>
    <w:p w:rsidR="00D6567D" w:rsidRPr="00884056" w:rsidRDefault="00D6567D" w:rsidP="002E7EFA">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884056">
        <w:rPr>
          <w:rFonts w:ascii="ＭＳ 明朝" w:eastAsia="ＭＳ 明朝" w:hAnsi="ＭＳ 明朝" w:cs="Times New Roman" w:hint="eastAsia"/>
          <w:kern w:val="2"/>
        </w:rPr>
        <w:t>（アレルギー等消費者の健康に直接影響する事項は特に留意が必要）を確認し、問題があった商品、資材は返品する。（３の（5）参照）</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①、②で問題がなかった商品、資材は決められた場所に、決められた方法で適正に陳列、保管する。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特に、食品表示のない商品については、アレルギー物質に関する情報を消費者に的確に説明する。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無包装商品の販売に際しては、直接手で触れることを避け、使い捨てのビニール手袋、トング等を使用する。</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D6567D" w:rsidRPr="00D6567D" w:rsidRDefault="00D6567D" w:rsidP="00D5087E">
      <w:pPr>
        <w:spacing w:afterLines="50" w:after="164"/>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要冷蔵品の販売に際しては、持ち帰り時間を確認し、保冷材の封入等適切な衛生管理措置をとる。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8"/>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別紙－２　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30A53E" id="直線コネクタ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tabs>
          <w:tab w:val="left" w:pos="11907"/>
        </w:tabs>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AE23A5" w:rsidRPr="00AE23A5" w:rsidTr="005367A1">
        <w:trPr>
          <w:trHeight w:val="283"/>
        </w:trPr>
        <w:tc>
          <w:tcPr>
            <w:tcW w:w="4260" w:type="dxa"/>
            <w:gridSpan w:val="2"/>
            <w:vMerge w:val="restart"/>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9776"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8B20BB" id="直線コネクタ 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260" w:type="dxa"/>
            <w:gridSpan w:val="2"/>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5743E8">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bl>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D6567D" w:rsidRPr="0063402E"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sectPr w:rsidR="00D6567D" w:rsidRPr="0063402E"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E5478A" w:rsidRPr="00E5478A">
          <w:rPr>
            <w:noProof/>
            <w:lang w:val="ja-JP"/>
          </w:rPr>
          <w:t>1</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C5A83"/>
    <w:rsid w:val="003D003B"/>
    <w:rsid w:val="003D31D0"/>
    <w:rsid w:val="003E410F"/>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B29D-1330-4905-80C2-031FE222E4E7}">
  <ds:schemaRefs>
    <ds:schemaRef ds:uri="http://schemas.openxmlformats.org/officeDocument/2006/bibliography"/>
  </ds:schemaRefs>
</ds:datastoreItem>
</file>