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1E580" w14:textId="030CEA5D" w:rsidR="003E5FFB" w:rsidRPr="006F4168" w:rsidRDefault="003E5FFB" w:rsidP="003E5FFB">
      <w:pPr>
        <w:jc w:val="center"/>
        <w:rPr>
          <w:rFonts w:asciiTheme="minorEastAsia" w:eastAsiaTheme="minorEastAsia" w:hAnsiTheme="minorEastAsia"/>
          <w:sz w:val="24"/>
        </w:rPr>
      </w:pPr>
      <w:r w:rsidRPr="006F4168">
        <w:rPr>
          <w:rFonts w:asciiTheme="minorEastAsia" w:eastAsiaTheme="minorEastAsia" w:hAnsiTheme="minorEastAsia" w:hint="eastAsia"/>
          <w:sz w:val="24"/>
        </w:rPr>
        <w:t>運転・監視及び日常点検保守仕様書</w:t>
      </w:r>
    </w:p>
    <w:p w14:paraId="182E4C99" w14:textId="21228B28" w:rsidR="003E5FFB" w:rsidRPr="00862990" w:rsidRDefault="0073451E" w:rsidP="006F4168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2C966C93" w14:textId="41D43F11" w:rsidR="00CB5230" w:rsidRPr="00862990" w:rsidRDefault="003E5FFB" w:rsidP="00493C20">
      <w:pPr>
        <w:tabs>
          <w:tab w:val="left" w:pos="142"/>
        </w:tabs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１　管理施設</w:t>
      </w:r>
    </w:p>
    <w:p w14:paraId="2BACC278" w14:textId="7510CC10" w:rsidR="00CB5230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B5230" w:rsidRPr="0086299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建築</w:t>
      </w:r>
    </w:p>
    <w:p w14:paraId="7EABD2BE" w14:textId="77777777" w:rsidR="00354E90" w:rsidRPr="00862990" w:rsidRDefault="00D2572C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Hlk126153368"/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陸屋根・庇・バルコニー　</w:t>
      </w:r>
    </w:p>
    <w:p w14:paraId="044AF192" w14:textId="62949B26" w:rsidR="00BB5B9E" w:rsidRPr="00862990" w:rsidRDefault="00BB5B9E" w:rsidP="00493C20">
      <w:pPr>
        <w:spacing w:line="23" w:lineRule="atLeast"/>
        <w:ind w:left="261" w:firstLineChars="213" w:firstLine="468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ｱｽﾌｧﾙﾄ防水・塗膜防水（塔屋・立上り･機械基礎用含む）</w:t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E331D" w:rsidRPr="00862990">
        <w:rPr>
          <w:rFonts w:asciiTheme="minorEastAsia" w:eastAsiaTheme="minorEastAsia" w:hAnsiTheme="minorEastAsia" w:hint="eastAsia"/>
          <w:sz w:val="22"/>
          <w:szCs w:val="22"/>
        </w:rPr>
        <w:t>2,865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㎡</w:t>
      </w:r>
    </w:p>
    <w:p w14:paraId="016C06AE" w14:textId="430F8CEF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外壁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149DA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タイル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16.6㎡</w:t>
      </w:r>
    </w:p>
    <w:p w14:paraId="18672DE8" w14:textId="1F04D64E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軒天井下端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ボード類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7.4㎡</w:t>
      </w:r>
    </w:p>
    <w:p w14:paraId="4958DD32" w14:textId="788E6A43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建具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="00B149DA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扉及び枠、窓</w:t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1F～塔屋1F</w:t>
      </w:r>
    </w:p>
    <w:p w14:paraId="712A9EAD" w14:textId="1B9AE955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内部床</w:t>
      </w:r>
      <w:r w:rsidR="00B149DA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149DA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ビニル床シート（立上り含む）　　　　　　　2</w:t>
      </w:r>
      <w:r w:rsidR="00EB5C2A" w:rsidRPr="00862990">
        <w:rPr>
          <w:rFonts w:asciiTheme="minorEastAsia" w:eastAsiaTheme="minorEastAsia" w:hAnsiTheme="minorEastAsia" w:hint="eastAsia"/>
          <w:sz w:val="22"/>
          <w:szCs w:val="22"/>
        </w:rPr>
        <w:t>,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967㎡</w:t>
      </w:r>
    </w:p>
    <w:p w14:paraId="0B16590C" w14:textId="74E06D7A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内部階段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1F～塔屋1F</w:t>
      </w:r>
    </w:p>
    <w:p w14:paraId="5910EF9E" w14:textId="0BC30CBB" w:rsidR="00BB5B9E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キ　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外部階段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bookmarkEnd w:id="0"/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B5B9E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BB5B9E" w:rsidRPr="00862990">
        <w:rPr>
          <w:rFonts w:asciiTheme="minorEastAsia" w:eastAsiaTheme="minorEastAsia" w:hAnsiTheme="minorEastAsia" w:hint="eastAsia"/>
          <w:sz w:val="22"/>
          <w:szCs w:val="22"/>
        </w:rPr>
        <w:t>1F～3F</w:t>
      </w:r>
    </w:p>
    <w:p w14:paraId="220E1B16" w14:textId="4DE6BB8D" w:rsidR="00E51507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監視設備</w:t>
      </w:r>
    </w:p>
    <w:p w14:paraId="1231D66A" w14:textId="105864CD" w:rsidR="00E51507" w:rsidRPr="00862990" w:rsidRDefault="00CE331D" w:rsidP="00493C20">
      <w:pPr>
        <w:tabs>
          <w:tab w:val="left" w:pos="6510"/>
        </w:tabs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中央監視装置</w:t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ab/>
      </w:r>
    </w:p>
    <w:p w14:paraId="1CFB558F" w14:textId="34AD178F" w:rsidR="00E51507" w:rsidRPr="00862990" w:rsidRDefault="00C67876" w:rsidP="00493C20">
      <w:pPr>
        <w:tabs>
          <w:tab w:val="left" w:pos="284"/>
        </w:tabs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電気設備</w:t>
      </w:r>
    </w:p>
    <w:p w14:paraId="710E1980" w14:textId="39A3B37A" w:rsidR="00E51507" w:rsidRPr="00862990" w:rsidRDefault="00E51507" w:rsidP="00493C20">
      <w:pPr>
        <w:spacing w:line="23" w:lineRule="atLeast"/>
        <w:ind w:leftChars="135" w:left="283" w:firstLineChars="200" w:firstLine="43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契約電力　　　　　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750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kW (設備容量：1,550kW)</w:t>
      </w:r>
    </w:p>
    <w:p w14:paraId="44F53970" w14:textId="5154B4AA" w:rsidR="00E51507" w:rsidRPr="00862990" w:rsidRDefault="00E51507" w:rsidP="00493C20">
      <w:pPr>
        <w:spacing w:line="23" w:lineRule="atLeast"/>
        <w:ind w:leftChars="135" w:left="283" w:firstLineChars="200" w:firstLine="43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受電電圧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CE331D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6,600V</w:t>
      </w:r>
    </w:p>
    <w:p w14:paraId="4B71476C" w14:textId="1DA0884C" w:rsidR="004754D7" w:rsidRPr="00862990" w:rsidRDefault="00E51507" w:rsidP="00493C20">
      <w:pPr>
        <w:spacing w:line="23" w:lineRule="atLeast"/>
        <w:ind w:leftChars="135" w:left="283" w:firstLineChars="200" w:firstLine="43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受電方式</w:t>
      </w:r>
      <w:r w:rsidR="00CE331D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2回線受電(本線・予備線)</w:t>
      </w:r>
    </w:p>
    <w:p w14:paraId="1105ADED" w14:textId="0DE27284" w:rsidR="00E51507" w:rsidRPr="00862990" w:rsidRDefault="004754D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受変電設備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屋内キュービクル型</w:t>
      </w:r>
    </w:p>
    <w:p w14:paraId="21EE161F" w14:textId="75F56805" w:rsidR="00E51507" w:rsidRPr="00862990" w:rsidRDefault="004754D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1" w:name="_Hlk126153551"/>
      <w:r w:rsidRPr="00862990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="00CE331D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非常用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発電設備</w:t>
      </w:r>
      <w:r w:rsidR="00A6058C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3φ200V200KVA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bookmarkEnd w:id="1"/>
    <w:p w14:paraId="45D35F81" w14:textId="5C2BEC5F" w:rsidR="00E51507" w:rsidRPr="00862990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屋上燃料タンク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450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L</w:t>
      </w:r>
    </w:p>
    <w:p w14:paraId="5903B333" w14:textId="65C9F624" w:rsidR="00E51507" w:rsidRPr="00862990" w:rsidRDefault="00E5150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地下燃料タンク　</w:t>
      </w:r>
      <w:r w:rsidR="007C4112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C4112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EB5C2A"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70A4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3,000L</w:t>
      </w:r>
    </w:p>
    <w:p w14:paraId="7DFE9579" w14:textId="4E5E72D0" w:rsidR="00E51507" w:rsidRPr="00862990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蓄電池設備　</w:t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3φ200V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50Ah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10時間率：定格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54セル</w:t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p w14:paraId="2AB93D04" w14:textId="2175C4E3" w:rsidR="00E51507" w:rsidRPr="00862990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幹線設備　　</w:t>
      </w:r>
      <w:r w:rsidR="00354E90" w:rsidRPr="00862990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40回線</w:t>
      </w:r>
    </w:p>
    <w:p w14:paraId="1F669840" w14:textId="53A16B5B" w:rsidR="00E51507" w:rsidRPr="00862990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電灯分電盤　： 3面</w:t>
      </w:r>
    </w:p>
    <w:p w14:paraId="3DEB81E7" w14:textId="2BF0200B" w:rsidR="00E51507" w:rsidRPr="00862990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動力</w:t>
      </w:r>
      <w:r w:rsidR="00893F18" w:rsidRPr="00862990">
        <w:rPr>
          <w:rFonts w:asciiTheme="minorEastAsia" w:eastAsiaTheme="minorEastAsia" w:hAnsiTheme="minorEastAsia" w:hint="eastAsia"/>
          <w:sz w:val="22"/>
          <w:szCs w:val="22"/>
        </w:rPr>
        <w:t>制御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盤　： 5面</w:t>
      </w:r>
    </w:p>
    <w:p w14:paraId="0EE34CAB" w14:textId="4BA0F266" w:rsidR="00E51507" w:rsidRPr="00862990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電灯動力盤　：22面</w:t>
      </w:r>
    </w:p>
    <w:p w14:paraId="4100F61E" w14:textId="4841E85D" w:rsidR="00E51507" w:rsidRPr="00862990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動力設備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空調機、湧水ポンプ、消火栓ポンプ、ELV</w:t>
      </w:r>
    </w:p>
    <w:p w14:paraId="5CEEA700" w14:textId="4D063309" w:rsidR="00E51507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電灯・コンセント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</w:p>
    <w:p w14:paraId="4A899D7D" w14:textId="56A6E6CF" w:rsidR="00E51507" w:rsidRPr="00862990" w:rsidRDefault="00CE331D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キ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監視カメラ設備</w:t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ITV架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  <w:r w:rsidR="002C217E" w:rsidRPr="00862990">
        <w:rPr>
          <w:rFonts w:asciiTheme="minorEastAsia" w:eastAsiaTheme="minorEastAsia" w:hAnsiTheme="minorEastAsia"/>
          <w:sz w:val="22"/>
          <w:szCs w:val="22"/>
        </w:rPr>
        <w:tab/>
      </w:r>
    </w:p>
    <w:p w14:paraId="5759FD7D" w14:textId="7B241198" w:rsidR="003F2FCA" w:rsidRPr="00862990" w:rsidRDefault="00E51507" w:rsidP="00493C20">
      <w:pPr>
        <w:spacing w:line="23" w:lineRule="atLeast"/>
        <w:ind w:firstLineChars="129" w:firstLine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監視カメラ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21台</w:t>
      </w:r>
    </w:p>
    <w:p w14:paraId="6AC7AAB5" w14:textId="058414A8" w:rsidR="00E51507" w:rsidRPr="00862990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ク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放送設備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業務放送架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p w14:paraId="08ECDE83" w14:textId="5B6397D8" w:rsidR="00E51507" w:rsidRPr="006F4168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スピーカー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1D7254" w:rsidRPr="0086299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D7254"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F4673" w:rsidRPr="006F4168">
        <w:rPr>
          <w:rFonts w:asciiTheme="minorEastAsia" w:eastAsiaTheme="minorEastAsia" w:hAnsiTheme="minorEastAsia" w:hint="eastAsia"/>
          <w:sz w:val="22"/>
          <w:szCs w:val="22"/>
        </w:rPr>
        <w:t>106</w:t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>基</w:t>
      </w:r>
    </w:p>
    <w:p w14:paraId="02210BB4" w14:textId="2433EB43" w:rsidR="00E51507" w:rsidRPr="006F4168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6F4168">
        <w:rPr>
          <w:rFonts w:asciiTheme="minorEastAsia" w:eastAsiaTheme="minorEastAsia" w:hAnsiTheme="minorEastAsia" w:hint="eastAsia"/>
          <w:sz w:val="22"/>
          <w:szCs w:val="22"/>
        </w:rPr>
        <w:t xml:space="preserve">ケ　</w:t>
      </w:r>
      <w:r w:rsidR="00E51507" w:rsidRPr="006F4168">
        <w:rPr>
          <w:rFonts w:asciiTheme="minorEastAsia" w:eastAsiaTheme="minorEastAsia" w:hAnsiTheme="minorEastAsia" w:hint="eastAsia"/>
          <w:sz w:val="22"/>
          <w:szCs w:val="22"/>
        </w:rPr>
        <w:t>電話設備</w:t>
      </w:r>
      <w:r w:rsidR="00E51507" w:rsidRPr="006F41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7C4112" w:rsidRPr="006F416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6F4168">
        <w:rPr>
          <w:rFonts w:asciiTheme="minorEastAsia" w:eastAsiaTheme="minorEastAsia" w:hAnsiTheme="minorEastAsia" w:hint="eastAsia"/>
          <w:sz w:val="22"/>
          <w:szCs w:val="22"/>
        </w:rPr>
        <w:t>電話交換機</w:t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6F4168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4E38482D" w14:textId="07DC98D1" w:rsidR="007C4112" w:rsidRPr="006F4168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多機能電話</w:t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>3台</w:t>
      </w:r>
    </w:p>
    <w:p w14:paraId="48CAB023" w14:textId="24063F88" w:rsidR="00E51507" w:rsidRPr="006F4168" w:rsidRDefault="00E51507" w:rsidP="00493C20">
      <w:pPr>
        <w:spacing w:line="23" w:lineRule="atLeast"/>
        <w:ind w:left="230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6F4168">
        <w:rPr>
          <w:rFonts w:asciiTheme="minorEastAsia" w:eastAsiaTheme="minorEastAsia" w:hAnsiTheme="minorEastAsia" w:hint="eastAsia"/>
          <w:sz w:val="22"/>
          <w:szCs w:val="22"/>
        </w:rPr>
        <w:t>一般電話機</w:t>
      </w:r>
      <w:r w:rsidR="00FF4673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FF4673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6F416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B65415" w:rsidRPr="006F4168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="00354E90" w:rsidRPr="006F416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 w:rsidRPr="006F416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FF4673" w:rsidRPr="006F4168">
        <w:rPr>
          <w:rFonts w:asciiTheme="minorEastAsia" w:eastAsiaTheme="minorEastAsia" w:hAnsiTheme="minorEastAsia" w:hint="eastAsia"/>
          <w:sz w:val="22"/>
          <w:szCs w:val="22"/>
        </w:rPr>
        <w:t>48</w:t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5125D329" w14:textId="677C901A" w:rsidR="003F2FCA" w:rsidRPr="006F4168" w:rsidRDefault="00E51507" w:rsidP="00493C20">
      <w:pPr>
        <w:spacing w:line="23" w:lineRule="atLeast"/>
        <w:ind w:left="14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</w:t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　一般電話親機</w:t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6F416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Pr="006F4168">
        <w:rPr>
          <w:rFonts w:asciiTheme="minorEastAsia" w:eastAsiaTheme="minorEastAsia" w:hAnsiTheme="minorEastAsia" w:hint="eastAsia"/>
          <w:sz w:val="22"/>
          <w:szCs w:val="22"/>
        </w:rPr>
        <w:t>9台</w:t>
      </w:r>
    </w:p>
    <w:p w14:paraId="22D40DF4" w14:textId="11758E72" w:rsidR="00E51507" w:rsidRPr="00862990" w:rsidRDefault="00E51507" w:rsidP="00493C20">
      <w:pPr>
        <w:spacing w:line="23" w:lineRule="atLeast"/>
        <w:ind w:left="2300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コードレス電話子機　</w:t>
      </w:r>
      <w:r w:rsidR="003F2FCA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B65415" w:rsidRPr="00862990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B65415"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11台</w:t>
      </w:r>
    </w:p>
    <w:p w14:paraId="26144315" w14:textId="1BCE4DEB" w:rsidR="006C0E80" w:rsidRPr="00862990" w:rsidRDefault="003F2FCA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コ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テレビ共同受信設備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UHFアンテナ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p w14:paraId="3C280EF3" w14:textId="075C605C" w:rsidR="00E51507" w:rsidRPr="00862990" w:rsidRDefault="00E51507" w:rsidP="00493C20">
      <w:pPr>
        <w:spacing w:line="23" w:lineRule="atLeast"/>
        <w:ind w:firstLineChars="1215" w:firstLine="2667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BS-CS110°アンテナ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p w14:paraId="167D52C2" w14:textId="64D181A4" w:rsidR="00A6058C" w:rsidRPr="00862990" w:rsidRDefault="003F2FCA" w:rsidP="00493C20">
      <w:pPr>
        <w:tabs>
          <w:tab w:val="left" w:pos="2552"/>
        </w:tabs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サ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入退出管理設備</w:t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カードリーダー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F4673" w:rsidRPr="00862990">
        <w:rPr>
          <w:rFonts w:asciiTheme="minorEastAsia" w:eastAsiaTheme="minorEastAsia" w:hAnsiTheme="minorEastAsia"/>
          <w:sz w:val="22"/>
          <w:szCs w:val="22"/>
        </w:rPr>
        <w:t>70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個</w:t>
      </w:r>
    </w:p>
    <w:p w14:paraId="5AF7A271" w14:textId="16CCBFA8" w:rsidR="00A6058C" w:rsidRPr="00862990" w:rsidRDefault="00A6058C" w:rsidP="00493C20">
      <w:pPr>
        <w:tabs>
          <w:tab w:val="left" w:pos="2552"/>
        </w:tabs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/>
          <w:sz w:val="22"/>
          <w:szCs w:val="22"/>
        </w:rPr>
        <w:tab/>
        <w:t>電気錠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F2FCA" w:rsidRPr="00862990">
        <w:rPr>
          <w:rFonts w:asciiTheme="minorEastAsia" w:eastAsiaTheme="minorEastAsia" w:hAnsiTheme="minorEastAsia"/>
          <w:sz w:val="22"/>
          <w:szCs w:val="22"/>
        </w:rPr>
        <w:t xml:space="preserve">           </w:t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37か所</w:t>
      </w:r>
    </w:p>
    <w:p w14:paraId="0BF1E169" w14:textId="60F460F4" w:rsidR="00E51507" w:rsidRPr="00862990" w:rsidRDefault="00A6058C" w:rsidP="00493C20">
      <w:pPr>
        <w:tabs>
          <w:tab w:val="left" w:pos="2552"/>
        </w:tabs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/>
          <w:sz w:val="22"/>
          <w:szCs w:val="22"/>
        </w:rPr>
        <w:tab/>
        <w:t>制御盤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4面</w:t>
      </w:r>
    </w:p>
    <w:p w14:paraId="3E0C1B9C" w14:textId="7ECDEC2D" w:rsidR="00C075C2" w:rsidRPr="00862990" w:rsidRDefault="00C075C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シ　太陽光発電　　  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A0DF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20kW</w:t>
      </w:r>
    </w:p>
    <w:p w14:paraId="59612D71" w14:textId="5D4CE292" w:rsidR="00E51507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（４）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空気調和設備</w:t>
      </w:r>
    </w:p>
    <w:p w14:paraId="076338A3" w14:textId="168CBB87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空気熱源ヒートポンプユニット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RR-1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組</w:t>
      </w:r>
    </w:p>
    <w:p w14:paraId="176FD1CD" w14:textId="5FB3806E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密閉形隔膜式膨張タンク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TE-2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、空調用）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2台</w:t>
      </w:r>
    </w:p>
    <w:p w14:paraId="37729E65" w14:textId="1FC408F5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ウ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外調機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OHU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FF4673" w:rsidRPr="00862990">
        <w:rPr>
          <w:rFonts w:asciiTheme="minorEastAsia" w:eastAsiaTheme="minorEastAsia" w:hAnsiTheme="minorEastAsia"/>
          <w:sz w:val="22"/>
          <w:szCs w:val="22"/>
        </w:rPr>
        <w:t xml:space="preserve">      </w:t>
      </w:r>
      <w:r w:rsidR="00E51507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FF4673" w:rsidRPr="00862990">
        <w:rPr>
          <w:rFonts w:asciiTheme="minorEastAsia" w:eastAsiaTheme="minorEastAsia" w:hAnsiTheme="minorEastAsia"/>
          <w:sz w:val="22"/>
          <w:szCs w:val="22"/>
        </w:rPr>
        <w:t xml:space="preserve">        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354E9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FF4673" w:rsidRPr="00862990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  <w:r w:rsidR="007345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451E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7B68C732" w14:textId="6C98FBF3" w:rsidR="003F2FCA" w:rsidRPr="00862990" w:rsidRDefault="007B1206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※加湿ユニットを含む（気化式：5台、電極式：2台）</w:t>
      </w:r>
    </w:p>
    <w:p w14:paraId="4D2CE450" w14:textId="15CCA939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パッケージ型空調機（ACP</w:t>
      </w:r>
      <w:bookmarkStart w:id="2" w:name="_Hlk124597109"/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bookmarkEnd w:id="2"/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室外機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21台</w:t>
      </w:r>
    </w:p>
    <w:p w14:paraId="26E8FABD" w14:textId="47C827D6" w:rsidR="003F2FCA" w:rsidRPr="00F505FE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オ</w:t>
      </w: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パッケージ型空調機（ACP）　室内機</w:t>
      </w:r>
      <w:r w:rsidR="00470A48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470A48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470A48" w:rsidRPr="00F505FE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="007B1206" w:rsidRPr="00F505FE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5台</w:t>
      </w:r>
    </w:p>
    <w:p w14:paraId="77293B83" w14:textId="35EDC427" w:rsidR="003C7147" w:rsidRPr="00F505FE" w:rsidRDefault="003C7147" w:rsidP="00493C20">
      <w:pPr>
        <w:spacing w:line="23" w:lineRule="atLeast"/>
        <w:ind w:leftChars="135" w:left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75C2"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75C2"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</w:t>
      </w:r>
      <w:r w:rsidRPr="00F505F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うち、気化式加湿器組込</w:t>
      </w:r>
      <w:r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26</w:t>
      </w:r>
      <w:r w:rsidRPr="00F505F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台</w:t>
      </w:r>
      <w:r w:rsidR="00C075C2"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)</w:t>
      </w:r>
    </w:p>
    <w:p w14:paraId="456C136B" w14:textId="719D8407" w:rsidR="003F2FCA" w:rsidRPr="00F505FE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送排風磯（FE、FS）</w:t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32台</w:t>
      </w:r>
    </w:p>
    <w:p w14:paraId="64556B56" w14:textId="4E60C61F" w:rsidR="003F2FCA" w:rsidRPr="00F505FE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キ　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全熱交換器（HEU）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ab/>
      </w:r>
      <w:r w:rsidR="00E51507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E51507" w:rsidRPr="00F505FE">
        <w:rPr>
          <w:rFonts w:asciiTheme="minorEastAsia" w:eastAsiaTheme="minorEastAsia" w:hAnsiTheme="minorEastAsia"/>
          <w:sz w:val="22"/>
          <w:szCs w:val="22"/>
        </w:rPr>
        <w:tab/>
      </w:r>
      <w:r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B65415" w:rsidRPr="00F505FE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="00354E90"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65415" w:rsidRPr="00F505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C0E80" w:rsidRPr="00F505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14台</w:t>
      </w:r>
    </w:p>
    <w:p w14:paraId="538D4A5D" w14:textId="38D09B97" w:rsidR="003C7147" w:rsidRPr="00F505FE" w:rsidRDefault="003C7147" w:rsidP="00493C20">
      <w:pPr>
        <w:spacing w:line="23" w:lineRule="atLeast"/>
        <w:ind w:leftChars="135" w:left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75C2"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75C2"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</w:t>
      </w:r>
      <w:r w:rsidRPr="00F505F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うち、気化式加湿器組込</w:t>
      </w:r>
      <w:r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2</w:t>
      </w:r>
      <w:r w:rsidRPr="00F505FE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台</w:t>
      </w:r>
      <w:r w:rsidR="00C075C2" w:rsidRPr="00F505F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)</w:t>
      </w:r>
    </w:p>
    <w:p w14:paraId="2C732023" w14:textId="51788299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ク　</w:t>
      </w:r>
      <w:r w:rsidR="007B1206" w:rsidRPr="00F505FE">
        <w:rPr>
          <w:rFonts w:asciiTheme="minorEastAsia" w:eastAsiaTheme="minorEastAsia" w:hAnsiTheme="minorEastAsia" w:hint="eastAsia"/>
          <w:sz w:val="22"/>
          <w:szCs w:val="22"/>
        </w:rPr>
        <w:t>湿式</w:t>
      </w:r>
      <w:r w:rsidR="00E51507" w:rsidRPr="00F505FE">
        <w:rPr>
          <w:rFonts w:asciiTheme="minorEastAsia" w:eastAsiaTheme="minorEastAsia" w:hAnsiTheme="minorEastAsia" w:hint="eastAsia"/>
          <w:sz w:val="22"/>
          <w:szCs w:val="22"/>
        </w:rPr>
        <w:t>スクラバー（WSFE）</w:t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 w:rsidRPr="00F505F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2D0C0DEC" w14:textId="5449AE9B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ケ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HEPAフィルターユニット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323D3C0B" w14:textId="040B7A4E" w:rsidR="003F2FCA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コ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変風量装置電子式（消音型）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32台</w:t>
      </w:r>
    </w:p>
    <w:p w14:paraId="45C74E8C" w14:textId="64A2C6B6" w:rsidR="0073133C" w:rsidRPr="00862990" w:rsidRDefault="007C411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サ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定風量装置電子式（消音型）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14</w:t>
      </w:r>
      <w:r w:rsidR="007B1206" w:rsidRPr="00862990">
        <w:rPr>
          <w:rFonts w:asciiTheme="minorEastAsia" w:eastAsiaTheme="minorEastAsia" w:hAnsiTheme="minorEastAsia"/>
          <w:sz w:val="22"/>
          <w:szCs w:val="22"/>
        </w:rPr>
        <w:t>3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3FD05504" w14:textId="1B1D6652" w:rsidR="0073133C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（５）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給排水・衛生設備</w:t>
      </w:r>
    </w:p>
    <w:p w14:paraId="44696AC5" w14:textId="52E03549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受水槽(TW)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6C0E80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1基</w:t>
      </w:r>
    </w:p>
    <w:p w14:paraId="1B31ECCC" w14:textId="0C2EF87F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密閉式隔膜式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膨張タンク（TE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、給湯用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655610CB" w14:textId="2D12DE9E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給水ポンプ(PU)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1組</w:t>
      </w:r>
    </w:p>
    <w:p w14:paraId="31CF2EE9" w14:textId="6DC0B21B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ガスマルチ給湯器（WHG）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1組</w:t>
      </w:r>
    </w:p>
    <w:p w14:paraId="74478173" w14:textId="40E5A514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排水ポンプ(PD)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2組</w:t>
      </w:r>
    </w:p>
    <w:p w14:paraId="7567A274" w14:textId="493BCED2" w:rsidR="007B1206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電気温水器（WHE）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26台</w:t>
      </w:r>
    </w:p>
    <w:p w14:paraId="763E0CB0" w14:textId="6C49CE2F" w:rsidR="00E51507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（６）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消防用設備</w:t>
      </w:r>
    </w:p>
    <w:p w14:paraId="3108DD0C" w14:textId="3A3F2575" w:rsidR="0073133C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bookmarkStart w:id="3" w:name="_Hlk126164126"/>
      <w:r w:rsidRPr="00862990">
        <w:rPr>
          <w:rFonts w:asciiTheme="minorEastAsia" w:eastAsiaTheme="minorEastAsia" w:hAnsiTheme="minorEastAsia" w:hint="eastAsia"/>
          <w:sz w:val="22"/>
          <w:szCs w:val="22"/>
        </w:rPr>
        <w:t>ア</w:t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消火器</w:t>
      </w:r>
      <w:bookmarkEnd w:id="3"/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7B1206" w:rsidRPr="00862990">
        <w:rPr>
          <w:rFonts w:asciiTheme="minorEastAsia" w:eastAsiaTheme="minorEastAsia" w:hAnsiTheme="minorEastAsia"/>
          <w:color w:val="FF0000"/>
          <w:sz w:val="22"/>
          <w:szCs w:val="22"/>
        </w:rPr>
        <w:t>4</w:t>
      </w:r>
      <w:r w:rsidR="00B65415" w:rsidRPr="00862990">
        <w:rPr>
          <w:rFonts w:asciiTheme="minorEastAsia" w:eastAsiaTheme="minorEastAsia" w:hAnsiTheme="minorEastAsia"/>
          <w:color w:val="FF0000"/>
          <w:sz w:val="22"/>
          <w:szCs w:val="22"/>
        </w:rPr>
        <w:t>6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40F890A4" w14:textId="021D9DE1" w:rsidR="0073133C" w:rsidRPr="00862990" w:rsidRDefault="0073133C" w:rsidP="00493C20">
      <w:pPr>
        <w:spacing w:line="23" w:lineRule="atLeast"/>
        <w:ind w:leftChars="135" w:left="283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24937" w:rsidRPr="00862990">
        <w:rPr>
          <w:rFonts w:asciiTheme="minorEastAsia" w:eastAsiaTheme="minorEastAsia" w:hAnsiTheme="minorEastAsia" w:hint="eastAsia"/>
          <w:sz w:val="22"/>
          <w:szCs w:val="22"/>
        </w:rPr>
        <w:t>うち、2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  <w:r w:rsidR="00424937" w:rsidRPr="00862990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埋設オイルタンク近辺に設置)</w:t>
      </w:r>
    </w:p>
    <w:p w14:paraId="6A3382D3" w14:textId="7D1E474A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消火栓ポンプ（PFU）</w:t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552EB902" w14:textId="42E7C5D6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消火用補給水槽（TF）</w:t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73451E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7C7C7231" w14:textId="5C3988E8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屋内消火栓（H-1</w:t>
      </w:r>
      <w:r w:rsidR="006C0E80"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C0E80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470A48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="007B1206" w:rsidRPr="00862990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4D35B44A" w14:textId="0687CA82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大型消火器（H-2）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205269B4" w14:textId="5AC3B56A" w:rsidR="00E51507" w:rsidRPr="00862990" w:rsidRDefault="00424937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自動火災報知設備　　P型1級受信機　35回線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1面</w:t>
      </w:r>
    </w:p>
    <w:p w14:paraId="011C40CB" w14:textId="433C4653" w:rsidR="007C4112" w:rsidRPr="00862990" w:rsidRDefault="00E51507" w:rsidP="00493C20">
      <w:pPr>
        <w:spacing w:line="23" w:lineRule="atLeast"/>
        <w:ind w:left="2160" w:firstLineChars="327" w:firstLine="7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感知器</w:t>
      </w:r>
      <w:r w:rsidR="007B1206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163個</w:t>
      </w:r>
    </w:p>
    <w:p w14:paraId="14ADEAAC" w14:textId="2C91573E" w:rsidR="00E51507" w:rsidRPr="00862990" w:rsidRDefault="00E51507" w:rsidP="00493C20">
      <w:pPr>
        <w:spacing w:line="23" w:lineRule="atLeast"/>
        <w:ind w:left="2158" w:firstLine="720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ガス漏れ検知器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6個</w:t>
      </w:r>
    </w:p>
    <w:p w14:paraId="328C395A" w14:textId="4B3CD34C" w:rsidR="007C4112" w:rsidRPr="00862990" w:rsidRDefault="00424937" w:rsidP="00493C20">
      <w:pPr>
        <w:spacing w:line="23" w:lineRule="atLeast"/>
        <w:ind w:leftChars="141" w:left="2828" w:hangingChars="1154" w:hanging="2533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キ</w:t>
      </w:r>
      <w:r w:rsidR="007C4112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誘導灯設備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ab/>
        <w:t>避難口誘導灯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30台</w:t>
      </w:r>
    </w:p>
    <w:p w14:paraId="6F107883" w14:textId="06297391" w:rsidR="00E51507" w:rsidRPr="00862990" w:rsidRDefault="00E51507" w:rsidP="00493C20">
      <w:pPr>
        <w:spacing w:line="23" w:lineRule="atLeast"/>
        <w:ind w:leftChars="1347" w:left="2822" w:firstLineChars="3" w:firstLine="7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階段通路誘導灯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7台</w:t>
      </w:r>
    </w:p>
    <w:p w14:paraId="162C118C" w14:textId="172ACB8B" w:rsidR="00C67876" w:rsidRPr="00862990" w:rsidRDefault="00E51507" w:rsidP="00493C20">
      <w:pPr>
        <w:spacing w:line="23" w:lineRule="atLeast"/>
        <w:ind w:leftChars="1347" w:left="2822" w:firstLineChars="3" w:firstLine="7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通路誘導灯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  <w:t xml:space="preserve">   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12台</w:t>
      </w:r>
    </w:p>
    <w:p w14:paraId="2F2D780E" w14:textId="13D8A251" w:rsidR="00E51507" w:rsidRPr="00862990" w:rsidRDefault="00C67876" w:rsidP="00493C20">
      <w:pPr>
        <w:spacing w:line="23" w:lineRule="atLeast"/>
        <w:ind w:leftChars="-1" w:hanging="2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（７）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排水処理設備</w:t>
      </w:r>
    </w:p>
    <w:p w14:paraId="7196F442" w14:textId="5FCF3FB4" w:rsidR="00C46B8B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ポンプ　        </w:t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EB22E7" w:rsidRPr="00862990">
        <w:rPr>
          <w:rFonts w:asciiTheme="minorEastAsia" w:eastAsiaTheme="minorEastAsia" w:hAnsiTheme="minorEastAsia"/>
          <w:sz w:val="22"/>
          <w:szCs w:val="22"/>
        </w:rPr>
        <w:t xml:space="preserve">     </w:t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B22E7"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>5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>組</w:t>
      </w:r>
    </w:p>
    <w:p w14:paraId="4782C98F" w14:textId="2CCBBCAD" w:rsidR="00E51507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中和処理ユニット</w:t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EB22E7" w:rsidRPr="0086299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B22E7" w:rsidRPr="0086299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7F7B5A1F" w14:textId="63550CA0" w:rsidR="00E51507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給水ユニット　 </w:t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116B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116B8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3A3D5C09" w14:textId="3EC7FC64" w:rsidR="00E51507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酸薬液槽　       </w:t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C46B8B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6B1533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5F009A03" w14:textId="26107FCB" w:rsidR="00E51507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アルカリ薬液槽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 xml:space="preserve">       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35214FA4" w14:textId="24B0FE44" w:rsidR="00E51507" w:rsidRPr="00862990" w:rsidRDefault="00424937" w:rsidP="00493C20">
      <w:pPr>
        <w:spacing w:line="23" w:lineRule="atLeast"/>
        <w:ind w:leftChars="-1" w:left="-2" w:firstLineChars="136" w:firstLine="29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カ</w:t>
      </w:r>
      <w:r w:rsidR="006B1533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消毒剤薬液槽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 xml:space="preserve">            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1台</w:t>
      </w:r>
    </w:p>
    <w:p w14:paraId="59F9054B" w14:textId="30C270FD" w:rsidR="00E51507" w:rsidRPr="00862990" w:rsidRDefault="00424937" w:rsidP="00493C20">
      <w:pPr>
        <w:spacing w:line="23" w:lineRule="atLeast"/>
        <w:ind w:firstLineChars="132" w:firstLine="2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キ　</w:t>
      </w:r>
      <w:r w:rsidR="00F37BFD" w:rsidRPr="00862990">
        <w:rPr>
          <w:rFonts w:asciiTheme="minorEastAsia" w:eastAsiaTheme="minorEastAsia" w:hAnsiTheme="minorEastAsia" w:hint="eastAsia"/>
          <w:sz w:val="22"/>
          <w:szCs w:val="22"/>
        </w:rPr>
        <w:t>曝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気ブロワー</w:t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/>
          <w:sz w:val="22"/>
          <w:szCs w:val="22"/>
        </w:rPr>
        <w:tab/>
      </w:r>
      <w:r w:rsidR="002116B8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2116B8">
        <w:rPr>
          <w:rFonts w:asciiTheme="minorEastAsia" w:eastAsiaTheme="minorEastAsia" w:hAnsiTheme="minorEastAsia"/>
          <w:sz w:val="22"/>
          <w:szCs w:val="22"/>
        </w:rPr>
        <w:t>1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414CE95C" w14:textId="3F3CDF5D" w:rsidR="00E51507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（８）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特殊ガス設備</w:t>
      </w:r>
    </w:p>
    <w:p w14:paraId="3EA14377" w14:textId="4A95C435" w:rsidR="00E51507" w:rsidRPr="00862990" w:rsidRDefault="00EB22E7" w:rsidP="00493C20">
      <w:pPr>
        <w:spacing w:line="23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42493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アルゴンガスマニホールド　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1器、　ボンベ　2台</w:t>
      </w:r>
    </w:p>
    <w:p w14:paraId="4BA60C4A" w14:textId="437E355C" w:rsidR="00E51507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水素ガスシリンダーキャビネット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1器、　ボンベ　2台</w:t>
      </w:r>
    </w:p>
    <w:p w14:paraId="46D5A909" w14:textId="5AFAF8B0" w:rsidR="00C46B8B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>酸素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ガスシリンダーキャビネット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B22E7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1器、　ボンベ　</w:t>
      </w:r>
      <w:r w:rsidR="00B370EB" w:rsidRPr="00862990">
        <w:rPr>
          <w:rFonts w:asciiTheme="minorEastAsia" w:eastAsiaTheme="minorEastAsia" w:hAnsiTheme="minorEastAsia" w:hint="eastAsia"/>
          <w:color w:val="FF0000"/>
          <w:sz w:val="22"/>
          <w:szCs w:val="22"/>
        </w:rPr>
        <w:t>1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>台</w:t>
      </w:r>
    </w:p>
    <w:p w14:paraId="6FECEFEE" w14:textId="2A4B484E" w:rsidR="00E51507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アンモニアガスシリンダーキャビネット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1器、　ボンベ　1台</w:t>
      </w:r>
    </w:p>
    <w:p w14:paraId="6FBD6AC7" w14:textId="51D4355F" w:rsidR="00E51507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特殊ガス用ボンベスタンド</w:t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="00C46B8B" w:rsidRPr="00862990">
        <w:rPr>
          <w:rFonts w:asciiTheme="minorEastAsia" w:eastAsiaTheme="minorEastAsia" w:hAnsiTheme="minorEastAsia" w:hint="eastAsia"/>
          <w:sz w:val="22"/>
          <w:szCs w:val="22"/>
        </w:rPr>
        <w:t>計</w:t>
      </w:r>
      <w:r w:rsidR="007B7A35" w:rsidRPr="0086299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>8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器</w:t>
      </w:r>
    </w:p>
    <w:p w14:paraId="3DB78102" w14:textId="69F599E6" w:rsidR="00F704C5" w:rsidRPr="00862990" w:rsidRDefault="00E51507" w:rsidP="00493C20">
      <w:pPr>
        <w:spacing w:line="23" w:lineRule="atLeast"/>
        <w:ind w:leftChars="135" w:left="283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（CO</w:t>
      </w:r>
      <w:r w:rsidRPr="00862990">
        <w:rPr>
          <w:rFonts w:asciiTheme="minorEastAsia" w:eastAsiaTheme="minorEastAsia" w:hAnsiTheme="minorEastAsia" w:hint="eastAsia"/>
          <w:sz w:val="22"/>
          <w:szCs w:val="22"/>
          <w:vertAlign w:val="subscript"/>
        </w:rPr>
        <w:t>2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、He、純空気、トルエン、N</w:t>
      </w:r>
      <w:r w:rsidRPr="00862990">
        <w:rPr>
          <w:rFonts w:asciiTheme="minorEastAsia" w:eastAsiaTheme="minorEastAsia" w:hAnsiTheme="minorEastAsia" w:hint="eastAsia"/>
          <w:sz w:val="22"/>
          <w:szCs w:val="22"/>
          <w:vertAlign w:val="subscript"/>
        </w:rPr>
        <w:t>2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、CH</w:t>
      </w:r>
      <w:r w:rsidRPr="00862990">
        <w:rPr>
          <w:rFonts w:asciiTheme="minorEastAsia" w:eastAsiaTheme="minorEastAsia" w:hAnsiTheme="minorEastAsia" w:hint="eastAsia"/>
          <w:sz w:val="22"/>
          <w:szCs w:val="22"/>
          <w:vertAlign w:val="subscript"/>
        </w:rPr>
        <w:t>4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等　ボンベ　計</w:t>
      </w:r>
      <w:r w:rsidR="00F704C5" w:rsidRPr="00862990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BD7BCE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台）</w:t>
      </w:r>
    </w:p>
    <w:p w14:paraId="2FD4A72E" w14:textId="5A38C311" w:rsidR="00F704C5" w:rsidRPr="00F505FE" w:rsidRDefault="00F704C5" w:rsidP="00493C20">
      <w:pPr>
        <w:spacing w:line="23" w:lineRule="atLeast"/>
        <w:ind w:leftChars="135" w:left="283"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※設置数に軽微な変更がある場合があります。</w:t>
      </w:r>
    </w:p>
    <w:p w14:paraId="7DEB5CD8" w14:textId="1503162B" w:rsidR="00E51507" w:rsidRPr="00862990" w:rsidRDefault="00C67876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（９）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その他設備</w:t>
      </w:r>
    </w:p>
    <w:p w14:paraId="4955D696" w14:textId="16936ABE" w:rsidR="00E51507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エレベーター　   </w:t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B7A35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E51507" w:rsidRPr="00862990">
        <w:rPr>
          <w:rFonts w:asciiTheme="minorEastAsia" w:eastAsiaTheme="minorEastAsia" w:hAnsiTheme="minorEastAsia" w:hint="eastAsia"/>
          <w:sz w:val="22"/>
          <w:szCs w:val="22"/>
        </w:rPr>
        <w:t>2基</w:t>
      </w:r>
    </w:p>
    <w:p w14:paraId="50E3B7B9" w14:textId="2F7FF681" w:rsidR="00C075C2" w:rsidRDefault="00C075C2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イ　自動扉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="007D0A79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2基</w:t>
      </w:r>
    </w:p>
    <w:p w14:paraId="15054DD4" w14:textId="7D509F2C" w:rsidR="0073451E" w:rsidRPr="00493C20" w:rsidRDefault="006F4168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493C20">
        <w:rPr>
          <w:rFonts w:asciiTheme="minorEastAsia" w:eastAsiaTheme="minorEastAsia" w:hAnsiTheme="minorEastAsia" w:hint="eastAsia"/>
          <w:color w:val="FF0000"/>
          <w:sz w:val="22"/>
          <w:szCs w:val="22"/>
        </w:rPr>
        <w:t>ウ　その他</w:t>
      </w:r>
      <w:r w:rsidR="00493C20" w:rsidRPr="00493C20">
        <w:rPr>
          <w:rFonts w:asciiTheme="minorEastAsia" w:eastAsiaTheme="minorEastAsia" w:hAnsiTheme="minorEastAsia" w:hint="eastAsia"/>
          <w:color w:val="FF0000"/>
          <w:sz w:val="22"/>
          <w:szCs w:val="22"/>
        </w:rPr>
        <w:t>環境保健研究所</w:t>
      </w:r>
      <w:r w:rsidRPr="00493C20">
        <w:rPr>
          <w:rFonts w:asciiTheme="minorEastAsia" w:eastAsiaTheme="minorEastAsia" w:hAnsiTheme="minorEastAsia" w:hint="eastAsia"/>
          <w:color w:val="FF0000"/>
          <w:sz w:val="22"/>
          <w:szCs w:val="22"/>
        </w:rPr>
        <w:t>施工者以外の者が設置する設備</w:t>
      </w:r>
    </w:p>
    <w:p w14:paraId="7DD75172" w14:textId="35472E02" w:rsidR="006F4168" w:rsidRPr="00493C20" w:rsidRDefault="00493C20" w:rsidP="00493C20">
      <w:pPr>
        <w:pStyle w:val="af1"/>
        <w:numPr>
          <w:ilvl w:val="0"/>
          <w:numId w:val="20"/>
        </w:numPr>
        <w:spacing w:line="23" w:lineRule="atLeast"/>
        <w:ind w:leftChars="0"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493C20">
        <w:rPr>
          <w:rFonts w:asciiTheme="minorEastAsia" w:eastAsiaTheme="minorEastAsia" w:hAnsiTheme="minorEastAsia" w:cs="Times New Roman" w:hint="eastAsia"/>
          <w:color w:val="FF0000"/>
          <w:sz w:val="22"/>
        </w:rPr>
        <w:t>保守が発生する場合であっても当委託に含まないものとする。</w:t>
      </w:r>
    </w:p>
    <w:p w14:paraId="68BB65A9" w14:textId="77777777" w:rsidR="00493C20" w:rsidRPr="00493C20" w:rsidRDefault="00493C20" w:rsidP="00493C20">
      <w:pPr>
        <w:pStyle w:val="af1"/>
        <w:spacing w:line="23" w:lineRule="atLeast"/>
        <w:ind w:leftChars="0" w:left="656"/>
        <w:jc w:val="left"/>
        <w:rPr>
          <w:rFonts w:asciiTheme="minorEastAsia" w:eastAsiaTheme="minorEastAsia" w:hAnsiTheme="minorEastAsia"/>
          <w:sz w:val="22"/>
        </w:rPr>
      </w:pPr>
    </w:p>
    <w:p w14:paraId="50E72E47" w14:textId="5EBC0EDA" w:rsidR="003E5FFB" w:rsidRPr="00862990" w:rsidRDefault="003E5FFB" w:rsidP="00493C20">
      <w:pPr>
        <w:spacing w:line="23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２　業務内容</w:t>
      </w:r>
    </w:p>
    <w:p w14:paraId="4FE73521" w14:textId="450584D8" w:rsidR="00201945" w:rsidRPr="00862990" w:rsidRDefault="000E5AEF" w:rsidP="00493C20">
      <w:pPr>
        <w:spacing w:line="23" w:lineRule="atLeast"/>
        <w:ind w:firstLineChars="200" w:firstLine="439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7A68B3" w:rsidRPr="0086299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53FEE" w:rsidRPr="00862990">
        <w:rPr>
          <w:rFonts w:asciiTheme="minorEastAsia" w:eastAsiaTheme="minorEastAsia" w:hAnsiTheme="minorEastAsia" w:hint="eastAsia"/>
          <w:sz w:val="22"/>
          <w:szCs w:val="22"/>
        </w:rPr>
        <w:t>管理施設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A68B3" w:rsidRPr="00862990">
        <w:rPr>
          <w:rFonts w:asciiTheme="minorEastAsia" w:eastAsiaTheme="minorEastAsia" w:hAnsiTheme="minorEastAsia" w:hint="eastAsia"/>
          <w:sz w:val="22"/>
          <w:szCs w:val="22"/>
        </w:rPr>
        <w:t>に示す建築各部位、設備機器について、以下に示す業務を行うこと</w:t>
      </w:r>
      <w:r w:rsidR="00201945" w:rsidRPr="0086299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3EE1CEF" w14:textId="55124895" w:rsidR="004933DC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（１）運転監視業務</w:t>
      </w:r>
      <w:r w:rsidR="00113398" w:rsidRPr="00862990">
        <w:rPr>
          <w:rFonts w:asciiTheme="minorEastAsia" w:eastAsiaTheme="minorEastAsia" w:hAnsiTheme="minorEastAsia" w:hint="eastAsia"/>
          <w:sz w:val="22"/>
          <w:szCs w:val="22"/>
        </w:rPr>
        <w:t>（別紙１　運転管理</w:t>
      </w:r>
      <w:r w:rsidR="00EF4019" w:rsidRPr="00862990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113398" w:rsidRPr="00862990">
        <w:rPr>
          <w:rFonts w:asciiTheme="minorEastAsia" w:eastAsiaTheme="minorEastAsia" w:hAnsiTheme="minorEastAsia" w:hint="eastAsia"/>
          <w:sz w:val="22"/>
          <w:szCs w:val="22"/>
        </w:rPr>
        <w:t>表を参照）</w:t>
      </w:r>
    </w:p>
    <w:p w14:paraId="10D8F6E3" w14:textId="35093FA2" w:rsidR="004933DC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設備機器の起動・停止の操作</w:t>
      </w:r>
    </w:p>
    <w:p w14:paraId="571C3DE4" w14:textId="2886F327" w:rsidR="000E5AEF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イ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設備運転状況の監視</w:t>
      </w:r>
      <w:r w:rsidR="008872F8" w:rsidRPr="00862990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計測・記録</w:t>
      </w:r>
    </w:p>
    <w:p w14:paraId="5BAF5734" w14:textId="0A90E587" w:rsidR="004933DC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ウ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室内温湿度管理と運転条件の変動に対応した機器の制御、設定値調整</w:t>
      </w:r>
    </w:p>
    <w:p w14:paraId="46C459F7" w14:textId="179036A6" w:rsidR="000E5AEF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エ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省エネルギー運転</w:t>
      </w:r>
    </w:p>
    <w:p w14:paraId="55554A13" w14:textId="048CD3EE" w:rsidR="000E5AEF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  <w:highlight w:val="yellow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オ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季節運転切替、</w:t>
      </w:r>
      <w:r w:rsidR="004933DC" w:rsidRPr="00B178BF">
        <w:rPr>
          <w:rFonts w:asciiTheme="minorEastAsia" w:eastAsiaTheme="minorEastAsia" w:hAnsiTheme="minorEastAsia" w:hint="eastAsia"/>
          <w:sz w:val="22"/>
          <w:szCs w:val="22"/>
        </w:rPr>
        <w:t>本予備機運転切替</w:t>
      </w:r>
    </w:p>
    <w:p w14:paraId="67B0C1AC" w14:textId="747CEA24" w:rsidR="004933DC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カ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運転時間に基づく設備計画保全の把握</w:t>
      </w:r>
    </w:p>
    <w:p w14:paraId="0302E3EA" w14:textId="52259A1C" w:rsidR="004933DC" w:rsidRPr="00862990" w:rsidRDefault="000E5AEF" w:rsidP="00493C20">
      <w:pPr>
        <w:spacing w:line="23" w:lineRule="atLeast"/>
        <w:ind w:firstLineChars="135" w:firstLine="296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キ　</w:t>
      </w:r>
      <w:r w:rsidR="004933DC" w:rsidRPr="00862990">
        <w:rPr>
          <w:rFonts w:asciiTheme="minorEastAsia" w:eastAsiaTheme="minorEastAsia" w:hAnsiTheme="minorEastAsia" w:hint="eastAsia"/>
          <w:sz w:val="22"/>
          <w:szCs w:val="22"/>
        </w:rPr>
        <w:t>その他発注者からの指示事項</w:t>
      </w:r>
    </w:p>
    <w:p w14:paraId="426DA558" w14:textId="77777777" w:rsidR="000E5AEF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（２）点検業務（点検対</w:t>
      </w:r>
      <w:r w:rsidRPr="00F505FE">
        <w:rPr>
          <w:rFonts w:asciiTheme="minorEastAsia" w:eastAsiaTheme="minorEastAsia" w:hAnsiTheme="minorEastAsia" w:hint="eastAsia"/>
          <w:sz w:val="22"/>
          <w:szCs w:val="22"/>
        </w:rPr>
        <w:t>象</w:t>
      </w:r>
      <w:r w:rsidR="0096679C" w:rsidRPr="00F505FE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EF4019" w:rsidRPr="00F505FE">
        <w:rPr>
          <w:rFonts w:asciiTheme="minorEastAsia" w:eastAsiaTheme="minorEastAsia" w:hAnsiTheme="minorEastAsia" w:hint="eastAsia"/>
          <w:sz w:val="22"/>
          <w:szCs w:val="22"/>
        </w:rPr>
        <w:t>点検周期</w:t>
      </w:r>
      <w:r w:rsidRPr="00F505FE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6679C" w:rsidRPr="00F505F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F505FE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4B4B2C" w:rsidRPr="00F505F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F4019" w:rsidRPr="00F505FE">
        <w:rPr>
          <w:rFonts w:asciiTheme="minorEastAsia" w:eastAsiaTheme="minorEastAsia" w:hAnsiTheme="minorEastAsia" w:hint="eastAsia"/>
          <w:sz w:val="22"/>
          <w:szCs w:val="22"/>
        </w:rPr>
        <w:t xml:space="preserve">　保</w:t>
      </w:r>
      <w:r w:rsidR="00EF4019" w:rsidRPr="00862990">
        <w:rPr>
          <w:rFonts w:asciiTheme="minorEastAsia" w:eastAsiaTheme="minorEastAsia" w:hAnsiTheme="minorEastAsia" w:hint="eastAsia"/>
          <w:sz w:val="22"/>
          <w:szCs w:val="22"/>
        </w:rPr>
        <w:t>守業務表を参照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）　</w:t>
      </w:r>
    </w:p>
    <w:p w14:paraId="4A9395BA" w14:textId="77777777" w:rsidR="000E5AEF" w:rsidRPr="00862990" w:rsidRDefault="004933DC" w:rsidP="00493C20">
      <w:pPr>
        <w:spacing w:line="23" w:lineRule="atLeast"/>
        <w:ind w:leftChars="128" w:left="48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ア　建築物各部、電気室、機械室等は開庁日において１日１回巡視し機器等の異常の有無を点検する。定められた対象範囲以外であっても、異常を発見した場合には発注者に報告する。</w:t>
      </w:r>
    </w:p>
    <w:p w14:paraId="1B1235A7" w14:textId="6348EAB6" w:rsidR="004933DC" w:rsidRPr="00862990" w:rsidRDefault="004933DC" w:rsidP="00493C20">
      <w:pPr>
        <w:spacing w:line="23" w:lineRule="atLeast"/>
        <w:ind w:leftChars="135" w:left="423" w:hangingChars="64" w:hanging="140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イ　非常用発電機燃料の地下貯蔵タンクの漏洩検査管により１週間に１回危険物の漏れを確認す</w:t>
      </w:r>
      <w:r w:rsidR="002C217E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る。</w:t>
      </w:r>
    </w:p>
    <w:p w14:paraId="4F8783D6" w14:textId="77777777" w:rsidR="004933DC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（３）保守業務</w:t>
      </w:r>
    </w:p>
    <w:p w14:paraId="45D0B681" w14:textId="77777777" w:rsidR="00793D72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ア　汚れ、詰まり、付着</w:t>
      </w:r>
      <w:r w:rsidR="00FA3D1D" w:rsidRPr="00862990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がある部品または点検部の清掃</w:t>
      </w:r>
    </w:p>
    <w:p w14:paraId="2E3028FB" w14:textId="77777777" w:rsidR="00793D72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イ　取付不良、作動不良、ずれ等がある場合の調整</w:t>
      </w:r>
    </w:p>
    <w:p w14:paraId="11943564" w14:textId="77777777" w:rsidR="00793D72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ウ　ボルト、ねじ等で緩みがある場合の増し締め</w:t>
      </w:r>
    </w:p>
    <w:p w14:paraId="308A5C46" w14:textId="19ACB479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エ　次に示す消耗部品の交換及び補充</w:t>
      </w:r>
    </w:p>
    <w:p w14:paraId="4702A8BE" w14:textId="51DAE9EF" w:rsidR="004933DC" w:rsidRPr="00862990" w:rsidRDefault="004933DC" w:rsidP="00493C20">
      <w:pPr>
        <w:spacing w:line="23" w:lineRule="atLeast"/>
        <w:ind w:leftChars="-135" w:hangingChars="129" w:hanging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72215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（ア）潤滑油、グリス、充填油等</w:t>
      </w:r>
    </w:p>
    <w:p w14:paraId="4C106D85" w14:textId="76B7F36E" w:rsidR="004933DC" w:rsidRPr="00862990" w:rsidRDefault="004933DC" w:rsidP="00493C20">
      <w:pPr>
        <w:spacing w:line="23" w:lineRule="atLeast"/>
        <w:ind w:leftChars="-135" w:hangingChars="129" w:hanging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72215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（イ）ランプ類、ヒューズ類</w:t>
      </w:r>
    </w:p>
    <w:p w14:paraId="0EDCAC69" w14:textId="0A02C20B" w:rsidR="004933DC" w:rsidRPr="00862990" w:rsidRDefault="004933DC" w:rsidP="00493C20">
      <w:pPr>
        <w:spacing w:line="23" w:lineRule="atLeast"/>
        <w:ind w:leftChars="-135" w:hangingChars="129" w:hanging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72215" w:rsidRPr="008629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（ウ）パッキン、Ｏリング類</w:t>
      </w:r>
    </w:p>
    <w:p w14:paraId="42CEE301" w14:textId="535E2EB0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オ　接触部分、回転部分等への注油</w:t>
      </w:r>
    </w:p>
    <w:p w14:paraId="15E781AD" w14:textId="6D5224F4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カ　軽微な損傷がある部分の補修</w:t>
      </w:r>
    </w:p>
    <w:p w14:paraId="6D668D81" w14:textId="2B39B66E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キ　塗料、その他の部品補修（タッチペイント）、その他これらに類する作業</w:t>
      </w:r>
    </w:p>
    <w:p w14:paraId="124F8EE5" w14:textId="72C4B143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ク　消耗品の在庫管理</w:t>
      </w:r>
    </w:p>
    <w:p w14:paraId="11299294" w14:textId="5035F03A" w:rsidR="004933DC" w:rsidRPr="00862990" w:rsidRDefault="004933DC" w:rsidP="00493C20">
      <w:pPr>
        <w:spacing w:line="23" w:lineRule="atLeast"/>
        <w:ind w:firstLineChars="129" w:firstLine="283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ケ　保守で生じた発生材の分別及び指示された場所での保管</w:t>
      </w:r>
    </w:p>
    <w:p w14:paraId="79D9A615" w14:textId="2D0E3C4D" w:rsidR="004933DC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C2C64" w:rsidRPr="00862990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）水質管理</w:t>
      </w:r>
      <w:r w:rsidR="00862990">
        <w:rPr>
          <w:rFonts w:asciiTheme="minorEastAsia" w:eastAsiaTheme="minorEastAsia" w:hAnsiTheme="minorEastAsia" w:hint="eastAsia"/>
          <w:sz w:val="22"/>
          <w:szCs w:val="22"/>
        </w:rPr>
        <w:t>等</w:t>
      </w:r>
    </w:p>
    <w:p w14:paraId="4A1361F1" w14:textId="6D662F09" w:rsidR="00232C3B" w:rsidRPr="00862990" w:rsidRDefault="00B201FD" w:rsidP="00493C20">
      <w:pPr>
        <w:spacing w:line="23" w:lineRule="atLeast"/>
        <w:ind w:leftChars="135" w:left="283" w:firstLineChars="200" w:firstLine="439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飲料水の水質管理</w:t>
      </w:r>
      <w:r w:rsidR="00862990">
        <w:rPr>
          <w:rFonts w:asciiTheme="minorEastAsia" w:eastAsiaTheme="minorEastAsia" w:hAnsiTheme="minorEastAsia" w:hint="eastAsia"/>
          <w:sz w:val="22"/>
          <w:szCs w:val="22"/>
        </w:rPr>
        <w:t>等</w:t>
      </w:r>
    </w:p>
    <w:p w14:paraId="0606965E" w14:textId="24B8B933" w:rsidR="00B201FD" w:rsidRPr="00862990" w:rsidRDefault="00862990" w:rsidP="00493C20">
      <w:pPr>
        <w:spacing w:line="23" w:lineRule="atLeast"/>
        <w:ind w:firstLine="28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ア　</w:t>
      </w:r>
      <w:r w:rsidR="00B201FD" w:rsidRPr="00862990">
        <w:rPr>
          <w:rFonts w:asciiTheme="minorEastAsia" w:eastAsiaTheme="minorEastAsia" w:hAnsiTheme="minorEastAsia" w:hint="eastAsia"/>
          <w:sz w:val="22"/>
        </w:rPr>
        <w:t xml:space="preserve">簡易な水質検査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7B5BD51" w14:textId="75AFEE5A" w:rsidR="0073451E" w:rsidRDefault="00B201FD" w:rsidP="00493C20">
      <w:pPr>
        <w:pStyle w:val="af1"/>
        <w:numPr>
          <w:ilvl w:val="0"/>
          <w:numId w:val="17"/>
        </w:numPr>
        <w:spacing w:line="23" w:lineRule="atLeast"/>
        <w:ind w:leftChars="0"/>
        <w:rPr>
          <w:rFonts w:asciiTheme="minorEastAsia" w:eastAsiaTheme="minorEastAsia" w:hAnsiTheme="minorEastAsia"/>
          <w:sz w:val="22"/>
        </w:rPr>
      </w:pPr>
      <w:r w:rsidRPr="0073451E">
        <w:rPr>
          <w:rFonts w:asciiTheme="minorEastAsia" w:eastAsiaTheme="minorEastAsia" w:hAnsiTheme="minorEastAsia" w:hint="eastAsia"/>
          <w:sz w:val="22"/>
        </w:rPr>
        <w:t>色・濁り・におい・味（毎日１回）</w:t>
      </w:r>
      <w:r w:rsidR="00965ED5">
        <w:rPr>
          <w:rFonts w:asciiTheme="minorEastAsia" w:eastAsiaTheme="minorEastAsia" w:hAnsiTheme="minorEastAsia"/>
          <w:sz w:val="22"/>
        </w:rPr>
        <w:tab/>
      </w:r>
      <w:r w:rsidR="00965ED5">
        <w:rPr>
          <w:rFonts w:asciiTheme="minorEastAsia" w:eastAsiaTheme="minorEastAsia" w:hAnsiTheme="minorEastAsia" w:hint="eastAsia"/>
          <w:sz w:val="22"/>
        </w:rPr>
        <w:t>：</w:t>
      </w:r>
      <w:bookmarkStart w:id="4" w:name="_GoBack"/>
      <w:bookmarkEnd w:id="4"/>
      <w:r w:rsidR="00B257B3" w:rsidRPr="0073451E">
        <w:rPr>
          <w:rFonts w:asciiTheme="minorEastAsia" w:eastAsiaTheme="minorEastAsia" w:hAnsiTheme="minorEastAsia" w:hint="eastAsia"/>
          <w:sz w:val="22"/>
        </w:rPr>
        <w:t>異常がないこと。</w:t>
      </w:r>
    </w:p>
    <w:p w14:paraId="0590265D" w14:textId="21668959" w:rsidR="00C53452" w:rsidRPr="0073451E" w:rsidRDefault="00B201FD" w:rsidP="00493C20">
      <w:pPr>
        <w:pStyle w:val="af1"/>
        <w:numPr>
          <w:ilvl w:val="0"/>
          <w:numId w:val="18"/>
        </w:numPr>
        <w:spacing w:line="23" w:lineRule="atLeast"/>
        <w:ind w:leftChars="0"/>
        <w:rPr>
          <w:rFonts w:asciiTheme="minorEastAsia" w:eastAsiaTheme="minorEastAsia" w:hAnsiTheme="minorEastAsia"/>
          <w:sz w:val="22"/>
        </w:rPr>
      </w:pPr>
      <w:r w:rsidRPr="0073451E">
        <w:rPr>
          <w:rFonts w:asciiTheme="minorEastAsia" w:eastAsiaTheme="minorEastAsia" w:hAnsiTheme="minorEastAsia" w:hint="eastAsia"/>
          <w:sz w:val="22"/>
        </w:rPr>
        <w:t>残留塩素の測定</w:t>
      </w:r>
      <w:r w:rsidR="00C53452" w:rsidRPr="0073451E">
        <w:rPr>
          <w:rFonts w:asciiTheme="minorEastAsia" w:eastAsiaTheme="minorEastAsia" w:hAnsiTheme="minorEastAsia" w:hint="eastAsia"/>
          <w:sz w:val="22"/>
        </w:rPr>
        <w:t>（7日以内に1回）</w:t>
      </w:r>
      <w:r w:rsidR="00965ED5">
        <w:rPr>
          <w:rFonts w:asciiTheme="minorEastAsia" w:eastAsiaTheme="minorEastAsia" w:hAnsiTheme="minorEastAsia"/>
          <w:sz w:val="22"/>
        </w:rPr>
        <w:tab/>
      </w:r>
      <w:r w:rsidR="00965ED5">
        <w:rPr>
          <w:rFonts w:asciiTheme="minorEastAsia" w:eastAsiaTheme="minorEastAsia" w:hAnsiTheme="minorEastAsia" w:hint="eastAsia"/>
          <w:sz w:val="22"/>
        </w:rPr>
        <w:t>：</w:t>
      </w:r>
      <w:r w:rsidR="00C53452" w:rsidRPr="0073451E">
        <w:rPr>
          <w:rFonts w:asciiTheme="minorEastAsia" w:eastAsiaTheme="minorEastAsia" w:hAnsiTheme="minorEastAsia" w:hint="eastAsia"/>
          <w:sz w:val="22"/>
        </w:rPr>
        <w:t>給水末端において0.1mg/L以上あること</w:t>
      </w:r>
      <w:r w:rsidR="00B257B3" w:rsidRPr="0073451E">
        <w:rPr>
          <w:rFonts w:asciiTheme="minorEastAsia" w:eastAsiaTheme="minorEastAsia" w:hAnsiTheme="minorEastAsia" w:hint="eastAsia"/>
          <w:sz w:val="22"/>
        </w:rPr>
        <w:t>。</w:t>
      </w:r>
    </w:p>
    <w:p w14:paraId="5350E55A" w14:textId="32865CFF" w:rsidR="00862990" w:rsidRPr="0073451E" w:rsidRDefault="0073451E" w:rsidP="00493C20">
      <w:pPr>
        <w:spacing w:line="23" w:lineRule="atLeast"/>
        <w:ind w:leftChars="135" w:left="28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イ　受</w:t>
      </w:r>
      <w:r w:rsidR="00862990" w:rsidRPr="0073451E">
        <w:rPr>
          <w:rFonts w:asciiTheme="minorEastAsia" w:eastAsiaTheme="minorEastAsia" w:hAnsiTheme="minorEastAsia" w:hint="eastAsia"/>
          <w:sz w:val="22"/>
        </w:rPr>
        <w:t>水槽の点検</w:t>
      </w:r>
    </w:p>
    <w:p w14:paraId="172A5AE1" w14:textId="4EED2CF3" w:rsidR="0073451E" w:rsidRDefault="00862990" w:rsidP="00493C20">
      <w:pPr>
        <w:pStyle w:val="af1"/>
        <w:numPr>
          <w:ilvl w:val="0"/>
          <w:numId w:val="19"/>
        </w:numPr>
        <w:spacing w:line="23" w:lineRule="atLeast"/>
        <w:ind w:left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受</w:t>
      </w:r>
      <w:r w:rsidRPr="00862990">
        <w:rPr>
          <w:rFonts w:asciiTheme="minorEastAsia" w:eastAsiaTheme="minorEastAsia" w:hAnsiTheme="minorEastAsia" w:hint="eastAsia"/>
          <w:sz w:val="22"/>
        </w:rPr>
        <w:t>水槽の周囲は整頓されていて清潔であるか</w:t>
      </w:r>
      <w:r>
        <w:rPr>
          <w:rFonts w:asciiTheme="minorEastAsia" w:eastAsiaTheme="minorEastAsia" w:hAnsiTheme="minorEastAsia" w:hint="eastAsia"/>
          <w:sz w:val="22"/>
        </w:rPr>
        <w:t>。</w:t>
      </w:r>
    </w:p>
    <w:p w14:paraId="02EE71CF" w14:textId="0896AE27" w:rsidR="0073451E" w:rsidRDefault="00862990" w:rsidP="00493C20">
      <w:pPr>
        <w:pStyle w:val="af1"/>
        <w:numPr>
          <w:ilvl w:val="0"/>
          <w:numId w:val="19"/>
        </w:numPr>
        <w:spacing w:line="23" w:lineRule="atLeast"/>
        <w:ind w:leftChars="0"/>
        <w:rPr>
          <w:rFonts w:asciiTheme="minorEastAsia" w:eastAsiaTheme="minorEastAsia" w:hAnsiTheme="minorEastAsia"/>
          <w:sz w:val="22"/>
        </w:rPr>
      </w:pPr>
      <w:r w:rsidRPr="0073451E">
        <w:rPr>
          <w:rFonts w:asciiTheme="minorEastAsia" w:eastAsiaTheme="minorEastAsia" w:hAnsiTheme="minorEastAsia" w:hint="eastAsia"/>
          <w:sz w:val="22"/>
        </w:rPr>
        <w:t>受水槽に破損や亀裂などはないか。</w:t>
      </w:r>
    </w:p>
    <w:p w14:paraId="3C86056C" w14:textId="5300EE78" w:rsidR="00862990" w:rsidRPr="0073451E" w:rsidRDefault="00862990" w:rsidP="00493C20">
      <w:pPr>
        <w:pStyle w:val="af1"/>
        <w:numPr>
          <w:ilvl w:val="0"/>
          <w:numId w:val="19"/>
        </w:numPr>
        <w:spacing w:line="23" w:lineRule="atLeast"/>
        <w:ind w:leftChars="0"/>
        <w:rPr>
          <w:rFonts w:asciiTheme="minorEastAsia" w:eastAsiaTheme="minorEastAsia" w:hAnsiTheme="minorEastAsia"/>
          <w:sz w:val="22"/>
        </w:rPr>
      </w:pPr>
      <w:r w:rsidRPr="0073451E">
        <w:rPr>
          <w:rFonts w:asciiTheme="minorEastAsia" w:eastAsiaTheme="minorEastAsia" w:hAnsiTheme="minorEastAsia" w:hint="eastAsia"/>
          <w:sz w:val="22"/>
        </w:rPr>
        <w:t>受水槽内部の状態は清潔であるか。</w:t>
      </w:r>
    </w:p>
    <w:p w14:paraId="7C8AC889" w14:textId="2461330A" w:rsidR="00862990" w:rsidRPr="00862990" w:rsidRDefault="0073451E" w:rsidP="00493C20">
      <w:pPr>
        <w:pStyle w:val="af1"/>
        <w:spacing w:line="23" w:lineRule="atLeast"/>
        <w:ind w:leftChars="135" w:left="283" w:firstLineChars="65" w:firstLine="1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（エ）</w:t>
      </w:r>
      <w:r w:rsidR="00862990">
        <w:rPr>
          <w:rFonts w:asciiTheme="minorEastAsia" w:eastAsiaTheme="minorEastAsia" w:hAnsiTheme="minorEastAsia" w:hint="eastAsia"/>
          <w:sz w:val="22"/>
        </w:rPr>
        <w:t>受</w:t>
      </w:r>
      <w:r w:rsidR="00862990" w:rsidRPr="00862990">
        <w:rPr>
          <w:rFonts w:asciiTheme="minorEastAsia" w:eastAsiaTheme="minorEastAsia" w:hAnsiTheme="minorEastAsia" w:hint="eastAsia"/>
          <w:sz w:val="22"/>
        </w:rPr>
        <w:t>水槽のマンホールは密閉されていて、施錠されているか</w:t>
      </w:r>
      <w:r w:rsidR="00862990">
        <w:rPr>
          <w:rFonts w:asciiTheme="minorEastAsia" w:eastAsiaTheme="minorEastAsia" w:hAnsiTheme="minorEastAsia" w:hint="eastAsia"/>
          <w:sz w:val="22"/>
        </w:rPr>
        <w:t>。</w:t>
      </w:r>
    </w:p>
    <w:p w14:paraId="589A3E90" w14:textId="6397D301" w:rsidR="00B257B3" w:rsidRPr="00862990" w:rsidRDefault="0073451E" w:rsidP="00493C20">
      <w:pPr>
        <w:pStyle w:val="af1"/>
        <w:spacing w:line="23" w:lineRule="atLeast"/>
        <w:ind w:leftChars="135" w:left="283" w:firstLineChars="65" w:firstLine="1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（オ）</w:t>
      </w:r>
      <w:r w:rsidR="00862990" w:rsidRPr="00862990">
        <w:rPr>
          <w:rFonts w:asciiTheme="minorEastAsia" w:eastAsiaTheme="minorEastAsia" w:hAnsiTheme="minorEastAsia" w:hint="eastAsia"/>
          <w:sz w:val="22"/>
        </w:rPr>
        <w:t>オーバーフロー管や通気管の防虫網に破れなどはないか</w:t>
      </w:r>
      <w:r w:rsidR="00862990">
        <w:rPr>
          <w:rFonts w:asciiTheme="minorEastAsia" w:eastAsiaTheme="minorEastAsia" w:hAnsiTheme="minorEastAsia" w:hint="eastAsia"/>
          <w:sz w:val="22"/>
        </w:rPr>
        <w:t>。</w:t>
      </w:r>
    </w:p>
    <w:p w14:paraId="0744EECF" w14:textId="05AE04D8" w:rsidR="004933DC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C2C64" w:rsidRPr="00862990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51846" w:rsidRPr="00862990">
        <w:rPr>
          <w:rFonts w:asciiTheme="minorEastAsia" w:eastAsiaTheme="minorEastAsia" w:hAnsiTheme="minorEastAsia" w:hint="eastAsia"/>
          <w:sz w:val="22"/>
          <w:szCs w:val="22"/>
        </w:rPr>
        <w:t>不具合箇所の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応急措置及び軽微な損傷がある部分の補修</w:t>
      </w:r>
    </w:p>
    <w:p w14:paraId="40D0154F" w14:textId="13472223" w:rsidR="00F54B2F" w:rsidRPr="00862990" w:rsidRDefault="00F54B2F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C2C64" w:rsidRPr="00862990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）電力･水道・ガス使用量の報告</w:t>
      </w:r>
    </w:p>
    <w:p w14:paraId="09CE61E0" w14:textId="692788A6" w:rsidR="00F54B2F" w:rsidRPr="00862990" w:rsidRDefault="00F54B2F" w:rsidP="00493C20">
      <w:pPr>
        <w:spacing w:line="23" w:lineRule="atLeast"/>
        <w:ind w:leftChars="200" w:left="419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毎月、前月分の使用量を確認するために、各種メーターの検針を実施し、また、各所メーターの有効期限についても把握し、発注者の指示に従い報告する</w:t>
      </w:r>
      <w:r w:rsidR="00BE6558" w:rsidRPr="00862990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D8D909C" w14:textId="557E335B" w:rsidR="00F54B2F" w:rsidRPr="00862990" w:rsidRDefault="00F54B2F" w:rsidP="00493C20">
      <w:pPr>
        <w:spacing w:line="23" w:lineRule="atLeast"/>
        <w:ind w:leftChars="300" w:left="1288" w:hangingChars="300" w:hanging="659"/>
        <w:jc w:val="lef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電気：</w:t>
      </w:r>
      <w:r w:rsidR="00407FE4" w:rsidRPr="00862990">
        <w:rPr>
          <w:rFonts w:asciiTheme="minorEastAsia" w:eastAsiaTheme="minorEastAsia" w:hAnsiTheme="minorEastAsia" w:hint="eastAsia"/>
          <w:sz w:val="22"/>
          <w:szCs w:val="22"/>
        </w:rPr>
        <w:t>３階キュービクル</w:t>
      </w:r>
      <w:r w:rsidR="00407FE4"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407FE4"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（１か所（全体））</w:t>
      </w:r>
    </w:p>
    <w:p w14:paraId="4AF1A064" w14:textId="6584FA9B" w:rsidR="00F54B2F" w:rsidRPr="00862990" w:rsidRDefault="00F54B2F" w:rsidP="00493C20">
      <w:pPr>
        <w:spacing w:line="23" w:lineRule="atLeast"/>
        <w:ind w:leftChars="200" w:left="419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水道：</w:t>
      </w:r>
      <w:r w:rsidR="00407FE4" w:rsidRPr="00862990">
        <w:rPr>
          <w:rFonts w:asciiTheme="minorEastAsia" w:eastAsiaTheme="minorEastAsia" w:hAnsiTheme="minorEastAsia" w:hint="eastAsia"/>
          <w:sz w:val="22"/>
          <w:szCs w:val="22"/>
        </w:rPr>
        <w:t>外構　北側車両入口近傍</w:t>
      </w:r>
      <w:r w:rsidR="00407FE4"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（１か所（全体））</w:t>
      </w:r>
    </w:p>
    <w:p w14:paraId="32A2EF80" w14:textId="3F0715D8" w:rsidR="00F54B2F" w:rsidRPr="00862990" w:rsidRDefault="00407FE4" w:rsidP="00493C20">
      <w:pPr>
        <w:spacing w:line="23" w:lineRule="atLeast"/>
        <w:ind w:leftChars="200" w:left="419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ガス</w:t>
      </w:r>
      <w:r w:rsidR="00F54B2F" w:rsidRPr="00862990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外構　敷地北東部</w:t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Pr="00862990">
        <w:rPr>
          <w:rFonts w:asciiTheme="minorEastAsia" w:eastAsiaTheme="minorEastAsia" w:hAnsiTheme="minorEastAsia"/>
          <w:sz w:val="22"/>
          <w:szCs w:val="22"/>
        </w:rPr>
        <w:tab/>
      </w:r>
      <w:r w:rsidR="00F54B2F" w:rsidRPr="00862990">
        <w:rPr>
          <w:rFonts w:asciiTheme="minorEastAsia" w:eastAsiaTheme="minorEastAsia" w:hAnsiTheme="minorEastAsia" w:hint="eastAsia"/>
          <w:sz w:val="22"/>
          <w:szCs w:val="22"/>
        </w:rPr>
        <w:t>（１か所（全体））</w:t>
      </w:r>
    </w:p>
    <w:p w14:paraId="2FCACCCE" w14:textId="77777777" w:rsidR="00F54B2F" w:rsidRPr="00862990" w:rsidRDefault="00F54B2F" w:rsidP="00493C20">
      <w:pPr>
        <w:spacing w:line="23" w:lineRule="atLeast"/>
        <w:ind w:leftChars="200" w:left="419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※各種メーターの増減については随時対応すること。</w:t>
      </w:r>
    </w:p>
    <w:p w14:paraId="121FC35F" w14:textId="6A793CCA" w:rsidR="00FA3D1D" w:rsidRPr="00862990" w:rsidRDefault="004933DC" w:rsidP="00493C20">
      <w:pPr>
        <w:spacing w:line="23" w:lineRule="atLeast"/>
        <w:rPr>
          <w:rFonts w:asciiTheme="minorEastAsia" w:eastAsiaTheme="minorEastAsia" w:hAnsiTheme="minorEastAsia"/>
          <w:sz w:val="22"/>
          <w:szCs w:val="22"/>
        </w:rPr>
      </w:pPr>
      <w:r w:rsidRPr="0086299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C2C64" w:rsidRPr="0086299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F1E8E" w:rsidRPr="00862990">
        <w:rPr>
          <w:rFonts w:asciiTheme="minorEastAsia" w:eastAsiaTheme="minorEastAsia" w:hAnsiTheme="minorEastAsia" w:hint="eastAsia"/>
          <w:sz w:val="22"/>
          <w:szCs w:val="22"/>
        </w:rPr>
        <w:t>工務室、空調機械室、電気室、消火ポンプ室、排水処理室及び倉庫の</w:t>
      </w:r>
      <w:r w:rsidRPr="00862990">
        <w:rPr>
          <w:rFonts w:asciiTheme="minorEastAsia" w:eastAsiaTheme="minorEastAsia" w:hAnsiTheme="minorEastAsia" w:hint="eastAsia"/>
          <w:sz w:val="22"/>
          <w:szCs w:val="22"/>
        </w:rPr>
        <w:t>適宜清掃</w:t>
      </w:r>
    </w:p>
    <w:p w14:paraId="1D5FB4F7" w14:textId="77777777" w:rsidR="009D7091" w:rsidRPr="00862990" w:rsidRDefault="009D7091" w:rsidP="00493C20">
      <w:pPr>
        <w:spacing w:line="23" w:lineRule="atLeast"/>
        <w:ind w:leftChars="191" w:left="595" w:hangingChars="89" w:hanging="195"/>
        <w:rPr>
          <w:rFonts w:asciiTheme="minorEastAsia" w:eastAsiaTheme="minorEastAsia" w:hAnsiTheme="minorEastAsia"/>
          <w:sz w:val="22"/>
          <w:szCs w:val="22"/>
        </w:rPr>
      </w:pPr>
    </w:p>
    <w:p w14:paraId="23111F78" w14:textId="5B37CBBE" w:rsidR="00113398" w:rsidRDefault="00113398" w:rsidP="00493C20">
      <w:pPr>
        <w:spacing w:line="23" w:lineRule="atLeast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6901C22" w14:textId="77777777" w:rsidR="00493C20" w:rsidRPr="00420F39" w:rsidRDefault="00493C20" w:rsidP="00493C20">
      <w:pPr>
        <w:spacing w:line="23" w:lineRule="atLeast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sectPr w:rsidR="00493C20" w:rsidRPr="00420F39" w:rsidSect="00C075C2">
      <w:headerReference w:type="default" r:id="rId8"/>
      <w:headerReference w:type="first" r:id="rId9"/>
      <w:pgSz w:w="11906" w:h="16838"/>
      <w:pgMar w:top="1440" w:right="1080" w:bottom="1440" w:left="1080" w:header="720" w:footer="720" w:gutter="0"/>
      <w:cols w:space="720"/>
      <w:noEndnote/>
      <w:titlePg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82061" w14:textId="77777777" w:rsidR="005203FC" w:rsidRDefault="005203FC" w:rsidP="000652A4">
      <w:r>
        <w:separator/>
      </w:r>
    </w:p>
  </w:endnote>
  <w:endnote w:type="continuationSeparator" w:id="0">
    <w:p w14:paraId="57C38472" w14:textId="77777777" w:rsidR="005203FC" w:rsidRDefault="005203FC" w:rsidP="0006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9EFC" w14:textId="77777777" w:rsidR="005203FC" w:rsidRDefault="005203FC" w:rsidP="000652A4">
      <w:r>
        <w:separator/>
      </w:r>
    </w:p>
  </w:footnote>
  <w:footnote w:type="continuationSeparator" w:id="0">
    <w:p w14:paraId="27FC3608" w14:textId="77777777" w:rsidR="005203FC" w:rsidRDefault="005203FC" w:rsidP="0006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EF6C" w14:textId="3824615E" w:rsidR="00D91E0C" w:rsidRDefault="00D91E0C" w:rsidP="00D91E0C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FD6C" w14:textId="0150F162" w:rsidR="00C075C2" w:rsidRDefault="00C075C2" w:rsidP="00C075C2">
    <w:pPr>
      <w:pStyle w:val="a6"/>
      <w:jc w:val="right"/>
    </w:pPr>
    <w:r>
      <w:rPr>
        <w:rFonts w:hint="eastAsia"/>
      </w:rPr>
      <w:t>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C18"/>
    <w:multiLevelType w:val="hybridMultilevel"/>
    <w:tmpl w:val="1D2ED6E8"/>
    <w:lvl w:ilvl="0" w:tplc="3DE84F42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8B1018"/>
    <w:multiLevelType w:val="hybridMultilevel"/>
    <w:tmpl w:val="05B8BB24"/>
    <w:lvl w:ilvl="0" w:tplc="1D387820">
      <w:start w:val="1"/>
      <w:numFmt w:val="iroha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0BA27983"/>
    <w:multiLevelType w:val="hybridMultilevel"/>
    <w:tmpl w:val="53C06C7E"/>
    <w:lvl w:ilvl="0" w:tplc="00A86E1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63788E"/>
    <w:multiLevelType w:val="hybridMultilevel"/>
    <w:tmpl w:val="767E4BC0"/>
    <w:lvl w:ilvl="0" w:tplc="5D528C8C">
      <w:start w:val="1"/>
      <w:numFmt w:val="aiueo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21450C74"/>
    <w:multiLevelType w:val="hybridMultilevel"/>
    <w:tmpl w:val="9E84D814"/>
    <w:lvl w:ilvl="0" w:tplc="A30CAE20">
      <w:start w:val="36"/>
      <w:numFmt w:val="iroha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5" w15:restartNumberingAfterBreak="0">
    <w:nsid w:val="23D71510"/>
    <w:multiLevelType w:val="hybridMultilevel"/>
    <w:tmpl w:val="932A28AE"/>
    <w:lvl w:ilvl="0" w:tplc="7DCA3752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5CE14AF"/>
    <w:multiLevelType w:val="hybridMultilevel"/>
    <w:tmpl w:val="7DE42CAA"/>
    <w:lvl w:ilvl="0" w:tplc="D318EAAC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2609656F"/>
    <w:multiLevelType w:val="hybridMultilevel"/>
    <w:tmpl w:val="22DC9502"/>
    <w:lvl w:ilvl="0" w:tplc="6832BF0E">
      <w:start w:val="6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27F06804"/>
    <w:multiLevelType w:val="hybridMultilevel"/>
    <w:tmpl w:val="AB4E7480"/>
    <w:lvl w:ilvl="0" w:tplc="F13AC9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50BE1"/>
    <w:multiLevelType w:val="hybridMultilevel"/>
    <w:tmpl w:val="8876C12A"/>
    <w:lvl w:ilvl="0" w:tplc="2A767A9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201787"/>
    <w:multiLevelType w:val="hybridMultilevel"/>
    <w:tmpl w:val="0032DC5A"/>
    <w:lvl w:ilvl="0" w:tplc="B6AA1B0C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34E7096"/>
    <w:multiLevelType w:val="hybridMultilevel"/>
    <w:tmpl w:val="047ED574"/>
    <w:lvl w:ilvl="0" w:tplc="A366042A">
      <w:start w:val="6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467C36E4"/>
    <w:multiLevelType w:val="hybridMultilevel"/>
    <w:tmpl w:val="30C8ADB0"/>
    <w:lvl w:ilvl="0" w:tplc="C7C43F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F15A44"/>
    <w:multiLevelType w:val="hybridMultilevel"/>
    <w:tmpl w:val="091E42CE"/>
    <w:lvl w:ilvl="0" w:tplc="3AE02F62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60C11045"/>
    <w:multiLevelType w:val="hybridMultilevel"/>
    <w:tmpl w:val="8898BED0"/>
    <w:lvl w:ilvl="0" w:tplc="C866A28E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7168765D"/>
    <w:multiLevelType w:val="hybridMultilevel"/>
    <w:tmpl w:val="1C2AFE04"/>
    <w:lvl w:ilvl="0" w:tplc="0DDE4AFC">
      <w:start w:val="6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4FD6DDD"/>
    <w:multiLevelType w:val="hybridMultilevel"/>
    <w:tmpl w:val="3B963C72"/>
    <w:lvl w:ilvl="0" w:tplc="38F43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F13046"/>
    <w:multiLevelType w:val="hybridMultilevel"/>
    <w:tmpl w:val="61A42C4C"/>
    <w:lvl w:ilvl="0" w:tplc="03AC599E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78DF61DE"/>
    <w:multiLevelType w:val="hybridMultilevel"/>
    <w:tmpl w:val="2168F07E"/>
    <w:lvl w:ilvl="0" w:tplc="13F050C6">
      <w:start w:val="2"/>
      <w:numFmt w:val="bullet"/>
      <w:lvlText w:val="※"/>
      <w:lvlJc w:val="left"/>
      <w:pPr>
        <w:ind w:left="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19" w15:restartNumberingAfterBreak="0">
    <w:nsid w:val="7BE1315D"/>
    <w:multiLevelType w:val="hybridMultilevel"/>
    <w:tmpl w:val="BFE07C44"/>
    <w:lvl w:ilvl="0" w:tplc="69BE0944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17"/>
  </w:num>
  <w:num w:numId="10">
    <w:abstractNumId w:val="5"/>
  </w:num>
  <w:num w:numId="11">
    <w:abstractNumId w:val="14"/>
  </w:num>
  <w:num w:numId="12">
    <w:abstractNumId w:val="8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  <w:num w:numId="18">
    <w:abstractNumId w:val="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0"/>
    <w:rsid w:val="0000245E"/>
    <w:rsid w:val="00003E8E"/>
    <w:rsid w:val="00006F9B"/>
    <w:rsid w:val="000118C9"/>
    <w:rsid w:val="00020CDB"/>
    <w:rsid w:val="00025655"/>
    <w:rsid w:val="000277A7"/>
    <w:rsid w:val="00027BD2"/>
    <w:rsid w:val="0004635D"/>
    <w:rsid w:val="000464A9"/>
    <w:rsid w:val="000475A8"/>
    <w:rsid w:val="000530DD"/>
    <w:rsid w:val="00053FEE"/>
    <w:rsid w:val="00057092"/>
    <w:rsid w:val="00064C60"/>
    <w:rsid w:val="000652A4"/>
    <w:rsid w:val="00066FD5"/>
    <w:rsid w:val="00067D64"/>
    <w:rsid w:val="000727EF"/>
    <w:rsid w:val="00080184"/>
    <w:rsid w:val="0008468E"/>
    <w:rsid w:val="00093503"/>
    <w:rsid w:val="00094529"/>
    <w:rsid w:val="000A0703"/>
    <w:rsid w:val="000A0DF7"/>
    <w:rsid w:val="000A2A15"/>
    <w:rsid w:val="000A38A0"/>
    <w:rsid w:val="000A7017"/>
    <w:rsid w:val="000A7980"/>
    <w:rsid w:val="000B1D3B"/>
    <w:rsid w:val="000B49A0"/>
    <w:rsid w:val="000C28F5"/>
    <w:rsid w:val="000C2EEE"/>
    <w:rsid w:val="000C3C97"/>
    <w:rsid w:val="000C42DE"/>
    <w:rsid w:val="000D16C3"/>
    <w:rsid w:val="000D2BF5"/>
    <w:rsid w:val="000D6E10"/>
    <w:rsid w:val="000E13D3"/>
    <w:rsid w:val="000E480F"/>
    <w:rsid w:val="000E5AEF"/>
    <w:rsid w:val="000F02C0"/>
    <w:rsid w:val="000F13BD"/>
    <w:rsid w:val="000F213C"/>
    <w:rsid w:val="00100DCE"/>
    <w:rsid w:val="00106850"/>
    <w:rsid w:val="00107DA8"/>
    <w:rsid w:val="00113398"/>
    <w:rsid w:val="00126AB6"/>
    <w:rsid w:val="0013134C"/>
    <w:rsid w:val="00132D2D"/>
    <w:rsid w:val="00136052"/>
    <w:rsid w:val="001360E9"/>
    <w:rsid w:val="00137943"/>
    <w:rsid w:val="001412AC"/>
    <w:rsid w:val="00144314"/>
    <w:rsid w:val="00145D0A"/>
    <w:rsid w:val="001543FF"/>
    <w:rsid w:val="00164030"/>
    <w:rsid w:val="00166549"/>
    <w:rsid w:val="001701C3"/>
    <w:rsid w:val="00176F6D"/>
    <w:rsid w:val="0018324A"/>
    <w:rsid w:val="00190293"/>
    <w:rsid w:val="00194CD0"/>
    <w:rsid w:val="0019506A"/>
    <w:rsid w:val="001960AD"/>
    <w:rsid w:val="001A164C"/>
    <w:rsid w:val="001A4FDF"/>
    <w:rsid w:val="001A5061"/>
    <w:rsid w:val="001B140E"/>
    <w:rsid w:val="001B55A9"/>
    <w:rsid w:val="001C0B26"/>
    <w:rsid w:val="001C649C"/>
    <w:rsid w:val="001D0FD0"/>
    <w:rsid w:val="001D7254"/>
    <w:rsid w:val="001D7929"/>
    <w:rsid w:val="001E1187"/>
    <w:rsid w:val="001E3F4B"/>
    <w:rsid w:val="001E69A4"/>
    <w:rsid w:val="001F6848"/>
    <w:rsid w:val="001F6E1C"/>
    <w:rsid w:val="00201945"/>
    <w:rsid w:val="00201EF1"/>
    <w:rsid w:val="00206950"/>
    <w:rsid w:val="00207C9A"/>
    <w:rsid w:val="002116B8"/>
    <w:rsid w:val="00212A65"/>
    <w:rsid w:val="00216A4E"/>
    <w:rsid w:val="00222827"/>
    <w:rsid w:val="002231B6"/>
    <w:rsid w:val="00230328"/>
    <w:rsid w:val="002326B4"/>
    <w:rsid w:val="00232C3B"/>
    <w:rsid w:val="00232ED7"/>
    <w:rsid w:val="002369D6"/>
    <w:rsid w:val="002445D6"/>
    <w:rsid w:val="002450AE"/>
    <w:rsid w:val="00245C55"/>
    <w:rsid w:val="002548A3"/>
    <w:rsid w:val="00256CD5"/>
    <w:rsid w:val="00260BEB"/>
    <w:rsid w:val="00263566"/>
    <w:rsid w:val="002636A1"/>
    <w:rsid w:val="00263FE0"/>
    <w:rsid w:val="0028298E"/>
    <w:rsid w:val="00285E4A"/>
    <w:rsid w:val="002936B2"/>
    <w:rsid w:val="002951E6"/>
    <w:rsid w:val="0029647C"/>
    <w:rsid w:val="002A2336"/>
    <w:rsid w:val="002A2683"/>
    <w:rsid w:val="002A56EC"/>
    <w:rsid w:val="002B2CD8"/>
    <w:rsid w:val="002B3DC1"/>
    <w:rsid w:val="002B4D48"/>
    <w:rsid w:val="002C0AF1"/>
    <w:rsid w:val="002C0CC9"/>
    <w:rsid w:val="002C217E"/>
    <w:rsid w:val="002C248C"/>
    <w:rsid w:val="002C437F"/>
    <w:rsid w:val="002C4740"/>
    <w:rsid w:val="002D0E66"/>
    <w:rsid w:val="002D36BE"/>
    <w:rsid w:val="002D7AC8"/>
    <w:rsid w:val="002E0E95"/>
    <w:rsid w:val="002F0AFA"/>
    <w:rsid w:val="002F7049"/>
    <w:rsid w:val="00300414"/>
    <w:rsid w:val="00303039"/>
    <w:rsid w:val="003050B3"/>
    <w:rsid w:val="00306D8F"/>
    <w:rsid w:val="0031015D"/>
    <w:rsid w:val="00312D3E"/>
    <w:rsid w:val="003152A3"/>
    <w:rsid w:val="00321766"/>
    <w:rsid w:val="003217CF"/>
    <w:rsid w:val="003226AC"/>
    <w:rsid w:val="00325106"/>
    <w:rsid w:val="00333C7D"/>
    <w:rsid w:val="00343658"/>
    <w:rsid w:val="003507BC"/>
    <w:rsid w:val="00350831"/>
    <w:rsid w:val="00354E90"/>
    <w:rsid w:val="0036444E"/>
    <w:rsid w:val="00365474"/>
    <w:rsid w:val="003661BD"/>
    <w:rsid w:val="00367F26"/>
    <w:rsid w:val="00377D94"/>
    <w:rsid w:val="00381AC6"/>
    <w:rsid w:val="003822A9"/>
    <w:rsid w:val="00382C45"/>
    <w:rsid w:val="00386B83"/>
    <w:rsid w:val="00394557"/>
    <w:rsid w:val="00397C46"/>
    <w:rsid w:val="003A057C"/>
    <w:rsid w:val="003A5F4B"/>
    <w:rsid w:val="003B5824"/>
    <w:rsid w:val="003C2141"/>
    <w:rsid w:val="003C3BCD"/>
    <w:rsid w:val="003C5631"/>
    <w:rsid w:val="003C6D14"/>
    <w:rsid w:val="003C7147"/>
    <w:rsid w:val="003D1849"/>
    <w:rsid w:val="003D1A90"/>
    <w:rsid w:val="003D2F97"/>
    <w:rsid w:val="003D3DDD"/>
    <w:rsid w:val="003D4AD3"/>
    <w:rsid w:val="003D51CB"/>
    <w:rsid w:val="003D7BF6"/>
    <w:rsid w:val="003E145E"/>
    <w:rsid w:val="003E23BB"/>
    <w:rsid w:val="003E28C5"/>
    <w:rsid w:val="003E5FFB"/>
    <w:rsid w:val="003E64F8"/>
    <w:rsid w:val="003F0AB1"/>
    <w:rsid w:val="003F26BA"/>
    <w:rsid w:val="003F2FCA"/>
    <w:rsid w:val="004051B9"/>
    <w:rsid w:val="00407FE4"/>
    <w:rsid w:val="00411C12"/>
    <w:rsid w:val="00412697"/>
    <w:rsid w:val="00416699"/>
    <w:rsid w:val="00420F39"/>
    <w:rsid w:val="00421E50"/>
    <w:rsid w:val="00424937"/>
    <w:rsid w:val="0042626C"/>
    <w:rsid w:val="00427F00"/>
    <w:rsid w:val="00430AFC"/>
    <w:rsid w:val="00431039"/>
    <w:rsid w:val="00431A1B"/>
    <w:rsid w:val="0044249D"/>
    <w:rsid w:val="004436E6"/>
    <w:rsid w:val="00446250"/>
    <w:rsid w:val="004479F2"/>
    <w:rsid w:val="004524BB"/>
    <w:rsid w:val="004540D1"/>
    <w:rsid w:val="004545A6"/>
    <w:rsid w:val="004577FA"/>
    <w:rsid w:val="00461782"/>
    <w:rsid w:val="00463F9E"/>
    <w:rsid w:val="00464255"/>
    <w:rsid w:val="0046476E"/>
    <w:rsid w:val="00470A48"/>
    <w:rsid w:val="00473D75"/>
    <w:rsid w:val="004741DB"/>
    <w:rsid w:val="004754D7"/>
    <w:rsid w:val="004763EA"/>
    <w:rsid w:val="00477592"/>
    <w:rsid w:val="00477B11"/>
    <w:rsid w:val="0048226A"/>
    <w:rsid w:val="004863E8"/>
    <w:rsid w:val="004903AC"/>
    <w:rsid w:val="004909D8"/>
    <w:rsid w:val="004933DC"/>
    <w:rsid w:val="00493C20"/>
    <w:rsid w:val="00494C80"/>
    <w:rsid w:val="00495E12"/>
    <w:rsid w:val="004A0B7E"/>
    <w:rsid w:val="004A31BC"/>
    <w:rsid w:val="004A650F"/>
    <w:rsid w:val="004B1681"/>
    <w:rsid w:val="004B3380"/>
    <w:rsid w:val="004B4B2C"/>
    <w:rsid w:val="004B72FA"/>
    <w:rsid w:val="004B7F82"/>
    <w:rsid w:val="004C11E5"/>
    <w:rsid w:val="004C4260"/>
    <w:rsid w:val="004C44BB"/>
    <w:rsid w:val="004C6375"/>
    <w:rsid w:val="004C70A6"/>
    <w:rsid w:val="004D1819"/>
    <w:rsid w:val="004D1C0D"/>
    <w:rsid w:val="004D4DDF"/>
    <w:rsid w:val="004D7F94"/>
    <w:rsid w:val="004E092E"/>
    <w:rsid w:val="004E1AAE"/>
    <w:rsid w:val="004E2D24"/>
    <w:rsid w:val="004F0F10"/>
    <w:rsid w:val="004F4F39"/>
    <w:rsid w:val="0050013A"/>
    <w:rsid w:val="005029DF"/>
    <w:rsid w:val="00502AF4"/>
    <w:rsid w:val="00514C40"/>
    <w:rsid w:val="00515A05"/>
    <w:rsid w:val="00516815"/>
    <w:rsid w:val="005203FC"/>
    <w:rsid w:val="0052250B"/>
    <w:rsid w:val="0053412C"/>
    <w:rsid w:val="00535FE5"/>
    <w:rsid w:val="005406E2"/>
    <w:rsid w:val="0054101D"/>
    <w:rsid w:val="005460E3"/>
    <w:rsid w:val="005478DC"/>
    <w:rsid w:val="0055201B"/>
    <w:rsid w:val="00553692"/>
    <w:rsid w:val="00556B7F"/>
    <w:rsid w:val="005636D9"/>
    <w:rsid w:val="0057023D"/>
    <w:rsid w:val="0057600E"/>
    <w:rsid w:val="00577795"/>
    <w:rsid w:val="0059213E"/>
    <w:rsid w:val="00594EDE"/>
    <w:rsid w:val="00595909"/>
    <w:rsid w:val="005A0073"/>
    <w:rsid w:val="005A3DC7"/>
    <w:rsid w:val="005A66A0"/>
    <w:rsid w:val="005B02A2"/>
    <w:rsid w:val="005C2DC9"/>
    <w:rsid w:val="005C6145"/>
    <w:rsid w:val="005C705B"/>
    <w:rsid w:val="005D05E2"/>
    <w:rsid w:val="005D3C09"/>
    <w:rsid w:val="005E0A2D"/>
    <w:rsid w:val="005E1121"/>
    <w:rsid w:val="005E2B9C"/>
    <w:rsid w:val="005E359A"/>
    <w:rsid w:val="005E3E47"/>
    <w:rsid w:val="005E46DD"/>
    <w:rsid w:val="005E5D2B"/>
    <w:rsid w:val="005F357E"/>
    <w:rsid w:val="005F7105"/>
    <w:rsid w:val="00600DAA"/>
    <w:rsid w:val="006040D1"/>
    <w:rsid w:val="00611043"/>
    <w:rsid w:val="0061485D"/>
    <w:rsid w:val="00617AAE"/>
    <w:rsid w:val="00617ECA"/>
    <w:rsid w:val="00617F0A"/>
    <w:rsid w:val="00620B9A"/>
    <w:rsid w:val="00622638"/>
    <w:rsid w:val="006279EE"/>
    <w:rsid w:val="00631CAB"/>
    <w:rsid w:val="0063539F"/>
    <w:rsid w:val="00636734"/>
    <w:rsid w:val="00642643"/>
    <w:rsid w:val="00645659"/>
    <w:rsid w:val="00645B57"/>
    <w:rsid w:val="00645D57"/>
    <w:rsid w:val="00650759"/>
    <w:rsid w:val="00662C3C"/>
    <w:rsid w:val="006632B8"/>
    <w:rsid w:val="00663FB2"/>
    <w:rsid w:val="006713E7"/>
    <w:rsid w:val="006814C8"/>
    <w:rsid w:val="00682038"/>
    <w:rsid w:val="00686CA4"/>
    <w:rsid w:val="0069372A"/>
    <w:rsid w:val="006958AF"/>
    <w:rsid w:val="0069775A"/>
    <w:rsid w:val="006A073A"/>
    <w:rsid w:val="006A0778"/>
    <w:rsid w:val="006B0A31"/>
    <w:rsid w:val="006B0B41"/>
    <w:rsid w:val="006B0E52"/>
    <w:rsid w:val="006B1533"/>
    <w:rsid w:val="006B341E"/>
    <w:rsid w:val="006B3529"/>
    <w:rsid w:val="006B6CC1"/>
    <w:rsid w:val="006B7098"/>
    <w:rsid w:val="006B7D6C"/>
    <w:rsid w:val="006C0E80"/>
    <w:rsid w:val="006C3CF3"/>
    <w:rsid w:val="006C6C05"/>
    <w:rsid w:val="006C783B"/>
    <w:rsid w:val="006C7E20"/>
    <w:rsid w:val="006D0272"/>
    <w:rsid w:val="006D236C"/>
    <w:rsid w:val="006D6BD9"/>
    <w:rsid w:val="006D7F9D"/>
    <w:rsid w:val="006E36F0"/>
    <w:rsid w:val="006E5AFD"/>
    <w:rsid w:val="006F4168"/>
    <w:rsid w:val="006F5F91"/>
    <w:rsid w:val="006F6229"/>
    <w:rsid w:val="00702639"/>
    <w:rsid w:val="00702A83"/>
    <w:rsid w:val="00703CEE"/>
    <w:rsid w:val="007047EB"/>
    <w:rsid w:val="00704A93"/>
    <w:rsid w:val="00705A4B"/>
    <w:rsid w:val="007101A3"/>
    <w:rsid w:val="00716903"/>
    <w:rsid w:val="0071761B"/>
    <w:rsid w:val="00722863"/>
    <w:rsid w:val="0072513C"/>
    <w:rsid w:val="00727236"/>
    <w:rsid w:val="00730783"/>
    <w:rsid w:val="0073133C"/>
    <w:rsid w:val="0073451E"/>
    <w:rsid w:val="00735AEF"/>
    <w:rsid w:val="0073717F"/>
    <w:rsid w:val="007428B1"/>
    <w:rsid w:val="00745CFD"/>
    <w:rsid w:val="0075067B"/>
    <w:rsid w:val="00752911"/>
    <w:rsid w:val="0076041D"/>
    <w:rsid w:val="0076082B"/>
    <w:rsid w:val="0077009A"/>
    <w:rsid w:val="00772215"/>
    <w:rsid w:val="007723F5"/>
    <w:rsid w:val="007734D0"/>
    <w:rsid w:val="007751E0"/>
    <w:rsid w:val="00775F38"/>
    <w:rsid w:val="00777BFB"/>
    <w:rsid w:val="00780E42"/>
    <w:rsid w:val="007810BC"/>
    <w:rsid w:val="00783F2A"/>
    <w:rsid w:val="00786D74"/>
    <w:rsid w:val="007870BF"/>
    <w:rsid w:val="007879AB"/>
    <w:rsid w:val="00787CE0"/>
    <w:rsid w:val="0079003B"/>
    <w:rsid w:val="00793D72"/>
    <w:rsid w:val="00793D84"/>
    <w:rsid w:val="007960C0"/>
    <w:rsid w:val="007969B5"/>
    <w:rsid w:val="007A0642"/>
    <w:rsid w:val="007A4FD6"/>
    <w:rsid w:val="007A68B3"/>
    <w:rsid w:val="007B1206"/>
    <w:rsid w:val="007B1E97"/>
    <w:rsid w:val="007B4D09"/>
    <w:rsid w:val="007B6E02"/>
    <w:rsid w:val="007B747C"/>
    <w:rsid w:val="007B7A35"/>
    <w:rsid w:val="007C099F"/>
    <w:rsid w:val="007C3527"/>
    <w:rsid w:val="007C4112"/>
    <w:rsid w:val="007C5230"/>
    <w:rsid w:val="007C7F67"/>
    <w:rsid w:val="007D0A79"/>
    <w:rsid w:val="007D2154"/>
    <w:rsid w:val="007E575E"/>
    <w:rsid w:val="007F46FF"/>
    <w:rsid w:val="007F51B0"/>
    <w:rsid w:val="007F5B13"/>
    <w:rsid w:val="008005A9"/>
    <w:rsid w:val="00800FB4"/>
    <w:rsid w:val="008013D8"/>
    <w:rsid w:val="00801643"/>
    <w:rsid w:val="008119BC"/>
    <w:rsid w:val="0081230F"/>
    <w:rsid w:val="0081369C"/>
    <w:rsid w:val="008148A3"/>
    <w:rsid w:val="008153D1"/>
    <w:rsid w:val="00817B2E"/>
    <w:rsid w:val="00823EB0"/>
    <w:rsid w:val="008316DF"/>
    <w:rsid w:val="00843238"/>
    <w:rsid w:val="008614A4"/>
    <w:rsid w:val="00862990"/>
    <w:rsid w:val="00862D36"/>
    <w:rsid w:val="00865334"/>
    <w:rsid w:val="008733C0"/>
    <w:rsid w:val="0088545F"/>
    <w:rsid w:val="00886B0A"/>
    <w:rsid w:val="008872F8"/>
    <w:rsid w:val="00890D19"/>
    <w:rsid w:val="008921D1"/>
    <w:rsid w:val="00893465"/>
    <w:rsid w:val="00893F18"/>
    <w:rsid w:val="00897F79"/>
    <w:rsid w:val="008A1176"/>
    <w:rsid w:val="008B1DA3"/>
    <w:rsid w:val="008B275E"/>
    <w:rsid w:val="008B6523"/>
    <w:rsid w:val="008B6D0B"/>
    <w:rsid w:val="008C5C7E"/>
    <w:rsid w:val="008D03B7"/>
    <w:rsid w:val="008D4E32"/>
    <w:rsid w:val="008E154C"/>
    <w:rsid w:val="008E2BAC"/>
    <w:rsid w:val="008E4A7A"/>
    <w:rsid w:val="008E58F5"/>
    <w:rsid w:val="008E6E78"/>
    <w:rsid w:val="008E791B"/>
    <w:rsid w:val="008F06DB"/>
    <w:rsid w:val="00904899"/>
    <w:rsid w:val="00906E6A"/>
    <w:rsid w:val="00911367"/>
    <w:rsid w:val="00915AA2"/>
    <w:rsid w:val="009215B1"/>
    <w:rsid w:val="009226E5"/>
    <w:rsid w:val="00923D28"/>
    <w:rsid w:val="00925E63"/>
    <w:rsid w:val="009277D1"/>
    <w:rsid w:val="00927982"/>
    <w:rsid w:val="009369F4"/>
    <w:rsid w:val="00943A5A"/>
    <w:rsid w:val="00944E10"/>
    <w:rsid w:val="00954CB2"/>
    <w:rsid w:val="00956A6D"/>
    <w:rsid w:val="00962272"/>
    <w:rsid w:val="00965ED5"/>
    <w:rsid w:val="0096679C"/>
    <w:rsid w:val="00967DAD"/>
    <w:rsid w:val="009704FE"/>
    <w:rsid w:val="00971402"/>
    <w:rsid w:val="0097197E"/>
    <w:rsid w:val="009826D7"/>
    <w:rsid w:val="0098503B"/>
    <w:rsid w:val="0099125B"/>
    <w:rsid w:val="00991660"/>
    <w:rsid w:val="009952F4"/>
    <w:rsid w:val="009A192B"/>
    <w:rsid w:val="009A296F"/>
    <w:rsid w:val="009A39BB"/>
    <w:rsid w:val="009A3C85"/>
    <w:rsid w:val="009A6206"/>
    <w:rsid w:val="009A7928"/>
    <w:rsid w:val="009B0E2A"/>
    <w:rsid w:val="009C2C64"/>
    <w:rsid w:val="009C5FBA"/>
    <w:rsid w:val="009C7802"/>
    <w:rsid w:val="009D2601"/>
    <w:rsid w:val="009D6250"/>
    <w:rsid w:val="009D7091"/>
    <w:rsid w:val="009D709B"/>
    <w:rsid w:val="009E02B2"/>
    <w:rsid w:val="009E24BA"/>
    <w:rsid w:val="009E368C"/>
    <w:rsid w:val="009E7A31"/>
    <w:rsid w:val="009F3CB4"/>
    <w:rsid w:val="009F6605"/>
    <w:rsid w:val="00A00B9D"/>
    <w:rsid w:val="00A06165"/>
    <w:rsid w:val="00A13983"/>
    <w:rsid w:val="00A13E09"/>
    <w:rsid w:val="00A16382"/>
    <w:rsid w:val="00A168D9"/>
    <w:rsid w:val="00A17860"/>
    <w:rsid w:val="00A20209"/>
    <w:rsid w:val="00A24F50"/>
    <w:rsid w:val="00A316D3"/>
    <w:rsid w:val="00A317F7"/>
    <w:rsid w:val="00A37D36"/>
    <w:rsid w:val="00A41BE7"/>
    <w:rsid w:val="00A43548"/>
    <w:rsid w:val="00A458DF"/>
    <w:rsid w:val="00A45B22"/>
    <w:rsid w:val="00A53AB6"/>
    <w:rsid w:val="00A57B6B"/>
    <w:rsid w:val="00A6058C"/>
    <w:rsid w:val="00A703F3"/>
    <w:rsid w:val="00A71959"/>
    <w:rsid w:val="00A80E47"/>
    <w:rsid w:val="00A824FC"/>
    <w:rsid w:val="00A83277"/>
    <w:rsid w:val="00A857F0"/>
    <w:rsid w:val="00A87B2A"/>
    <w:rsid w:val="00A87ED5"/>
    <w:rsid w:val="00A936DD"/>
    <w:rsid w:val="00A96E06"/>
    <w:rsid w:val="00AA3067"/>
    <w:rsid w:val="00AA700F"/>
    <w:rsid w:val="00AA7E50"/>
    <w:rsid w:val="00AB09D0"/>
    <w:rsid w:val="00AB5709"/>
    <w:rsid w:val="00AB59AF"/>
    <w:rsid w:val="00AB6726"/>
    <w:rsid w:val="00AC21B4"/>
    <w:rsid w:val="00AC3029"/>
    <w:rsid w:val="00AC49B5"/>
    <w:rsid w:val="00AD0B46"/>
    <w:rsid w:val="00AE463A"/>
    <w:rsid w:val="00AE7783"/>
    <w:rsid w:val="00AE7A70"/>
    <w:rsid w:val="00AF0AA8"/>
    <w:rsid w:val="00AF28B6"/>
    <w:rsid w:val="00AF6D02"/>
    <w:rsid w:val="00B00D3D"/>
    <w:rsid w:val="00B028AD"/>
    <w:rsid w:val="00B05FCA"/>
    <w:rsid w:val="00B10E60"/>
    <w:rsid w:val="00B149DA"/>
    <w:rsid w:val="00B178BF"/>
    <w:rsid w:val="00B201FD"/>
    <w:rsid w:val="00B22242"/>
    <w:rsid w:val="00B245F2"/>
    <w:rsid w:val="00B24EE2"/>
    <w:rsid w:val="00B24F45"/>
    <w:rsid w:val="00B257B3"/>
    <w:rsid w:val="00B27DEB"/>
    <w:rsid w:val="00B34CDA"/>
    <w:rsid w:val="00B364A1"/>
    <w:rsid w:val="00B370EB"/>
    <w:rsid w:val="00B37212"/>
    <w:rsid w:val="00B411A1"/>
    <w:rsid w:val="00B4246F"/>
    <w:rsid w:val="00B4316B"/>
    <w:rsid w:val="00B47A1B"/>
    <w:rsid w:val="00B50C82"/>
    <w:rsid w:val="00B51846"/>
    <w:rsid w:val="00B52821"/>
    <w:rsid w:val="00B54078"/>
    <w:rsid w:val="00B56314"/>
    <w:rsid w:val="00B637C2"/>
    <w:rsid w:val="00B647F3"/>
    <w:rsid w:val="00B65415"/>
    <w:rsid w:val="00B660A5"/>
    <w:rsid w:val="00B90AF7"/>
    <w:rsid w:val="00B90C24"/>
    <w:rsid w:val="00B91608"/>
    <w:rsid w:val="00B9172D"/>
    <w:rsid w:val="00B94038"/>
    <w:rsid w:val="00B9489B"/>
    <w:rsid w:val="00B9521A"/>
    <w:rsid w:val="00B96223"/>
    <w:rsid w:val="00BA2411"/>
    <w:rsid w:val="00BB0980"/>
    <w:rsid w:val="00BB2680"/>
    <w:rsid w:val="00BB5B9E"/>
    <w:rsid w:val="00BC0E6B"/>
    <w:rsid w:val="00BC6190"/>
    <w:rsid w:val="00BC7523"/>
    <w:rsid w:val="00BD4395"/>
    <w:rsid w:val="00BD4799"/>
    <w:rsid w:val="00BD7BCE"/>
    <w:rsid w:val="00BE2DC4"/>
    <w:rsid w:val="00BE32B4"/>
    <w:rsid w:val="00BE6558"/>
    <w:rsid w:val="00BF1E8E"/>
    <w:rsid w:val="00BF5CDB"/>
    <w:rsid w:val="00BF6BFB"/>
    <w:rsid w:val="00C01F0F"/>
    <w:rsid w:val="00C0235E"/>
    <w:rsid w:val="00C0252E"/>
    <w:rsid w:val="00C04682"/>
    <w:rsid w:val="00C04E36"/>
    <w:rsid w:val="00C075C2"/>
    <w:rsid w:val="00C11872"/>
    <w:rsid w:val="00C11B79"/>
    <w:rsid w:val="00C1210A"/>
    <w:rsid w:val="00C13190"/>
    <w:rsid w:val="00C209E6"/>
    <w:rsid w:val="00C24016"/>
    <w:rsid w:val="00C25E7B"/>
    <w:rsid w:val="00C3184C"/>
    <w:rsid w:val="00C33468"/>
    <w:rsid w:val="00C36BD5"/>
    <w:rsid w:val="00C44F1F"/>
    <w:rsid w:val="00C456F7"/>
    <w:rsid w:val="00C458C8"/>
    <w:rsid w:val="00C46602"/>
    <w:rsid w:val="00C46B8B"/>
    <w:rsid w:val="00C53452"/>
    <w:rsid w:val="00C6493B"/>
    <w:rsid w:val="00C662DA"/>
    <w:rsid w:val="00C67876"/>
    <w:rsid w:val="00C70E47"/>
    <w:rsid w:val="00C75D90"/>
    <w:rsid w:val="00C7647F"/>
    <w:rsid w:val="00C80473"/>
    <w:rsid w:val="00C81352"/>
    <w:rsid w:val="00C854D6"/>
    <w:rsid w:val="00C86B35"/>
    <w:rsid w:val="00C9490E"/>
    <w:rsid w:val="00C94CDB"/>
    <w:rsid w:val="00CA2694"/>
    <w:rsid w:val="00CA2DC8"/>
    <w:rsid w:val="00CB35A9"/>
    <w:rsid w:val="00CB5230"/>
    <w:rsid w:val="00CC6D8A"/>
    <w:rsid w:val="00CD099E"/>
    <w:rsid w:val="00CD52FA"/>
    <w:rsid w:val="00CE331D"/>
    <w:rsid w:val="00CE4789"/>
    <w:rsid w:val="00D00B38"/>
    <w:rsid w:val="00D01E84"/>
    <w:rsid w:val="00D134E8"/>
    <w:rsid w:val="00D13A40"/>
    <w:rsid w:val="00D22ED4"/>
    <w:rsid w:val="00D255D2"/>
    <w:rsid w:val="00D2572C"/>
    <w:rsid w:val="00D329D4"/>
    <w:rsid w:val="00D40378"/>
    <w:rsid w:val="00D40ED8"/>
    <w:rsid w:val="00D43815"/>
    <w:rsid w:val="00D44120"/>
    <w:rsid w:val="00D51B33"/>
    <w:rsid w:val="00D53031"/>
    <w:rsid w:val="00D548A3"/>
    <w:rsid w:val="00D553B7"/>
    <w:rsid w:val="00D561C4"/>
    <w:rsid w:val="00D57ECA"/>
    <w:rsid w:val="00D61081"/>
    <w:rsid w:val="00D61089"/>
    <w:rsid w:val="00D613B8"/>
    <w:rsid w:val="00D629A1"/>
    <w:rsid w:val="00D652FB"/>
    <w:rsid w:val="00D7581F"/>
    <w:rsid w:val="00D80A66"/>
    <w:rsid w:val="00D80BC3"/>
    <w:rsid w:val="00D91E0C"/>
    <w:rsid w:val="00D94749"/>
    <w:rsid w:val="00DA4D90"/>
    <w:rsid w:val="00DA4F16"/>
    <w:rsid w:val="00DA6EC5"/>
    <w:rsid w:val="00DB197E"/>
    <w:rsid w:val="00DB43EC"/>
    <w:rsid w:val="00DC26C7"/>
    <w:rsid w:val="00DC76E8"/>
    <w:rsid w:val="00DD36EF"/>
    <w:rsid w:val="00DD72A5"/>
    <w:rsid w:val="00DE2433"/>
    <w:rsid w:val="00DE323C"/>
    <w:rsid w:val="00DE3CC4"/>
    <w:rsid w:val="00DF0742"/>
    <w:rsid w:val="00DF4A6B"/>
    <w:rsid w:val="00E023C2"/>
    <w:rsid w:val="00E037AC"/>
    <w:rsid w:val="00E10558"/>
    <w:rsid w:val="00E26AC5"/>
    <w:rsid w:val="00E26CB0"/>
    <w:rsid w:val="00E30BC7"/>
    <w:rsid w:val="00E33014"/>
    <w:rsid w:val="00E458D5"/>
    <w:rsid w:val="00E51507"/>
    <w:rsid w:val="00E646E5"/>
    <w:rsid w:val="00E75423"/>
    <w:rsid w:val="00E80058"/>
    <w:rsid w:val="00E822A9"/>
    <w:rsid w:val="00E83A5A"/>
    <w:rsid w:val="00E866C6"/>
    <w:rsid w:val="00E87C5F"/>
    <w:rsid w:val="00E96B7D"/>
    <w:rsid w:val="00EA4037"/>
    <w:rsid w:val="00EA523B"/>
    <w:rsid w:val="00EB12AC"/>
    <w:rsid w:val="00EB1EBC"/>
    <w:rsid w:val="00EB21E9"/>
    <w:rsid w:val="00EB22E7"/>
    <w:rsid w:val="00EB5C2A"/>
    <w:rsid w:val="00ED27CD"/>
    <w:rsid w:val="00ED3D3B"/>
    <w:rsid w:val="00ED40F2"/>
    <w:rsid w:val="00ED7D5C"/>
    <w:rsid w:val="00EF4019"/>
    <w:rsid w:val="00EF66CC"/>
    <w:rsid w:val="00EF74DE"/>
    <w:rsid w:val="00F02A9B"/>
    <w:rsid w:val="00F03C86"/>
    <w:rsid w:val="00F040E2"/>
    <w:rsid w:val="00F04199"/>
    <w:rsid w:val="00F06325"/>
    <w:rsid w:val="00F12515"/>
    <w:rsid w:val="00F1497F"/>
    <w:rsid w:val="00F15080"/>
    <w:rsid w:val="00F15B1E"/>
    <w:rsid w:val="00F16933"/>
    <w:rsid w:val="00F16BDA"/>
    <w:rsid w:val="00F2184D"/>
    <w:rsid w:val="00F24365"/>
    <w:rsid w:val="00F37BFD"/>
    <w:rsid w:val="00F41CB0"/>
    <w:rsid w:val="00F42E4C"/>
    <w:rsid w:val="00F43C34"/>
    <w:rsid w:val="00F441F6"/>
    <w:rsid w:val="00F44405"/>
    <w:rsid w:val="00F45390"/>
    <w:rsid w:val="00F505FE"/>
    <w:rsid w:val="00F54B2F"/>
    <w:rsid w:val="00F64EAE"/>
    <w:rsid w:val="00F660A4"/>
    <w:rsid w:val="00F6775D"/>
    <w:rsid w:val="00F7023F"/>
    <w:rsid w:val="00F704C5"/>
    <w:rsid w:val="00F73E0C"/>
    <w:rsid w:val="00F81E1A"/>
    <w:rsid w:val="00F83CF9"/>
    <w:rsid w:val="00F85A82"/>
    <w:rsid w:val="00F8735C"/>
    <w:rsid w:val="00F96FB3"/>
    <w:rsid w:val="00F97104"/>
    <w:rsid w:val="00FA3D1D"/>
    <w:rsid w:val="00FA6620"/>
    <w:rsid w:val="00FB16EF"/>
    <w:rsid w:val="00FB487D"/>
    <w:rsid w:val="00FC657B"/>
    <w:rsid w:val="00FD79EE"/>
    <w:rsid w:val="00FE291C"/>
    <w:rsid w:val="00FE5739"/>
    <w:rsid w:val="00FE756C"/>
    <w:rsid w:val="00FF0A83"/>
    <w:rsid w:val="00FF36A6"/>
    <w:rsid w:val="00FF4673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1AA066"/>
  <w15:docId w15:val="{B3073014-4CC6-4A04-AC84-02DAB152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5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70B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eastAsia="ＭＳ Ｐ明朝" w:cs="ＭＳ Ｐ明朝"/>
      <w:spacing w:val="14"/>
      <w:sz w:val="21"/>
      <w:szCs w:val="21"/>
    </w:rPr>
  </w:style>
  <w:style w:type="paragraph" w:customStyle="1" w:styleId="a4">
    <w:name w:val="一太郎８/９"/>
    <w:semiHidden/>
    <w:rsid w:val="00E023C2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ＭＳ 明朝"/>
      <w:spacing w:val="11"/>
    </w:rPr>
  </w:style>
  <w:style w:type="table" w:styleId="a5">
    <w:name w:val="Table Grid"/>
    <w:basedOn w:val="a1"/>
    <w:rsid w:val="00D947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5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652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65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652A4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870BF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26B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26BA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5"/>
    <w:rsid w:val="002019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2A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2A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2A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2A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2A83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13398"/>
    <w:pPr>
      <w:ind w:leftChars="400" w:left="840"/>
    </w:pPr>
    <w:rPr>
      <w:rFonts w:ascii="ＭＳ 明朝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8573-A50F-4D66-8AA7-D1BCCFF7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2274</Words>
  <Characters>1260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平成15年度庁舎管理清掃委託（入札５社）</vt:lpstr>
      <vt:lpstr>平成15年度庁舎管理清掃委託（入札５社）</vt:lpstr>
    </vt:vector>
  </TitlesOfParts>
  <Company>千葉市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平成15年度庁舎管理清掃委託（入札５社）</dc:title>
  <dc:creator>鎌滝　紀幸</dc:creator>
  <cp:lastModifiedBy>清田　智子</cp:lastModifiedBy>
  <cp:revision>24</cp:revision>
  <cp:lastPrinted>2023-02-14T10:17:00Z</cp:lastPrinted>
  <dcterms:created xsi:type="dcterms:W3CDTF">2023-02-01T09:12:00Z</dcterms:created>
  <dcterms:modified xsi:type="dcterms:W3CDTF">2023-02-14T10:22:00Z</dcterms:modified>
</cp:coreProperties>
</file>