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8364" w:type="dxa"/>
        <w:tblInd w:w="108" w:type="dxa"/>
        <w:tblLook w:val="04A0" w:firstRow="1" w:lastRow="0" w:firstColumn="1" w:lastColumn="0" w:noHBand="0" w:noVBand="1"/>
      </w:tblPr>
      <w:tblGrid>
        <w:gridCol w:w="1055"/>
        <w:gridCol w:w="7309"/>
      </w:tblGrid>
      <w:tr w:rsidR="00545E1D" w:rsidRPr="00033A85" w14:paraId="770A817B" w14:textId="77777777" w:rsidTr="008E3443">
        <w:trPr>
          <w:trHeight w:val="483"/>
        </w:trPr>
        <w:tc>
          <w:tcPr>
            <w:tcW w:w="1055" w:type="dxa"/>
          </w:tcPr>
          <w:p w14:paraId="698241FA" w14:textId="77777777" w:rsidR="00545E1D" w:rsidRPr="00033A85" w:rsidRDefault="00545E1D" w:rsidP="00545E1D">
            <w:pPr>
              <w:jc w:val="center"/>
            </w:pPr>
            <w:r w:rsidRPr="00033A85">
              <w:rPr>
                <w:rFonts w:hint="eastAsia"/>
              </w:rPr>
              <w:t>会社名</w:t>
            </w:r>
          </w:p>
        </w:tc>
        <w:tc>
          <w:tcPr>
            <w:tcW w:w="7309" w:type="dxa"/>
          </w:tcPr>
          <w:p w14:paraId="4529FE38" w14:textId="77777777" w:rsidR="00545E1D" w:rsidRPr="00033A85" w:rsidRDefault="00545E1D" w:rsidP="00BB7E9D"/>
        </w:tc>
      </w:tr>
    </w:tbl>
    <w:p w14:paraId="69165566" w14:textId="77777777" w:rsidR="00397FB9" w:rsidRPr="00033A85" w:rsidRDefault="00033A85" w:rsidP="00BB7E9D">
      <w:r>
        <w:rPr>
          <w:noProof/>
        </w:rPr>
        <mc:AlternateContent>
          <mc:Choice Requires="wps">
            <w:drawing>
              <wp:anchor distT="0" distB="0" distL="114300" distR="114300" simplePos="0" relativeHeight="251659264" behindDoc="0" locked="0" layoutInCell="1" allowOverlap="1" wp14:anchorId="5C31A27D" wp14:editId="7733837A">
                <wp:simplePos x="0" y="0"/>
                <wp:positionH relativeFrom="column">
                  <wp:posOffset>5706469</wp:posOffset>
                </wp:positionH>
                <wp:positionV relativeFrom="paragraph">
                  <wp:posOffset>-483834</wp:posOffset>
                </wp:positionV>
                <wp:extent cx="759975" cy="314325"/>
                <wp:effectExtent l="0" t="0" r="21590" b="28575"/>
                <wp:wrapNone/>
                <wp:docPr id="1" name="正方形/長方形 1"/>
                <wp:cNvGraphicFramePr/>
                <a:graphic xmlns:a="http://schemas.openxmlformats.org/drawingml/2006/main">
                  <a:graphicData uri="http://schemas.microsoft.com/office/word/2010/wordprocessingShape">
                    <wps:wsp>
                      <wps:cNvSpPr/>
                      <wps:spPr>
                        <a:xfrm>
                          <a:off x="0" y="0"/>
                          <a:ext cx="75997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019267" w14:textId="77777777" w:rsidR="00033A85" w:rsidRDefault="00033A85" w:rsidP="00033A85">
                            <w:pPr>
                              <w:jc w:val="center"/>
                            </w:pPr>
                            <w:r>
                              <w:rPr>
                                <w:rFonts w:hint="eastAsia"/>
                              </w:rPr>
                              <w:t>別紙</w:t>
                            </w:r>
                            <w:r w:rsidR="00343F90">
                              <w:rPr>
                                <w:rFonts w:hint="eastAsia"/>
                              </w:rPr>
                              <w:t>３</w:t>
                            </w:r>
                          </w:p>
                          <w:p w14:paraId="665A69A9" w14:textId="77777777" w:rsidR="00033A85" w:rsidRDefault="00033A85" w:rsidP="00033A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1A27D" id="正方形/長方形 1" o:spid="_x0000_s1026" style="position:absolute;left:0;text-align:left;margin-left:449.35pt;margin-top:-38.1pt;width:59.8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" fillcolor="white [3201]" strokecolor="#f79646 [3209]" strokeweight="2pt">
                <v:textbox>
                  <w:txbxContent>
                    <w:p w14:paraId="5B019267" w14:textId="77777777" w:rsidR="00033A85" w:rsidRDefault="00033A85" w:rsidP="00033A85">
                      <w:pPr>
                        <w:jc w:val="center"/>
                      </w:pPr>
                      <w:r>
                        <w:rPr>
                          <w:rFonts w:hint="eastAsia"/>
                        </w:rPr>
                        <w:t>別紙</w:t>
                      </w:r>
                      <w:r w:rsidR="00343F90">
                        <w:rPr>
                          <w:rFonts w:hint="eastAsia"/>
                        </w:rPr>
                        <w:t>３</w:t>
                      </w:r>
                    </w:p>
                    <w:p w14:paraId="665A69A9" w14:textId="77777777" w:rsidR="00033A85" w:rsidRDefault="00033A85" w:rsidP="00033A85">
                      <w:pPr>
                        <w:jc w:val="center"/>
                      </w:pPr>
                    </w:p>
                  </w:txbxContent>
                </v:textbox>
              </v:rect>
            </w:pict>
          </mc:Fallback>
        </mc:AlternateContent>
      </w:r>
    </w:p>
    <w:p w14:paraId="18D724DD" w14:textId="77777777" w:rsidR="00397FB9" w:rsidRPr="00033A85" w:rsidRDefault="00002634" w:rsidP="00114AF9">
      <w:pPr>
        <w:jc w:val="center"/>
        <w:rPr>
          <w:sz w:val="24"/>
        </w:rPr>
      </w:pPr>
      <w:r w:rsidRPr="00033A85">
        <w:rPr>
          <w:rFonts w:hint="eastAsia"/>
          <w:sz w:val="24"/>
        </w:rPr>
        <w:t>個人情報取り扱い実施体制確認書</w:t>
      </w:r>
    </w:p>
    <w:p w14:paraId="10AE00F7" w14:textId="77777777" w:rsidR="00397FB9" w:rsidRPr="00033A85" w:rsidRDefault="00397FB9" w:rsidP="00BB7E9D">
      <w:r w:rsidRPr="00033A85">
        <w:rPr>
          <w:rFonts w:hint="eastAsia"/>
        </w:rPr>
        <w:t>（厚生労働省「国民健康保険組合における個人情報の</w:t>
      </w:r>
      <w:r w:rsidR="007C3DAB" w:rsidRPr="00033A85">
        <w:rPr>
          <w:rFonts w:hint="eastAsia"/>
        </w:rPr>
        <w:t>適切</w:t>
      </w:r>
      <w:r w:rsidRPr="00033A85">
        <w:rPr>
          <w:rFonts w:hint="eastAsia"/>
        </w:rPr>
        <w:t>な取扱いのためのガイドライン」相当）</w:t>
      </w:r>
    </w:p>
    <w:p w14:paraId="7E67AC90" w14:textId="77777777" w:rsidR="00397FB9" w:rsidRPr="00033A85" w:rsidRDefault="00397FB9" w:rsidP="00452D17">
      <w:pPr>
        <w:ind w:left="210" w:hangingChars="100" w:hanging="210"/>
      </w:pPr>
      <w:r w:rsidRPr="00033A85">
        <w:rPr>
          <w:rFonts w:hint="eastAsia"/>
        </w:rPr>
        <w:t>＊</w:t>
      </w:r>
      <w:r w:rsidR="00B47BA9" w:rsidRPr="00033A85">
        <w:rPr>
          <w:rFonts w:hint="eastAsia"/>
        </w:rPr>
        <w:t>①～⑩</w:t>
      </w:r>
      <w:r w:rsidR="007C3DAB" w:rsidRPr="00033A85">
        <w:rPr>
          <w:rFonts w:hint="eastAsia"/>
        </w:rPr>
        <w:t>の</w:t>
      </w:r>
      <w:r w:rsidR="00D41773" w:rsidRPr="00033A85">
        <w:rPr>
          <w:rFonts w:hint="eastAsia"/>
        </w:rPr>
        <w:t>当てはまる項目の</w:t>
      </w:r>
      <w:r w:rsidR="007C3DAB" w:rsidRPr="00033A85">
        <w:rPr>
          <w:rFonts w:hint="eastAsia"/>
        </w:rPr>
        <w:t>□</w:t>
      </w:r>
      <w:r w:rsidRPr="00033A85">
        <w:rPr>
          <w:rFonts w:hint="eastAsia"/>
        </w:rPr>
        <w:t>にチェックを入れ、</w:t>
      </w:r>
      <w:r w:rsidR="005E7BA9" w:rsidRPr="00033A85">
        <w:rPr>
          <w:rFonts w:hint="eastAsia"/>
        </w:rPr>
        <w:t>それぞれの項目に指定している添付資料１～</w:t>
      </w:r>
      <w:r w:rsidR="00452D17" w:rsidRPr="00033A85">
        <w:rPr>
          <w:rFonts w:hint="eastAsia"/>
        </w:rPr>
        <w:t>８</w:t>
      </w:r>
      <w:r w:rsidR="007C3DAB" w:rsidRPr="00033A85">
        <w:rPr>
          <w:rFonts w:hint="eastAsia"/>
        </w:rPr>
        <w:t>を別途</w:t>
      </w:r>
      <w:r w:rsidRPr="00033A85">
        <w:rPr>
          <w:rFonts w:hint="eastAsia"/>
        </w:rPr>
        <w:t>確認書類</w:t>
      </w:r>
      <w:r w:rsidR="007C3DAB" w:rsidRPr="00033A85">
        <w:rPr>
          <w:rFonts w:hint="eastAsia"/>
        </w:rPr>
        <w:t>として作成し</w:t>
      </w:r>
      <w:r w:rsidRPr="00033A85">
        <w:rPr>
          <w:rFonts w:hint="eastAsia"/>
        </w:rPr>
        <w:t>添付すること。</w:t>
      </w:r>
    </w:p>
    <w:p w14:paraId="6A54104A" w14:textId="77777777" w:rsidR="00397FB9" w:rsidRPr="00033A85" w:rsidRDefault="00397FB9" w:rsidP="00BB7E9D"/>
    <w:p w14:paraId="3601CA04" w14:textId="77777777" w:rsidR="00397FB9" w:rsidRPr="00033A85" w:rsidRDefault="00397FB9" w:rsidP="00397FB9">
      <w:pPr>
        <w:pStyle w:val="af0"/>
        <w:numPr>
          <w:ilvl w:val="0"/>
          <w:numId w:val="14"/>
        </w:numPr>
        <w:ind w:leftChars="0"/>
      </w:pPr>
      <w:r w:rsidRPr="00033A85">
        <w:rPr>
          <w:rFonts w:hint="eastAsia"/>
        </w:rPr>
        <w:t>個人情報保護に関する規定について</w:t>
      </w:r>
    </w:p>
    <w:p w14:paraId="7DAFBAD7" w14:textId="77777777" w:rsidR="00397FB9" w:rsidRPr="00033A85" w:rsidRDefault="00397FB9" w:rsidP="00BB7E9D">
      <w:r w:rsidRPr="00033A85">
        <w:rPr>
          <w:rFonts w:hint="eastAsia"/>
        </w:rPr>
        <w:t xml:space="preserve">　</w:t>
      </w:r>
      <w:r w:rsidR="00545E1D" w:rsidRPr="00033A85">
        <w:rPr>
          <w:rFonts w:hint="eastAsia"/>
        </w:rPr>
        <w:t xml:space="preserve">　</w:t>
      </w:r>
      <w:r w:rsidRPr="00033A85">
        <w:rPr>
          <w:rFonts w:hint="eastAsia"/>
        </w:rPr>
        <w:t>□個人情報保護に関する規定を整備している。</w:t>
      </w:r>
    </w:p>
    <w:p w14:paraId="599FBD92" w14:textId="77777777" w:rsidR="00397FB9" w:rsidRPr="00033A85" w:rsidRDefault="00114AF9" w:rsidP="00BB7E9D">
      <w:r w:rsidRPr="00033A85">
        <w:rPr>
          <w:rFonts w:hint="eastAsia"/>
        </w:rPr>
        <w:t xml:space="preserve">　</w:t>
      </w:r>
      <w:r w:rsidR="00452D17" w:rsidRPr="00033A85">
        <w:rPr>
          <w:rFonts w:hint="eastAsia"/>
        </w:rPr>
        <w:t xml:space="preserve"> </w:t>
      </w:r>
      <w:r w:rsidR="00397FB9" w:rsidRPr="00033A85">
        <w:rPr>
          <w:rFonts w:hint="eastAsia"/>
        </w:rPr>
        <w:t>【添付資料</w:t>
      </w:r>
      <w:r w:rsidRPr="00033A85">
        <w:rPr>
          <w:rFonts w:hint="eastAsia"/>
        </w:rPr>
        <w:t>１</w:t>
      </w:r>
      <w:r w:rsidR="00397FB9" w:rsidRPr="00033A85">
        <w:rPr>
          <w:rFonts w:hint="eastAsia"/>
        </w:rPr>
        <w:t>】個人情報保護に関する社内規定が確認できるもの。</w:t>
      </w:r>
    </w:p>
    <w:p w14:paraId="6038606E" w14:textId="77777777" w:rsidR="00114AF9" w:rsidRPr="00033A85" w:rsidRDefault="00114AF9" w:rsidP="00BB7E9D"/>
    <w:p w14:paraId="6DD8465B" w14:textId="77777777" w:rsidR="00397FB9" w:rsidRPr="00033A85" w:rsidRDefault="00397FB9" w:rsidP="00397FB9">
      <w:pPr>
        <w:pStyle w:val="af0"/>
        <w:numPr>
          <w:ilvl w:val="0"/>
          <w:numId w:val="14"/>
        </w:numPr>
        <w:ind w:leftChars="0"/>
      </w:pPr>
      <w:r w:rsidRPr="00033A85">
        <w:rPr>
          <w:rFonts w:hint="eastAsia"/>
        </w:rPr>
        <w:t>個人情報保護推進のための組織体制</w:t>
      </w:r>
    </w:p>
    <w:p w14:paraId="1D100E91" w14:textId="77777777" w:rsidR="00397FB9" w:rsidRPr="00033A85" w:rsidRDefault="00397FB9" w:rsidP="00545E1D">
      <w:pPr>
        <w:ind w:leftChars="200" w:left="630" w:hangingChars="100" w:hanging="210"/>
      </w:pPr>
      <w:r w:rsidRPr="00033A85">
        <w:rPr>
          <w:rFonts w:hint="eastAsia"/>
        </w:rPr>
        <w:t>□個人情報保護推進のため、従事者の責任体制の明確化をはかり、</w:t>
      </w:r>
      <w:r w:rsidR="00452D17" w:rsidRPr="00033A85">
        <w:rPr>
          <w:rFonts w:hint="eastAsia"/>
        </w:rPr>
        <w:t>十分な知識がある等のふさわしい者を</w:t>
      </w:r>
      <w:r w:rsidRPr="00033A85">
        <w:rPr>
          <w:rFonts w:hint="eastAsia"/>
        </w:rPr>
        <w:t>個人情報保護管理者</w:t>
      </w:r>
      <w:r w:rsidR="00452D17" w:rsidRPr="00033A85">
        <w:rPr>
          <w:rFonts w:hint="eastAsia"/>
        </w:rPr>
        <w:t>として</w:t>
      </w:r>
      <w:r w:rsidRPr="00033A85">
        <w:rPr>
          <w:rFonts w:hint="eastAsia"/>
        </w:rPr>
        <w:t>定めたり、個人情報</w:t>
      </w:r>
      <w:r w:rsidR="00114AF9" w:rsidRPr="00033A85">
        <w:rPr>
          <w:rFonts w:hint="eastAsia"/>
        </w:rPr>
        <w:t>保護の推進を図るための部署、委員会等を設置している</w:t>
      </w:r>
      <w:r w:rsidRPr="00033A85">
        <w:rPr>
          <w:rFonts w:hint="eastAsia"/>
        </w:rPr>
        <w:t>。</w:t>
      </w:r>
    </w:p>
    <w:p w14:paraId="0C0B8DBF" w14:textId="77777777" w:rsidR="00452D17" w:rsidRPr="00033A85" w:rsidRDefault="00397FB9" w:rsidP="00452D17">
      <w:pPr>
        <w:ind w:leftChars="150" w:left="420" w:hangingChars="50" w:hanging="105"/>
      </w:pPr>
      <w:r w:rsidRPr="00033A85">
        <w:rPr>
          <w:rFonts w:hint="eastAsia"/>
        </w:rPr>
        <w:t>【添付資料</w:t>
      </w:r>
      <w:r w:rsidR="00114AF9" w:rsidRPr="00033A85">
        <w:rPr>
          <w:rFonts w:hint="eastAsia"/>
        </w:rPr>
        <w:t>２</w:t>
      </w:r>
      <w:r w:rsidRPr="00033A85">
        <w:rPr>
          <w:rFonts w:hint="eastAsia"/>
        </w:rPr>
        <w:t>】</w:t>
      </w:r>
      <w:r w:rsidR="004701B6" w:rsidRPr="00033A85">
        <w:rPr>
          <w:rFonts w:hint="eastAsia"/>
        </w:rPr>
        <w:t>上記に示すような</w:t>
      </w:r>
      <w:r w:rsidRPr="00033A85">
        <w:rPr>
          <w:rFonts w:hint="eastAsia"/>
        </w:rPr>
        <w:t>個人情報</w:t>
      </w:r>
      <w:r w:rsidR="00114AF9" w:rsidRPr="00033A85">
        <w:rPr>
          <w:rFonts w:hint="eastAsia"/>
        </w:rPr>
        <w:t>保護に関する、組織体制が確認できるもの。</w:t>
      </w:r>
    </w:p>
    <w:p w14:paraId="32498D4A" w14:textId="77777777" w:rsidR="00397FB9" w:rsidRPr="00033A85" w:rsidRDefault="004701B6" w:rsidP="00452D17">
      <w:pPr>
        <w:ind w:leftChars="200" w:left="420" w:firstLineChars="500" w:firstLine="1050"/>
      </w:pPr>
      <w:r w:rsidRPr="00033A85">
        <w:rPr>
          <w:rFonts w:hint="eastAsia"/>
        </w:rPr>
        <w:t>（組織体制図など）</w:t>
      </w:r>
    </w:p>
    <w:p w14:paraId="4ABE0C80" w14:textId="77777777" w:rsidR="00114AF9" w:rsidRPr="00033A85" w:rsidRDefault="00114AF9" w:rsidP="00397FB9">
      <w:pPr>
        <w:ind w:leftChars="100" w:left="210"/>
      </w:pPr>
    </w:p>
    <w:p w14:paraId="77F26250" w14:textId="493E697D" w:rsidR="00114AF9" w:rsidRPr="00033A85" w:rsidRDefault="00114AF9" w:rsidP="00114AF9">
      <w:pPr>
        <w:pStyle w:val="af0"/>
        <w:numPr>
          <w:ilvl w:val="0"/>
          <w:numId w:val="14"/>
        </w:numPr>
        <w:ind w:leftChars="0"/>
      </w:pPr>
      <w:r w:rsidRPr="00033A85">
        <w:rPr>
          <w:rFonts w:hint="eastAsia"/>
        </w:rPr>
        <w:t>個人データの漏えい等の問題が発生した場合等における報告連絡体制</w:t>
      </w:r>
    </w:p>
    <w:p w14:paraId="28B292C5" w14:textId="77777777" w:rsidR="00114AF9" w:rsidRPr="00033A85" w:rsidRDefault="00114AF9" w:rsidP="00545E1D">
      <w:pPr>
        <w:ind w:left="630" w:hangingChars="300" w:hanging="630"/>
      </w:pPr>
      <w:r w:rsidRPr="00033A85">
        <w:rPr>
          <w:rFonts w:hint="eastAsia"/>
        </w:rPr>
        <w:t xml:space="preserve">　</w:t>
      </w:r>
      <w:r w:rsidR="00545E1D" w:rsidRPr="00033A85">
        <w:rPr>
          <w:rFonts w:hint="eastAsia"/>
        </w:rPr>
        <w:t xml:space="preserve">　</w:t>
      </w:r>
      <w:r w:rsidRPr="00033A85">
        <w:rPr>
          <w:rFonts w:hint="eastAsia"/>
        </w:rPr>
        <w:t>□個人データの漏えい等の事故が発生した場合、または発生の可能性が高いと判断した場合等個人データの取り扱いに関する規定等に違反が生じた場合、責任者等への連絡体制</w:t>
      </w:r>
      <w:r w:rsidR="007C3DAB" w:rsidRPr="00033A85">
        <w:rPr>
          <w:rFonts w:hint="eastAsia"/>
        </w:rPr>
        <w:t>が整備されている。（苦情対応体制も含める）</w:t>
      </w:r>
    </w:p>
    <w:p w14:paraId="65B56535" w14:textId="77777777" w:rsidR="007C3DAB" w:rsidRPr="00033A85" w:rsidRDefault="007C3DAB" w:rsidP="00452D17">
      <w:pPr>
        <w:ind w:leftChars="150" w:left="1680" w:hangingChars="650" w:hanging="1365"/>
      </w:pPr>
      <w:r w:rsidRPr="00033A85">
        <w:rPr>
          <w:rFonts w:hint="eastAsia"/>
        </w:rPr>
        <w:t>【添付資料３】個人データの漏えい事故及び苦情</w:t>
      </w:r>
      <w:r w:rsidR="004701B6" w:rsidRPr="00033A85">
        <w:rPr>
          <w:rFonts w:hint="eastAsia"/>
        </w:rPr>
        <w:t>発生時</w:t>
      </w:r>
      <w:r w:rsidRPr="00033A85">
        <w:rPr>
          <w:rFonts w:hint="eastAsia"/>
        </w:rPr>
        <w:t>の対応体制</w:t>
      </w:r>
      <w:r w:rsidR="004701B6" w:rsidRPr="00033A85">
        <w:rPr>
          <w:rFonts w:hint="eastAsia"/>
        </w:rPr>
        <w:t>が確認できるもの。（フローやマニュアルなど）</w:t>
      </w:r>
    </w:p>
    <w:p w14:paraId="7AF893B1" w14:textId="77777777" w:rsidR="0065260F" w:rsidRPr="00033A85" w:rsidRDefault="0065260F" w:rsidP="007C3DAB">
      <w:pPr>
        <w:ind w:leftChars="100" w:left="420" w:hangingChars="100" w:hanging="210"/>
      </w:pPr>
    </w:p>
    <w:p w14:paraId="2D46EDA8" w14:textId="77777777" w:rsidR="007C3DAB" w:rsidRPr="00033A85" w:rsidRDefault="007C3DAB" w:rsidP="007C3DAB">
      <w:pPr>
        <w:pStyle w:val="af0"/>
        <w:numPr>
          <w:ilvl w:val="0"/>
          <w:numId w:val="14"/>
        </w:numPr>
        <w:ind w:leftChars="0"/>
      </w:pPr>
      <w:r w:rsidRPr="00033A85">
        <w:rPr>
          <w:rFonts w:hint="eastAsia"/>
        </w:rPr>
        <w:t>雇用契約時における個人情報に関する規定</w:t>
      </w:r>
    </w:p>
    <w:p w14:paraId="1517FF5B" w14:textId="77777777" w:rsidR="007C3DAB" w:rsidRPr="00033A85" w:rsidRDefault="007C3DAB" w:rsidP="00CD7508">
      <w:pPr>
        <w:ind w:left="420" w:hangingChars="200" w:hanging="420"/>
      </w:pPr>
      <w:r w:rsidRPr="00033A85">
        <w:rPr>
          <w:rFonts w:hint="eastAsia"/>
        </w:rPr>
        <w:t xml:space="preserve">　</w:t>
      </w:r>
      <w:r w:rsidR="001E1436" w:rsidRPr="00033A85">
        <w:rPr>
          <w:rFonts w:hint="eastAsia"/>
        </w:rPr>
        <w:t xml:space="preserve">  </w:t>
      </w:r>
      <w:r w:rsidRPr="00033A85">
        <w:rPr>
          <w:rFonts w:hint="eastAsia"/>
        </w:rPr>
        <w:t>□</w:t>
      </w:r>
      <w:r w:rsidR="004701B6" w:rsidRPr="00033A85">
        <w:rPr>
          <w:rFonts w:hint="eastAsia"/>
        </w:rPr>
        <w:t>雇用契約や就業規則において、就業期間中はもとより離職後も含めた守秘義務を課すなど、</w:t>
      </w:r>
      <w:r w:rsidR="00CD7508" w:rsidRPr="00033A85">
        <w:rPr>
          <w:rFonts w:hint="eastAsia"/>
        </w:rPr>
        <w:t>従業者の個人情報保護に関する規定を整備し、徹底している。</w:t>
      </w:r>
    </w:p>
    <w:p w14:paraId="54ABF7CF" w14:textId="77777777" w:rsidR="00CD7508" w:rsidRPr="00033A85" w:rsidRDefault="00427645" w:rsidP="00CD7508">
      <w:r w:rsidRPr="00033A85">
        <w:rPr>
          <w:rFonts w:hint="eastAsia"/>
        </w:rPr>
        <w:t xml:space="preserve">　</w:t>
      </w:r>
      <w:r w:rsidR="00452D17" w:rsidRPr="00033A85">
        <w:rPr>
          <w:rFonts w:hint="eastAsia"/>
        </w:rPr>
        <w:t xml:space="preserve"> </w:t>
      </w:r>
      <w:r w:rsidRPr="00033A85">
        <w:rPr>
          <w:rFonts w:hint="eastAsia"/>
        </w:rPr>
        <w:t>【添付資料４】雇用契約書の写し（個人情報に関する部分は消す。</w:t>
      </w:r>
      <w:r w:rsidR="00CD7508" w:rsidRPr="00033A85">
        <w:rPr>
          <w:rFonts w:hint="eastAsia"/>
        </w:rPr>
        <w:t>）</w:t>
      </w:r>
    </w:p>
    <w:p w14:paraId="644EB16A" w14:textId="77777777" w:rsidR="00CD7508" w:rsidRPr="00033A85" w:rsidRDefault="00CD7508" w:rsidP="00CD7508"/>
    <w:p w14:paraId="39F91AF5" w14:textId="77777777" w:rsidR="00CD7508" w:rsidRPr="00033A85" w:rsidRDefault="00CD7508" w:rsidP="00CD7508">
      <w:pPr>
        <w:pStyle w:val="af0"/>
        <w:numPr>
          <w:ilvl w:val="0"/>
          <w:numId w:val="14"/>
        </w:numPr>
        <w:ind w:leftChars="0"/>
      </w:pPr>
      <w:r w:rsidRPr="00033A85">
        <w:rPr>
          <w:rFonts w:hint="eastAsia"/>
        </w:rPr>
        <w:t>従業者に対する教育研修の実施</w:t>
      </w:r>
    </w:p>
    <w:p w14:paraId="248BEE9D" w14:textId="77777777" w:rsidR="00CD7508" w:rsidRPr="00033A85" w:rsidRDefault="00CD7508" w:rsidP="00545E1D">
      <w:pPr>
        <w:ind w:firstLineChars="200" w:firstLine="420"/>
      </w:pPr>
      <w:r w:rsidRPr="00033A85">
        <w:rPr>
          <w:rFonts w:hint="eastAsia"/>
        </w:rPr>
        <w:t>□個人データの適切な保護が確保されるよう、従業者に教育研修を行うなどしている。</w:t>
      </w:r>
    </w:p>
    <w:p w14:paraId="274DCD0F" w14:textId="77777777" w:rsidR="00CD7508" w:rsidRPr="00033A85" w:rsidRDefault="00D41773" w:rsidP="00CD7508">
      <w:pPr>
        <w:pStyle w:val="af0"/>
        <w:ind w:leftChars="0" w:left="360"/>
      </w:pPr>
      <w:r w:rsidRPr="00033A85">
        <w:rPr>
          <w:rFonts w:hint="eastAsia"/>
        </w:rPr>
        <w:t>【添付資料５】従業者</w:t>
      </w:r>
      <w:r w:rsidR="00CD7508" w:rsidRPr="00033A85">
        <w:rPr>
          <w:rFonts w:hint="eastAsia"/>
        </w:rPr>
        <w:t>へ行う個人情報保護に関する研修計画。（過去</w:t>
      </w:r>
      <w:r w:rsidR="00CD7508" w:rsidRPr="00033A85">
        <w:rPr>
          <w:rFonts w:hint="eastAsia"/>
        </w:rPr>
        <w:t>1</w:t>
      </w:r>
      <w:r w:rsidR="00CD7508" w:rsidRPr="00033A85">
        <w:rPr>
          <w:rFonts w:hint="eastAsia"/>
        </w:rPr>
        <w:t>年間の研修実績でも可）</w:t>
      </w:r>
    </w:p>
    <w:p w14:paraId="6EC091FC" w14:textId="77777777" w:rsidR="004A306F" w:rsidRPr="00033A85" w:rsidRDefault="004A306F" w:rsidP="00CD7508">
      <w:pPr>
        <w:pStyle w:val="af0"/>
        <w:ind w:leftChars="0" w:left="360"/>
      </w:pPr>
    </w:p>
    <w:p w14:paraId="6CAD7312" w14:textId="77777777" w:rsidR="00CD7508" w:rsidRPr="00033A85" w:rsidRDefault="00CD7508" w:rsidP="00CD7508">
      <w:pPr>
        <w:pStyle w:val="af0"/>
        <w:numPr>
          <w:ilvl w:val="0"/>
          <w:numId w:val="14"/>
        </w:numPr>
        <w:ind w:leftChars="0"/>
      </w:pPr>
      <w:r w:rsidRPr="00033A85">
        <w:rPr>
          <w:rFonts w:hint="eastAsia"/>
        </w:rPr>
        <w:t>物理的安全管理措置</w:t>
      </w:r>
    </w:p>
    <w:p w14:paraId="55246390" w14:textId="77777777" w:rsidR="00CD7508" w:rsidRPr="00033A85" w:rsidRDefault="004A306F" w:rsidP="00545E1D">
      <w:pPr>
        <w:ind w:firstLineChars="200" w:firstLine="420"/>
      </w:pPr>
      <w:r w:rsidRPr="00033A85">
        <w:rPr>
          <w:rFonts w:hint="eastAsia"/>
        </w:rPr>
        <w:t>□個人データの盗難・紛失等を防止するため、物理的安全管理措置を行っている。</w:t>
      </w:r>
    </w:p>
    <w:p w14:paraId="700C660C" w14:textId="77777777" w:rsidR="00CD7508" w:rsidRPr="00033A85" w:rsidRDefault="004A306F" w:rsidP="00CD7508">
      <w:pPr>
        <w:pStyle w:val="af0"/>
        <w:ind w:leftChars="0" w:left="360"/>
      </w:pPr>
      <w:r w:rsidRPr="00033A85">
        <w:rPr>
          <w:rFonts w:hint="eastAsia"/>
        </w:rPr>
        <w:t>【添付資料６】</w:t>
      </w:r>
      <w:r w:rsidR="00C82339" w:rsidRPr="00033A85">
        <w:rPr>
          <w:rFonts w:hint="eastAsia"/>
        </w:rPr>
        <w:t>貴社の</w:t>
      </w:r>
      <w:r w:rsidRPr="00033A85">
        <w:rPr>
          <w:rFonts w:hint="eastAsia"/>
        </w:rPr>
        <w:t>物理的安全管理措置について、具体的</w:t>
      </w:r>
      <w:r w:rsidR="00C82339" w:rsidRPr="00033A85">
        <w:rPr>
          <w:rFonts w:hint="eastAsia"/>
        </w:rPr>
        <w:t>に</w:t>
      </w:r>
      <w:r w:rsidRPr="00033A85">
        <w:rPr>
          <w:rFonts w:hint="eastAsia"/>
        </w:rPr>
        <w:t>明示してください。様式等は自由。</w:t>
      </w:r>
    </w:p>
    <w:p w14:paraId="26B3D94A" w14:textId="77777777" w:rsidR="00C70F17" w:rsidRPr="00033A85" w:rsidRDefault="004A306F" w:rsidP="00C82339">
      <w:pPr>
        <w:pStyle w:val="af0"/>
        <w:ind w:leftChars="0" w:left="360" w:firstLineChars="700" w:firstLine="1470"/>
      </w:pPr>
      <w:r w:rsidRPr="00033A85">
        <w:rPr>
          <w:rFonts w:hint="eastAsia"/>
        </w:rPr>
        <w:t>具体例（記録媒体</w:t>
      </w:r>
      <w:r w:rsidR="00C82339" w:rsidRPr="00033A85">
        <w:rPr>
          <w:rFonts w:hint="eastAsia"/>
        </w:rPr>
        <w:t>の接続の</w:t>
      </w:r>
      <w:r w:rsidRPr="00033A85">
        <w:rPr>
          <w:rFonts w:hint="eastAsia"/>
        </w:rPr>
        <w:t>制限及び禁止、盗難等に対する予防策</w:t>
      </w:r>
      <w:r w:rsidR="00C70F17" w:rsidRPr="00033A85">
        <w:rPr>
          <w:rFonts w:hint="eastAsia"/>
        </w:rPr>
        <w:t>機器、装置等の固</w:t>
      </w:r>
    </w:p>
    <w:p w14:paraId="5CA3BA55" w14:textId="7A61B11B" w:rsidR="004A306F" w:rsidRPr="00033A85" w:rsidRDefault="00C70F17" w:rsidP="00C70F17">
      <w:pPr>
        <w:pStyle w:val="af0"/>
        <w:ind w:leftChars="0" w:left="360" w:firstLineChars="700" w:firstLine="1470"/>
      </w:pPr>
      <w:r w:rsidRPr="00033A85">
        <w:rPr>
          <w:rFonts w:hint="eastAsia"/>
        </w:rPr>
        <w:t>定などの物理的な保護</w:t>
      </w:r>
      <w:r w:rsidR="00C82339" w:rsidRPr="00033A85">
        <w:rPr>
          <w:rFonts w:hint="eastAsia"/>
        </w:rPr>
        <w:t>など）</w:t>
      </w:r>
    </w:p>
    <w:p w14:paraId="10302F8A" w14:textId="77777777" w:rsidR="00C82339" w:rsidRPr="00033A85" w:rsidRDefault="00C82339" w:rsidP="00C82339">
      <w:pPr>
        <w:pStyle w:val="af0"/>
        <w:ind w:leftChars="0" w:left="360" w:firstLineChars="700" w:firstLine="1470"/>
      </w:pPr>
    </w:p>
    <w:p w14:paraId="239C80C0" w14:textId="77777777" w:rsidR="004A306F" w:rsidRPr="00033A85" w:rsidRDefault="00C82339" w:rsidP="004A306F">
      <w:pPr>
        <w:pStyle w:val="af0"/>
        <w:numPr>
          <w:ilvl w:val="0"/>
          <w:numId w:val="14"/>
        </w:numPr>
        <w:ind w:leftChars="0"/>
      </w:pPr>
      <w:r w:rsidRPr="00033A85">
        <w:rPr>
          <w:rFonts w:hint="eastAsia"/>
        </w:rPr>
        <w:t>技術的安全管理措置</w:t>
      </w:r>
    </w:p>
    <w:p w14:paraId="46040165" w14:textId="77777777" w:rsidR="00C82339" w:rsidRPr="00033A85" w:rsidRDefault="001E1436" w:rsidP="001E1436">
      <w:pPr>
        <w:pStyle w:val="af0"/>
        <w:ind w:leftChars="200" w:left="630" w:hangingChars="100" w:hanging="210"/>
      </w:pPr>
      <w:r w:rsidRPr="00033A85">
        <w:rPr>
          <w:rFonts w:hint="eastAsia"/>
        </w:rPr>
        <w:t>□</w:t>
      </w:r>
      <w:r w:rsidR="00C82339" w:rsidRPr="00033A85">
        <w:rPr>
          <w:rFonts w:hint="eastAsia"/>
        </w:rPr>
        <w:t>個人データの盗難・紛失等を防止するため、個人データを取扱う情報システムについて技術的安全管理措置を行っている。</w:t>
      </w:r>
    </w:p>
    <w:p w14:paraId="22B649A6" w14:textId="77777777" w:rsidR="00C82339" w:rsidRPr="00033A85" w:rsidRDefault="00C82339" w:rsidP="00C82339">
      <w:pPr>
        <w:pStyle w:val="af0"/>
        <w:ind w:leftChars="200" w:left="630" w:hangingChars="100" w:hanging="210"/>
      </w:pPr>
      <w:r w:rsidRPr="00033A85">
        <w:rPr>
          <w:rFonts w:hint="eastAsia"/>
        </w:rPr>
        <w:t>【添付資料７】貴社の技術的安全管理措置の対応策を、具体的に明示してください。</w:t>
      </w:r>
      <w:r w:rsidR="007D280E" w:rsidRPr="00033A85">
        <w:rPr>
          <w:rFonts w:hint="eastAsia"/>
        </w:rPr>
        <w:t>様式は自由。</w:t>
      </w:r>
    </w:p>
    <w:p w14:paraId="4634237F" w14:textId="77777777" w:rsidR="00C82339" w:rsidRPr="00033A85" w:rsidRDefault="00C82339" w:rsidP="00C70F17">
      <w:pPr>
        <w:pStyle w:val="af0"/>
        <w:ind w:leftChars="200" w:left="1890" w:hangingChars="700" w:hanging="1470"/>
      </w:pPr>
      <w:r w:rsidRPr="00033A85">
        <w:rPr>
          <w:rFonts w:hint="eastAsia"/>
        </w:rPr>
        <w:t xml:space="preserve">　　　　　　　具体例（個人データに対する暗号化・パスワードの設定、アクセス記録の保存</w:t>
      </w:r>
      <w:r w:rsidR="00C70F17" w:rsidRPr="00033A85">
        <w:rPr>
          <w:rFonts w:hint="eastAsia"/>
        </w:rPr>
        <w:t>、基幹システムに接続されたネットワークとインターネットに接続されたネットワークの物理的又は論理的分離、ソフトウェアに関する脆弱性対策、ソフトウェア及びハードウェア等の適切な時期における更新</w:t>
      </w:r>
      <w:r w:rsidRPr="00033A85">
        <w:rPr>
          <w:rFonts w:hint="eastAsia"/>
        </w:rPr>
        <w:t>など）</w:t>
      </w:r>
    </w:p>
    <w:p w14:paraId="59428FD5" w14:textId="77777777" w:rsidR="00C70F17" w:rsidRPr="00033A85" w:rsidRDefault="00C70F17" w:rsidP="00C70F17">
      <w:pPr>
        <w:pStyle w:val="af0"/>
        <w:ind w:leftChars="0" w:left="360" w:firstLineChars="4000" w:firstLine="8400"/>
      </w:pPr>
      <w:r w:rsidRPr="00033A85">
        <w:rPr>
          <w:rFonts w:hint="eastAsia"/>
        </w:rPr>
        <w:t>裏面へ→</w:t>
      </w:r>
    </w:p>
    <w:p w14:paraId="57AD4FBF" w14:textId="77777777" w:rsidR="00C82339" w:rsidRPr="00033A85" w:rsidRDefault="00C82339" w:rsidP="00C82339">
      <w:pPr>
        <w:pStyle w:val="af0"/>
        <w:numPr>
          <w:ilvl w:val="0"/>
          <w:numId w:val="14"/>
        </w:numPr>
        <w:ind w:leftChars="0"/>
      </w:pPr>
      <w:r w:rsidRPr="00033A85">
        <w:rPr>
          <w:rFonts w:hint="eastAsia"/>
        </w:rPr>
        <w:lastRenderedPageBreak/>
        <w:t>個人データの保存</w:t>
      </w:r>
    </w:p>
    <w:p w14:paraId="2ED925C9" w14:textId="77777777" w:rsidR="00C82339" w:rsidRPr="00033A85" w:rsidRDefault="00C82339" w:rsidP="007D280E">
      <w:pPr>
        <w:pStyle w:val="af0"/>
        <w:ind w:leftChars="200" w:left="630" w:hangingChars="100" w:hanging="210"/>
      </w:pPr>
      <w:r w:rsidRPr="00033A85">
        <w:rPr>
          <w:rFonts w:hint="eastAsia"/>
        </w:rPr>
        <w:t>□個人データの保存に当たっては、本人からの照会等に対応する場合など必要な時に迅速に対応できるよう、インデックスの整備など検索可能な状態で保存している。</w:t>
      </w:r>
    </w:p>
    <w:p w14:paraId="5B8B49DD" w14:textId="77777777" w:rsidR="001E1436" w:rsidRPr="00033A85" w:rsidRDefault="00545E1D" w:rsidP="00C82339">
      <w:pPr>
        <w:pStyle w:val="af0"/>
        <w:ind w:leftChars="0" w:left="360"/>
      </w:pPr>
      <w:r w:rsidRPr="00033A85">
        <w:rPr>
          <w:rFonts w:hint="eastAsia"/>
        </w:rPr>
        <w:t xml:space="preserve">　　　　　　　　　　　　　　　　　　　　　　　　　　　　　　　　　　　　　　</w:t>
      </w:r>
    </w:p>
    <w:p w14:paraId="099D85D2" w14:textId="77777777" w:rsidR="00C82339" w:rsidRPr="00033A85" w:rsidRDefault="007D280E" w:rsidP="00C82339">
      <w:pPr>
        <w:pStyle w:val="af0"/>
        <w:numPr>
          <w:ilvl w:val="0"/>
          <w:numId w:val="14"/>
        </w:numPr>
        <w:ind w:leftChars="0"/>
      </w:pPr>
      <w:r w:rsidRPr="00033A85">
        <w:rPr>
          <w:rFonts w:hint="eastAsia"/>
        </w:rPr>
        <w:t>不要となった個人データの廃棄、消去</w:t>
      </w:r>
    </w:p>
    <w:p w14:paraId="7B23774B" w14:textId="77777777" w:rsidR="007D280E" w:rsidRPr="00033A85" w:rsidRDefault="007D280E" w:rsidP="007D280E">
      <w:pPr>
        <w:pStyle w:val="af0"/>
        <w:ind w:leftChars="200" w:left="630" w:hangingChars="100" w:hanging="210"/>
      </w:pPr>
      <w:r w:rsidRPr="00033A85">
        <w:rPr>
          <w:rFonts w:hint="eastAsia"/>
        </w:rPr>
        <w:t>□不要となった個人データを廃棄する場合には、復元不可能な形にして廃棄している。取り扱った情報機器については記憶装置内の個人データを復元不可能な形にして廃棄している。</w:t>
      </w:r>
    </w:p>
    <w:p w14:paraId="1AA46652" w14:textId="77777777" w:rsidR="00C70F17" w:rsidRPr="00033A85" w:rsidRDefault="00C70F17" w:rsidP="00C70F17">
      <w:pPr>
        <w:pStyle w:val="af0"/>
        <w:ind w:leftChars="200" w:left="630" w:hangingChars="100" w:hanging="210"/>
      </w:pPr>
      <w:r w:rsidRPr="00033A85">
        <w:rPr>
          <w:rFonts w:hint="eastAsia"/>
        </w:rPr>
        <w:t>【添付資料８】貴社の個人データの廃棄、消去の方法を、具体的に明示してください。様式は自由。</w:t>
      </w:r>
    </w:p>
    <w:p w14:paraId="2FF604D3" w14:textId="77777777" w:rsidR="00B47BA9" w:rsidRPr="00033A85" w:rsidRDefault="00B47BA9" w:rsidP="00B47BA9"/>
    <w:p w14:paraId="0C23CC80" w14:textId="77777777" w:rsidR="00B47BA9" w:rsidRPr="00033A85" w:rsidRDefault="00B47BA9" w:rsidP="00B47BA9">
      <w:pPr>
        <w:pStyle w:val="af0"/>
        <w:numPr>
          <w:ilvl w:val="0"/>
          <w:numId w:val="14"/>
        </w:numPr>
        <w:ind w:leftChars="0"/>
      </w:pPr>
      <w:r w:rsidRPr="00033A85">
        <w:rPr>
          <w:rFonts w:hint="eastAsia"/>
        </w:rPr>
        <w:t>委託先の監督</w:t>
      </w:r>
    </w:p>
    <w:p w14:paraId="546906AB" w14:textId="77777777" w:rsidR="00B47BA9" w:rsidRPr="00033A85" w:rsidRDefault="00B47BA9" w:rsidP="00545E1D">
      <w:pPr>
        <w:pStyle w:val="af0"/>
        <w:ind w:leftChars="200" w:left="630" w:hangingChars="100" w:hanging="210"/>
      </w:pPr>
      <w:r w:rsidRPr="00033A85">
        <w:rPr>
          <w:rFonts w:hint="eastAsia"/>
        </w:rPr>
        <w:t>□個人データの取り扱いの全部又は一部を再委託する場合、</w:t>
      </w:r>
      <w:r w:rsidR="005E7BA9" w:rsidRPr="00033A85">
        <w:rPr>
          <w:rFonts w:hint="eastAsia"/>
        </w:rPr>
        <w:t>個人データの</w:t>
      </w:r>
      <w:r w:rsidRPr="00033A85">
        <w:rPr>
          <w:rFonts w:hint="eastAsia"/>
        </w:rPr>
        <w:t>個人情報の安全管理措置の事項について契約書で締結し</w:t>
      </w:r>
      <w:r w:rsidR="005E7BA9" w:rsidRPr="00033A85">
        <w:rPr>
          <w:rFonts w:hint="eastAsia"/>
        </w:rPr>
        <w:t>、適切な監督を行っている。</w:t>
      </w:r>
    </w:p>
    <w:sectPr w:rsidR="00B47BA9" w:rsidRPr="00033A85" w:rsidSect="00B76BD9">
      <w:footerReference w:type="even" r:id="rId8"/>
      <w:pgSz w:w="11906" w:h="16838" w:code="9"/>
      <w:pgMar w:top="680" w:right="1134" w:bottom="680" w:left="1134" w:header="851" w:footer="992" w:gutter="0"/>
      <w:pgNumType w:fmt="numberInDash" w:start="8"/>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C62FC" w14:textId="77777777" w:rsidR="00C82339" w:rsidRDefault="00C82339">
      <w:r>
        <w:separator/>
      </w:r>
    </w:p>
  </w:endnote>
  <w:endnote w:type="continuationSeparator" w:id="0">
    <w:p w14:paraId="77BDC7D3" w14:textId="77777777" w:rsidR="00C82339" w:rsidRDefault="00C8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70C34" w14:textId="77777777" w:rsidR="00C82339" w:rsidRDefault="00C82339" w:rsidP="0092633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68C04DA" w14:textId="77777777" w:rsidR="00C82339" w:rsidRDefault="00C8233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CD49A" w14:textId="77777777" w:rsidR="00C82339" w:rsidRDefault="00C82339">
      <w:r>
        <w:separator/>
      </w:r>
    </w:p>
  </w:footnote>
  <w:footnote w:type="continuationSeparator" w:id="0">
    <w:p w14:paraId="28B807BA" w14:textId="77777777" w:rsidR="00C82339" w:rsidRDefault="00C82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1B3"/>
    <w:multiLevelType w:val="hybridMultilevel"/>
    <w:tmpl w:val="B6428FFC"/>
    <w:lvl w:ilvl="0" w:tplc="3A484D80">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D275421"/>
    <w:multiLevelType w:val="hybridMultilevel"/>
    <w:tmpl w:val="5D76FB6C"/>
    <w:lvl w:ilvl="0" w:tplc="4648AB8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240803"/>
    <w:multiLevelType w:val="hybridMultilevel"/>
    <w:tmpl w:val="7B92F4BA"/>
    <w:lvl w:ilvl="0" w:tplc="707CA0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5F96B9D"/>
    <w:multiLevelType w:val="hybridMultilevel"/>
    <w:tmpl w:val="3E326B7E"/>
    <w:lvl w:ilvl="0" w:tplc="43E8A9C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222741"/>
    <w:multiLevelType w:val="hybridMultilevel"/>
    <w:tmpl w:val="888CD628"/>
    <w:lvl w:ilvl="0" w:tplc="C8F284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1428D7"/>
    <w:multiLevelType w:val="hybridMultilevel"/>
    <w:tmpl w:val="B0400468"/>
    <w:lvl w:ilvl="0" w:tplc="82BE496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451923E4"/>
    <w:multiLevelType w:val="hybridMultilevel"/>
    <w:tmpl w:val="B1C2DE3A"/>
    <w:lvl w:ilvl="0" w:tplc="8D8A4F3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CC07E37"/>
    <w:multiLevelType w:val="hybridMultilevel"/>
    <w:tmpl w:val="41968D44"/>
    <w:lvl w:ilvl="0" w:tplc="947826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FEC3B28"/>
    <w:multiLevelType w:val="hybridMultilevel"/>
    <w:tmpl w:val="CA2A6A52"/>
    <w:lvl w:ilvl="0" w:tplc="5DC0FBDA">
      <w:start w:val="1"/>
      <w:numFmt w:val="decimalFullWidth"/>
      <w:lvlText w:val="（%1）"/>
      <w:lvlJc w:val="left"/>
      <w:pPr>
        <w:tabs>
          <w:tab w:val="num" w:pos="960"/>
        </w:tabs>
        <w:ind w:left="960" w:hanging="720"/>
      </w:pPr>
      <w:rPr>
        <w:rFonts w:hint="default"/>
      </w:rPr>
    </w:lvl>
    <w:lvl w:ilvl="1" w:tplc="2E1EA84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7FF64BA"/>
    <w:multiLevelType w:val="hybridMultilevel"/>
    <w:tmpl w:val="C848042A"/>
    <w:lvl w:ilvl="0" w:tplc="0BB21DA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BB008B2"/>
    <w:multiLevelType w:val="hybridMultilevel"/>
    <w:tmpl w:val="240AF83A"/>
    <w:lvl w:ilvl="0" w:tplc="B08C929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73E5235"/>
    <w:multiLevelType w:val="hybridMultilevel"/>
    <w:tmpl w:val="99FA715A"/>
    <w:lvl w:ilvl="0" w:tplc="BE7C47D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2211D1"/>
    <w:multiLevelType w:val="hybridMultilevel"/>
    <w:tmpl w:val="C4847D14"/>
    <w:lvl w:ilvl="0" w:tplc="F86E1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E667636"/>
    <w:multiLevelType w:val="hybridMultilevel"/>
    <w:tmpl w:val="4AF02704"/>
    <w:lvl w:ilvl="0" w:tplc="F3D825B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14644136">
    <w:abstractNumId w:val="9"/>
  </w:num>
  <w:num w:numId="2" w16cid:durableId="1532107625">
    <w:abstractNumId w:val="7"/>
  </w:num>
  <w:num w:numId="3" w16cid:durableId="1708606687">
    <w:abstractNumId w:val="3"/>
  </w:num>
  <w:num w:numId="4" w16cid:durableId="1195147224">
    <w:abstractNumId w:val="0"/>
  </w:num>
  <w:num w:numId="5" w16cid:durableId="840582407">
    <w:abstractNumId w:val="10"/>
  </w:num>
  <w:num w:numId="6" w16cid:durableId="461119013">
    <w:abstractNumId w:val="6"/>
  </w:num>
  <w:num w:numId="7" w16cid:durableId="593174269">
    <w:abstractNumId w:val="8"/>
  </w:num>
  <w:num w:numId="8" w16cid:durableId="1589727089">
    <w:abstractNumId w:val="13"/>
  </w:num>
  <w:num w:numId="9" w16cid:durableId="1102724298">
    <w:abstractNumId w:val="2"/>
  </w:num>
  <w:num w:numId="10" w16cid:durableId="1856730552">
    <w:abstractNumId w:val="11"/>
  </w:num>
  <w:num w:numId="11" w16cid:durableId="132987914">
    <w:abstractNumId w:val="1"/>
  </w:num>
  <w:num w:numId="12" w16cid:durableId="1189216560">
    <w:abstractNumId w:val="5"/>
  </w:num>
  <w:num w:numId="13" w16cid:durableId="102461965">
    <w:abstractNumId w:val="12"/>
  </w:num>
  <w:num w:numId="14" w16cid:durableId="1186678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F85"/>
    <w:rsid w:val="00000C44"/>
    <w:rsid w:val="00002634"/>
    <w:rsid w:val="0002505A"/>
    <w:rsid w:val="00033A85"/>
    <w:rsid w:val="00034806"/>
    <w:rsid w:val="00040954"/>
    <w:rsid w:val="00043945"/>
    <w:rsid w:val="00043FFC"/>
    <w:rsid w:val="00052016"/>
    <w:rsid w:val="00057C8B"/>
    <w:rsid w:val="00063E70"/>
    <w:rsid w:val="00065DE3"/>
    <w:rsid w:val="00071DC4"/>
    <w:rsid w:val="000810DB"/>
    <w:rsid w:val="000A10D3"/>
    <w:rsid w:val="000B7E34"/>
    <w:rsid w:val="000C1C5D"/>
    <w:rsid w:val="000C5DAE"/>
    <w:rsid w:val="000C767E"/>
    <w:rsid w:val="000D108B"/>
    <w:rsid w:val="000E55B3"/>
    <w:rsid w:val="000F3804"/>
    <w:rsid w:val="000F57E0"/>
    <w:rsid w:val="001076EF"/>
    <w:rsid w:val="001107E5"/>
    <w:rsid w:val="00114AF9"/>
    <w:rsid w:val="0011611D"/>
    <w:rsid w:val="00117375"/>
    <w:rsid w:val="00121B17"/>
    <w:rsid w:val="001225AD"/>
    <w:rsid w:val="00125806"/>
    <w:rsid w:val="00135246"/>
    <w:rsid w:val="00141370"/>
    <w:rsid w:val="00141EC6"/>
    <w:rsid w:val="001432A2"/>
    <w:rsid w:val="001544C8"/>
    <w:rsid w:val="001657A1"/>
    <w:rsid w:val="001674D0"/>
    <w:rsid w:val="001679C6"/>
    <w:rsid w:val="0017183E"/>
    <w:rsid w:val="00180CAE"/>
    <w:rsid w:val="001830BA"/>
    <w:rsid w:val="0018320F"/>
    <w:rsid w:val="0019037E"/>
    <w:rsid w:val="0019299E"/>
    <w:rsid w:val="001A3EED"/>
    <w:rsid w:val="001B4047"/>
    <w:rsid w:val="001B5E8F"/>
    <w:rsid w:val="001C364D"/>
    <w:rsid w:val="001E0F67"/>
    <w:rsid w:val="001E1436"/>
    <w:rsid w:val="001E5A73"/>
    <w:rsid w:val="001F3B33"/>
    <w:rsid w:val="00210C4A"/>
    <w:rsid w:val="00217A0A"/>
    <w:rsid w:val="002219B0"/>
    <w:rsid w:val="00234659"/>
    <w:rsid w:val="002347C4"/>
    <w:rsid w:val="00237947"/>
    <w:rsid w:val="00252CF0"/>
    <w:rsid w:val="00254F16"/>
    <w:rsid w:val="002646C6"/>
    <w:rsid w:val="0026512F"/>
    <w:rsid w:val="002700B8"/>
    <w:rsid w:val="00271F26"/>
    <w:rsid w:val="002835E1"/>
    <w:rsid w:val="00291866"/>
    <w:rsid w:val="00297405"/>
    <w:rsid w:val="002A26FF"/>
    <w:rsid w:val="002B1BF3"/>
    <w:rsid w:val="002B5A45"/>
    <w:rsid w:val="002C2506"/>
    <w:rsid w:val="002D0F28"/>
    <w:rsid w:val="002D7B51"/>
    <w:rsid w:val="002F18D8"/>
    <w:rsid w:val="002F21DE"/>
    <w:rsid w:val="003260B7"/>
    <w:rsid w:val="0034217B"/>
    <w:rsid w:val="00343F90"/>
    <w:rsid w:val="00351348"/>
    <w:rsid w:val="003768C4"/>
    <w:rsid w:val="003913BC"/>
    <w:rsid w:val="00393799"/>
    <w:rsid w:val="003938EE"/>
    <w:rsid w:val="003939A1"/>
    <w:rsid w:val="00393B59"/>
    <w:rsid w:val="00397FB9"/>
    <w:rsid w:val="003A7968"/>
    <w:rsid w:val="003A7EC9"/>
    <w:rsid w:val="003B7354"/>
    <w:rsid w:val="003B7878"/>
    <w:rsid w:val="003D1F60"/>
    <w:rsid w:val="003D2DFA"/>
    <w:rsid w:val="003D3EAB"/>
    <w:rsid w:val="003F69CF"/>
    <w:rsid w:val="003F6E22"/>
    <w:rsid w:val="0040061F"/>
    <w:rsid w:val="00405F85"/>
    <w:rsid w:val="00406DDE"/>
    <w:rsid w:val="00427645"/>
    <w:rsid w:val="00430AEF"/>
    <w:rsid w:val="004312D9"/>
    <w:rsid w:val="0043334F"/>
    <w:rsid w:val="00452D17"/>
    <w:rsid w:val="00461DF2"/>
    <w:rsid w:val="0046458D"/>
    <w:rsid w:val="004701B6"/>
    <w:rsid w:val="004857E4"/>
    <w:rsid w:val="00485D9B"/>
    <w:rsid w:val="00486D9A"/>
    <w:rsid w:val="0049486B"/>
    <w:rsid w:val="004A1B34"/>
    <w:rsid w:val="004A306F"/>
    <w:rsid w:val="004B0915"/>
    <w:rsid w:val="004C35AB"/>
    <w:rsid w:val="004C63CF"/>
    <w:rsid w:val="004E74CA"/>
    <w:rsid w:val="004F00A8"/>
    <w:rsid w:val="0050257A"/>
    <w:rsid w:val="00514C4C"/>
    <w:rsid w:val="00521DC5"/>
    <w:rsid w:val="00523BBA"/>
    <w:rsid w:val="00526763"/>
    <w:rsid w:val="0053626A"/>
    <w:rsid w:val="00544CC3"/>
    <w:rsid w:val="00545E1D"/>
    <w:rsid w:val="0054651A"/>
    <w:rsid w:val="0054749C"/>
    <w:rsid w:val="00547521"/>
    <w:rsid w:val="005500F7"/>
    <w:rsid w:val="00557665"/>
    <w:rsid w:val="005643AF"/>
    <w:rsid w:val="00575473"/>
    <w:rsid w:val="005822F8"/>
    <w:rsid w:val="0059146D"/>
    <w:rsid w:val="005B5EFE"/>
    <w:rsid w:val="005E00A0"/>
    <w:rsid w:val="005E4956"/>
    <w:rsid w:val="005E7BA9"/>
    <w:rsid w:val="005F17D4"/>
    <w:rsid w:val="00604E90"/>
    <w:rsid w:val="00621FE4"/>
    <w:rsid w:val="00641394"/>
    <w:rsid w:val="006464F0"/>
    <w:rsid w:val="006501AB"/>
    <w:rsid w:val="00651BCA"/>
    <w:rsid w:val="0065260F"/>
    <w:rsid w:val="006543A7"/>
    <w:rsid w:val="00656090"/>
    <w:rsid w:val="0066259C"/>
    <w:rsid w:val="00683C50"/>
    <w:rsid w:val="006A0D6A"/>
    <w:rsid w:val="006A28CE"/>
    <w:rsid w:val="006A4588"/>
    <w:rsid w:val="006A7EF7"/>
    <w:rsid w:val="006B61DB"/>
    <w:rsid w:val="006B6A50"/>
    <w:rsid w:val="006B7753"/>
    <w:rsid w:val="006D0B03"/>
    <w:rsid w:val="006E5DFD"/>
    <w:rsid w:val="006F1B35"/>
    <w:rsid w:val="006F3568"/>
    <w:rsid w:val="006F65DD"/>
    <w:rsid w:val="007109EE"/>
    <w:rsid w:val="007168AB"/>
    <w:rsid w:val="007206EA"/>
    <w:rsid w:val="00727AAD"/>
    <w:rsid w:val="00735F79"/>
    <w:rsid w:val="007827B6"/>
    <w:rsid w:val="007838A5"/>
    <w:rsid w:val="00795842"/>
    <w:rsid w:val="007A2EF8"/>
    <w:rsid w:val="007B6B4F"/>
    <w:rsid w:val="007B7D11"/>
    <w:rsid w:val="007C3343"/>
    <w:rsid w:val="007C3DAB"/>
    <w:rsid w:val="007C5A51"/>
    <w:rsid w:val="007D280E"/>
    <w:rsid w:val="007D7C46"/>
    <w:rsid w:val="007E7E47"/>
    <w:rsid w:val="007F0FEC"/>
    <w:rsid w:val="007F6B3E"/>
    <w:rsid w:val="008002A1"/>
    <w:rsid w:val="00806BB2"/>
    <w:rsid w:val="00813BC3"/>
    <w:rsid w:val="008407F6"/>
    <w:rsid w:val="0085099E"/>
    <w:rsid w:val="008934EF"/>
    <w:rsid w:val="008A24CE"/>
    <w:rsid w:val="008A6B3A"/>
    <w:rsid w:val="008B6465"/>
    <w:rsid w:val="008E3443"/>
    <w:rsid w:val="008E4D91"/>
    <w:rsid w:val="008E5710"/>
    <w:rsid w:val="008F1398"/>
    <w:rsid w:val="008F7773"/>
    <w:rsid w:val="0091022B"/>
    <w:rsid w:val="0091388D"/>
    <w:rsid w:val="0091514F"/>
    <w:rsid w:val="009151CF"/>
    <w:rsid w:val="009170F9"/>
    <w:rsid w:val="00926335"/>
    <w:rsid w:val="0093330D"/>
    <w:rsid w:val="00936D65"/>
    <w:rsid w:val="00952F89"/>
    <w:rsid w:val="009542D9"/>
    <w:rsid w:val="00960169"/>
    <w:rsid w:val="00980739"/>
    <w:rsid w:val="009815EF"/>
    <w:rsid w:val="00990C67"/>
    <w:rsid w:val="00992EA3"/>
    <w:rsid w:val="009B14EA"/>
    <w:rsid w:val="009B1C77"/>
    <w:rsid w:val="009B6089"/>
    <w:rsid w:val="009C5714"/>
    <w:rsid w:val="009E499E"/>
    <w:rsid w:val="009E55D4"/>
    <w:rsid w:val="00A04050"/>
    <w:rsid w:val="00A05E13"/>
    <w:rsid w:val="00A0747D"/>
    <w:rsid w:val="00A12EA7"/>
    <w:rsid w:val="00A26858"/>
    <w:rsid w:val="00A6116D"/>
    <w:rsid w:val="00A633F5"/>
    <w:rsid w:val="00A73F70"/>
    <w:rsid w:val="00A832D2"/>
    <w:rsid w:val="00A90D96"/>
    <w:rsid w:val="00AB04DD"/>
    <w:rsid w:val="00AB129E"/>
    <w:rsid w:val="00AB364E"/>
    <w:rsid w:val="00AC78C8"/>
    <w:rsid w:val="00AD3ECC"/>
    <w:rsid w:val="00AD3F7B"/>
    <w:rsid w:val="00AE367E"/>
    <w:rsid w:val="00AE4966"/>
    <w:rsid w:val="00AE5A0C"/>
    <w:rsid w:val="00AE5C67"/>
    <w:rsid w:val="00AE642B"/>
    <w:rsid w:val="00AF1561"/>
    <w:rsid w:val="00AF32E0"/>
    <w:rsid w:val="00B00196"/>
    <w:rsid w:val="00B1033B"/>
    <w:rsid w:val="00B139A5"/>
    <w:rsid w:val="00B14CE6"/>
    <w:rsid w:val="00B14DDE"/>
    <w:rsid w:val="00B20DE6"/>
    <w:rsid w:val="00B2132B"/>
    <w:rsid w:val="00B23EC1"/>
    <w:rsid w:val="00B25D22"/>
    <w:rsid w:val="00B45B1F"/>
    <w:rsid w:val="00B47BA9"/>
    <w:rsid w:val="00B5267A"/>
    <w:rsid w:val="00B60B24"/>
    <w:rsid w:val="00B65D7A"/>
    <w:rsid w:val="00B7637B"/>
    <w:rsid w:val="00B76BD9"/>
    <w:rsid w:val="00B87C54"/>
    <w:rsid w:val="00B92B98"/>
    <w:rsid w:val="00BB2F1A"/>
    <w:rsid w:val="00BB3A22"/>
    <w:rsid w:val="00BB5145"/>
    <w:rsid w:val="00BB7E9D"/>
    <w:rsid w:val="00BC1C99"/>
    <w:rsid w:val="00BC4066"/>
    <w:rsid w:val="00BD11F9"/>
    <w:rsid w:val="00BD3759"/>
    <w:rsid w:val="00BE12BA"/>
    <w:rsid w:val="00BF7CF2"/>
    <w:rsid w:val="00C2155A"/>
    <w:rsid w:val="00C24917"/>
    <w:rsid w:val="00C25FF2"/>
    <w:rsid w:val="00C40CEE"/>
    <w:rsid w:val="00C50624"/>
    <w:rsid w:val="00C678A8"/>
    <w:rsid w:val="00C70F17"/>
    <w:rsid w:val="00C71F9E"/>
    <w:rsid w:val="00C8015C"/>
    <w:rsid w:val="00C82339"/>
    <w:rsid w:val="00C865BF"/>
    <w:rsid w:val="00C87A6B"/>
    <w:rsid w:val="00C90935"/>
    <w:rsid w:val="00CA735F"/>
    <w:rsid w:val="00CC203C"/>
    <w:rsid w:val="00CC268E"/>
    <w:rsid w:val="00CC680A"/>
    <w:rsid w:val="00CD0F6A"/>
    <w:rsid w:val="00CD24A7"/>
    <w:rsid w:val="00CD7508"/>
    <w:rsid w:val="00CE57DB"/>
    <w:rsid w:val="00CF0D02"/>
    <w:rsid w:val="00CF5BA1"/>
    <w:rsid w:val="00CF635A"/>
    <w:rsid w:val="00D03CAC"/>
    <w:rsid w:val="00D1388F"/>
    <w:rsid w:val="00D20766"/>
    <w:rsid w:val="00D41773"/>
    <w:rsid w:val="00D538B0"/>
    <w:rsid w:val="00D66EB2"/>
    <w:rsid w:val="00D73A2F"/>
    <w:rsid w:val="00D8612B"/>
    <w:rsid w:val="00D86481"/>
    <w:rsid w:val="00D90D89"/>
    <w:rsid w:val="00D95E82"/>
    <w:rsid w:val="00D97F65"/>
    <w:rsid w:val="00DA128F"/>
    <w:rsid w:val="00DA3AB9"/>
    <w:rsid w:val="00DB44E2"/>
    <w:rsid w:val="00DC0EED"/>
    <w:rsid w:val="00DD548A"/>
    <w:rsid w:val="00DF0298"/>
    <w:rsid w:val="00DF31CC"/>
    <w:rsid w:val="00E03152"/>
    <w:rsid w:val="00E0627F"/>
    <w:rsid w:val="00E156D9"/>
    <w:rsid w:val="00E205D6"/>
    <w:rsid w:val="00E22CFE"/>
    <w:rsid w:val="00E33BB9"/>
    <w:rsid w:val="00E403FD"/>
    <w:rsid w:val="00E71AE5"/>
    <w:rsid w:val="00E73338"/>
    <w:rsid w:val="00E83610"/>
    <w:rsid w:val="00EA3D0C"/>
    <w:rsid w:val="00EA53A2"/>
    <w:rsid w:val="00ED098C"/>
    <w:rsid w:val="00ED3708"/>
    <w:rsid w:val="00EE631C"/>
    <w:rsid w:val="00EF03B1"/>
    <w:rsid w:val="00EF2095"/>
    <w:rsid w:val="00F03492"/>
    <w:rsid w:val="00F100D8"/>
    <w:rsid w:val="00F11421"/>
    <w:rsid w:val="00F14B4F"/>
    <w:rsid w:val="00F15170"/>
    <w:rsid w:val="00F16CE1"/>
    <w:rsid w:val="00F2319D"/>
    <w:rsid w:val="00F315C1"/>
    <w:rsid w:val="00F365CB"/>
    <w:rsid w:val="00F4014A"/>
    <w:rsid w:val="00F74C48"/>
    <w:rsid w:val="00F80A7E"/>
    <w:rsid w:val="00F90205"/>
    <w:rsid w:val="00F91225"/>
    <w:rsid w:val="00F9242F"/>
    <w:rsid w:val="00F94928"/>
    <w:rsid w:val="00FA586C"/>
    <w:rsid w:val="00FB1AD5"/>
    <w:rsid w:val="00FB39F0"/>
    <w:rsid w:val="00FB3EE1"/>
    <w:rsid w:val="00FC03E8"/>
    <w:rsid w:val="00FC1FF0"/>
    <w:rsid w:val="00FC5A63"/>
    <w:rsid w:val="00FC66BC"/>
    <w:rsid w:val="00FD0007"/>
    <w:rsid w:val="00FD1E15"/>
    <w:rsid w:val="00FD5CBD"/>
    <w:rsid w:val="00FE496B"/>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7EAD60E8"/>
  <w15:docId w15:val="{3362953C-0C1B-4609-A53F-17DF8DD4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38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9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E0F67"/>
    <w:pPr>
      <w:tabs>
        <w:tab w:val="center" w:pos="4252"/>
        <w:tab w:val="right" w:pos="8504"/>
      </w:tabs>
      <w:snapToGrid w:val="0"/>
    </w:pPr>
  </w:style>
  <w:style w:type="character" w:styleId="a5">
    <w:name w:val="page number"/>
    <w:basedOn w:val="a0"/>
    <w:rsid w:val="001E0F67"/>
  </w:style>
  <w:style w:type="paragraph" w:styleId="a6">
    <w:name w:val="header"/>
    <w:basedOn w:val="a"/>
    <w:rsid w:val="00B00196"/>
    <w:pPr>
      <w:tabs>
        <w:tab w:val="center" w:pos="4252"/>
        <w:tab w:val="right" w:pos="8504"/>
      </w:tabs>
      <w:snapToGrid w:val="0"/>
    </w:pPr>
  </w:style>
  <w:style w:type="paragraph" w:styleId="a7">
    <w:name w:val="Note Heading"/>
    <w:basedOn w:val="a"/>
    <w:next w:val="a"/>
    <w:link w:val="a8"/>
    <w:rsid w:val="008F7773"/>
    <w:pPr>
      <w:jc w:val="center"/>
    </w:pPr>
  </w:style>
  <w:style w:type="character" w:customStyle="1" w:styleId="a8">
    <w:name w:val="記 (文字)"/>
    <w:basedOn w:val="a0"/>
    <w:link w:val="a7"/>
    <w:rsid w:val="008F7773"/>
    <w:rPr>
      <w:kern w:val="2"/>
      <w:sz w:val="21"/>
      <w:szCs w:val="24"/>
    </w:rPr>
  </w:style>
  <w:style w:type="paragraph" w:styleId="a9">
    <w:name w:val="Closing"/>
    <w:basedOn w:val="a"/>
    <w:link w:val="aa"/>
    <w:rsid w:val="008F7773"/>
    <w:pPr>
      <w:jc w:val="right"/>
    </w:pPr>
  </w:style>
  <w:style w:type="character" w:customStyle="1" w:styleId="aa">
    <w:name w:val="結語 (文字)"/>
    <w:basedOn w:val="a0"/>
    <w:link w:val="a9"/>
    <w:rsid w:val="008F7773"/>
    <w:rPr>
      <w:kern w:val="2"/>
      <w:sz w:val="21"/>
      <w:szCs w:val="24"/>
    </w:rPr>
  </w:style>
  <w:style w:type="paragraph" w:styleId="ab">
    <w:name w:val="Body Text Indent"/>
    <w:basedOn w:val="a"/>
    <w:link w:val="ac"/>
    <w:rsid w:val="006A4588"/>
    <w:pPr>
      <w:ind w:leftChars="85" w:left="539" w:hangingChars="172" w:hanging="361"/>
    </w:pPr>
    <w:rPr>
      <w:rFonts w:ascii="ＭＳ 明朝"/>
    </w:rPr>
  </w:style>
  <w:style w:type="character" w:customStyle="1" w:styleId="ac">
    <w:name w:val="本文インデント (文字)"/>
    <w:basedOn w:val="a0"/>
    <w:link w:val="ab"/>
    <w:rsid w:val="006A4588"/>
    <w:rPr>
      <w:rFonts w:ascii="ＭＳ 明朝"/>
      <w:kern w:val="2"/>
      <w:sz w:val="21"/>
      <w:szCs w:val="24"/>
    </w:rPr>
  </w:style>
  <w:style w:type="paragraph" w:customStyle="1" w:styleId="ad">
    <w:name w:val="本文全部"/>
    <w:basedOn w:val="a"/>
    <w:rsid w:val="006A4588"/>
    <w:pPr>
      <w:adjustRightInd w:val="0"/>
      <w:spacing w:line="360" w:lineRule="atLeast"/>
      <w:textAlignment w:val="baseline"/>
    </w:pPr>
    <w:rPr>
      <w:rFonts w:ascii="Times New Roman" w:hAnsi="Times New Roman"/>
      <w:kern w:val="0"/>
      <w:szCs w:val="21"/>
    </w:rPr>
  </w:style>
  <w:style w:type="paragraph" w:styleId="ae">
    <w:name w:val="Balloon Text"/>
    <w:basedOn w:val="a"/>
    <w:link w:val="af"/>
    <w:rsid w:val="007838A5"/>
    <w:rPr>
      <w:rFonts w:asciiTheme="majorHAnsi" w:eastAsiaTheme="majorEastAsia" w:hAnsiTheme="majorHAnsi" w:cstheme="majorBidi"/>
      <w:sz w:val="18"/>
      <w:szCs w:val="18"/>
    </w:rPr>
  </w:style>
  <w:style w:type="character" w:customStyle="1" w:styleId="af">
    <w:name w:val="吹き出し (文字)"/>
    <w:basedOn w:val="a0"/>
    <w:link w:val="ae"/>
    <w:rsid w:val="007838A5"/>
    <w:rPr>
      <w:rFonts w:asciiTheme="majorHAnsi" w:eastAsiaTheme="majorEastAsia" w:hAnsiTheme="majorHAnsi" w:cstheme="majorBidi"/>
      <w:kern w:val="2"/>
      <w:sz w:val="18"/>
      <w:szCs w:val="18"/>
    </w:rPr>
  </w:style>
  <w:style w:type="paragraph" w:styleId="af0">
    <w:name w:val="List Paragraph"/>
    <w:basedOn w:val="a"/>
    <w:uiPriority w:val="34"/>
    <w:qFormat/>
    <w:rsid w:val="007C33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5560">
      <w:bodyDiv w:val="1"/>
      <w:marLeft w:val="0"/>
      <w:marRight w:val="0"/>
      <w:marTop w:val="0"/>
      <w:marBottom w:val="0"/>
      <w:divBdr>
        <w:top w:val="none" w:sz="0" w:space="0" w:color="auto"/>
        <w:left w:val="none" w:sz="0" w:space="0" w:color="auto"/>
        <w:bottom w:val="none" w:sz="0" w:space="0" w:color="auto"/>
        <w:right w:val="none" w:sz="0" w:space="0" w:color="auto"/>
      </w:divBdr>
    </w:div>
    <w:div w:id="381834842">
      <w:bodyDiv w:val="1"/>
      <w:marLeft w:val="0"/>
      <w:marRight w:val="0"/>
      <w:marTop w:val="0"/>
      <w:marBottom w:val="0"/>
      <w:divBdr>
        <w:top w:val="none" w:sz="0" w:space="0" w:color="auto"/>
        <w:left w:val="none" w:sz="0" w:space="0" w:color="auto"/>
        <w:bottom w:val="none" w:sz="0" w:space="0" w:color="auto"/>
        <w:right w:val="none" w:sz="0" w:space="0" w:color="auto"/>
      </w:divBdr>
    </w:div>
    <w:div w:id="566114991">
      <w:bodyDiv w:val="1"/>
      <w:marLeft w:val="0"/>
      <w:marRight w:val="0"/>
      <w:marTop w:val="0"/>
      <w:marBottom w:val="0"/>
      <w:divBdr>
        <w:top w:val="none" w:sz="0" w:space="0" w:color="auto"/>
        <w:left w:val="none" w:sz="0" w:space="0" w:color="auto"/>
        <w:bottom w:val="none" w:sz="0" w:space="0" w:color="auto"/>
        <w:right w:val="none" w:sz="0" w:space="0" w:color="auto"/>
      </w:divBdr>
    </w:div>
    <w:div w:id="802038950">
      <w:bodyDiv w:val="1"/>
      <w:marLeft w:val="0"/>
      <w:marRight w:val="0"/>
      <w:marTop w:val="0"/>
      <w:marBottom w:val="0"/>
      <w:divBdr>
        <w:top w:val="none" w:sz="0" w:space="0" w:color="auto"/>
        <w:left w:val="none" w:sz="0" w:space="0" w:color="auto"/>
        <w:bottom w:val="none" w:sz="0" w:space="0" w:color="auto"/>
        <w:right w:val="none" w:sz="0" w:space="0" w:color="auto"/>
      </w:divBdr>
    </w:div>
    <w:div w:id="1092243906">
      <w:bodyDiv w:val="1"/>
      <w:marLeft w:val="0"/>
      <w:marRight w:val="0"/>
      <w:marTop w:val="0"/>
      <w:marBottom w:val="0"/>
      <w:divBdr>
        <w:top w:val="none" w:sz="0" w:space="0" w:color="auto"/>
        <w:left w:val="none" w:sz="0" w:space="0" w:color="auto"/>
        <w:bottom w:val="none" w:sz="0" w:space="0" w:color="auto"/>
        <w:right w:val="none" w:sz="0" w:space="0" w:color="auto"/>
      </w:divBdr>
    </w:div>
    <w:div w:id="1588273041">
      <w:bodyDiv w:val="1"/>
      <w:marLeft w:val="0"/>
      <w:marRight w:val="0"/>
      <w:marTop w:val="0"/>
      <w:marBottom w:val="0"/>
      <w:divBdr>
        <w:top w:val="none" w:sz="0" w:space="0" w:color="auto"/>
        <w:left w:val="none" w:sz="0" w:space="0" w:color="auto"/>
        <w:bottom w:val="none" w:sz="0" w:space="0" w:color="auto"/>
        <w:right w:val="none" w:sz="0" w:space="0" w:color="auto"/>
      </w:divBdr>
    </w:div>
    <w:div w:id="1808160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CB0D7-8C3B-4500-BF27-A3BBC2C9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千葉県</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kanae</dc:creator>
  <cp:lastModifiedBy>近藤　雅巳</cp:lastModifiedBy>
  <cp:revision>2</cp:revision>
  <cp:lastPrinted>2024-01-09T06:23:00Z</cp:lastPrinted>
  <dcterms:created xsi:type="dcterms:W3CDTF">2025-02-05T02:20:00Z</dcterms:created>
  <dcterms:modified xsi:type="dcterms:W3CDTF">2025-02-05T02:20:00Z</dcterms:modified>
</cp:coreProperties>
</file>