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2BE5F9" w14:textId="77777777" w:rsidR="00126DF3" w:rsidRPr="00922F9B" w:rsidRDefault="00126DF3" w:rsidP="00126DF3">
      <w:pPr>
        <w:pStyle w:val="Default"/>
        <w:ind w:firstLineChars="800" w:firstLine="2240"/>
        <w:rPr>
          <w:rFonts w:hAnsi="ＭＳ ゴシック"/>
          <w:b/>
          <w:bCs/>
        </w:rPr>
      </w:pPr>
      <w:r w:rsidRPr="00084D74">
        <w:rPr>
          <w:rFonts w:ascii="BIZ UDPゴシック" w:eastAsia="BIZ UDPゴシック" w:hAnsi="BIZ UDPゴシック" w:hint="eastAsia"/>
          <w:sz w:val="28"/>
          <w:szCs w:val="28"/>
        </w:rPr>
        <w:t>フッ化物洗口実施チェックリスト</w:t>
      </w:r>
    </w:p>
    <w:p w14:paraId="0E227048" w14:textId="77777777" w:rsidR="00126DF3" w:rsidRDefault="00126DF3" w:rsidP="00126DF3">
      <w:pPr>
        <w:ind w:leftChars="-202" w:left="-424" w:rightChars="-338" w:right="-710"/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084D74">
        <w:rPr>
          <w:rFonts w:ascii="BIZ UDPゴシック" w:eastAsia="BIZ UDPゴシック" w:hAnsi="BIZ UDPゴシック" w:hint="eastAsia"/>
          <w:sz w:val="24"/>
          <w:szCs w:val="24"/>
        </w:rPr>
        <w:t>このチェックリストは、園の実情に合わせて作成し</w:t>
      </w:r>
      <w:r>
        <w:rPr>
          <w:rFonts w:ascii="BIZ UDPゴシック" w:eastAsia="BIZ UDPゴシック" w:hAnsi="BIZ UDPゴシック" w:hint="eastAsia"/>
          <w:sz w:val="24"/>
          <w:szCs w:val="24"/>
        </w:rPr>
        <w:t>、</w:t>
      </w:r>
      <w:r w:rsidRPr="00084D74">
        <w:rPr>
          <w:rFonts w:ascii="BIZ UDPゴシック" w:eastAsia="BIZ UDPゴシック" w:hAnsi="BIZ UDPゴシック" w:hint="eastAsia"/>
          <w:sz w:val="24"/>
          <w:szCs w:val="24"/>
        </w:rPr>
        <w:t>洗口実施前に市に提出してください。</w:t>
      </w:r>
    </w:p>
    <w:tbl>
      <w:tblPr>
        <w:tblStyle w:val="ae"/>
        <w:tblW w:w="8926" w:type="dxa"/>
        <w:tblInd w:w="-213" w:type="dxa"/>
        <w:tblLook w:val="04A0" w:firstRow="1" w:lastRow="0" w:firstColumn="1" w:lastColumn="0" w:noHBand="0" w:noVBand="1"/>
      </w:tblPr>
      <w:tblGrid>
        <w:gridCol w:w="456"/>
        <w:gridCol w:w="7588"/>
        <w:gridCol w:w="882"/>
      </w:tblGrid>
      <w:tr w:rsidR="00126DF3" w:rsidRPr="00084D74" w14:paraId="4D8E86C0" w14:textId="77777777" w:rsidTr="003F2A40">
        <w:trPr>
          <w:trHeight w:val="416"/>
        </w:trPr>
        <w:tc>
          <w:tcPr>
            <w:tcW w:w="8044" w:type="dxa"/>
            <w:gridSpan w:val="2"/>
            <w:shd w:val="clear" w:color="auto" w:fill="E8E8E8" w:themeFill="background2"/>
            <w:vAlign w:val="center"/>
          </w:tcPr>
          <w:p w14:paraId="5A3A2025" w14:textId="77777777" w:rsidR="00126DF3" w:rsidRPr="00084D74" w:rsidRDefault="00126DF3" w:rsidP="003F2A40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084D74">
              <w:rPr>
                <w:rFonts w:ascii="BIZ UDPゴシック" w:eastAsia="BIZ UDPゴシック" w:hAnsi="BIZ UDPゴシック" w:hint="eastAsia"/>
                <w:sz w:val="24"/>
                <w:szCs w:val="24"/>
              </w:rPr>
              <w:t>確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084D74">
              <w:rPr>
                <w:rFonts w:ascii="BIZ UDPゴシック" w:eastAsia="BIZ UDPゴシック" w:hAnsi="BIZ UDPゴシック" w:hint="eastAsia"/>
                <w:sz w:val="24"/>
                <w:szCs w:val="24"/>
              </w:rPr>
              <w:t>認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084D74">
              <w:rPr>
                <w:rFonts w:ascii="BIZ UDPゴシック" w:eastAsia="BIZ UDPゴシック" w:hAnsi="BIZ UDPゴシック" w:hint="eastAsia"/>
                <w:sz w:val="24"/>
                <w:szCs w:val="24"/>
              </w:rPr>
              <w:t>項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084D74">
              <w:rPr>
                <w:rFonts w:ascii="BIZ UDPゴシック" w:eastAsia="BIZ UDPゴシック" w:hAnsi="BIZ UDPゴシック" w:hint="eastAsia"/>
                <w:sz w:val="24"/>
                <w:szCs w:val="24"/>
              </w:rPr>
              <w:t>目</w:t>
            </w:r>
          </w:p>
        </w:tc>
        <w:tc>
          <w:tcPr>
            <w:tcW w:w="882" w:type="dxa"/>
            <w:shd w:val="clear" w:color="auto" w:fill="E8E8E8" w:themeFill="background2"/>
            <w:vAlign w:val="center"/>
          </w:tcPr>
          <w:p w14:paraId="02F008CE" w14:textId="77777777" w:rsidR="00126DF3" w:rsidRPr="00371C53" w:rsidRDefault="00126DF3" w:rsidP="003F2A40">
            <w:pPr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371C53">
              <w:rPr>
                <w:rFonts w:ascii="BIZ UDPゴシック" w:eastAsia="BIZ UDPゴシック" w:hAnsi="BIZ UDPゴシック" w:hint="eastAsia"/>
                <w:sz w:val="16"/>
                <w:szCs w:val="16"/>
              </w:rPr>
              <w:t>チェック</w:t>
            </w:r>
          </w:p>
        </w:tc>
      </w:tr>
      <w:tr w:rsidR="00126DF3" w:rsidRPr="00084D74" w14:paraId="419EBD70" w14:textId="77777777" w:rsidTr="003F2A40">
        <w:trPr>
          <w:trHeight w:val="320"/>
        </w:trPr>
        <w:tc>
          <w:tcPr>
            <w:tcW w:w="456" w:type="dxa"/>
            <w:vMerge w:val="restart"/>
            <w:vAlign w:val="center"/>
          </w:tcPr>
          <w:p w14:paraId="6FD44B44" w14:textId="77777777" w:rsidR="00126DF3" w:rsidRPr="00084D74" w:rsidRDefault="00126DF3" w:rsidP="003F2A4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関係者の理解</w:t>
            </w:r>
          </w:p>
        </w:tc>
        <w:tc>
          <w:tcPr>
            <w:tcW w:w="7588" w:type="dxa"/>
            <w:vAlign w:val="center"/>
          </w:tcPr>
          <w:p w14:paraId="3E58668A" w14:textId="77777777" w:rsidR="00126DF3" w:rsidRPr="0047099F" w:rsidRDefault="00126DF3" w:rsidP="003F2A40">
            <w:pPr>
              <w:pStyle w:val="a9"/>
              <w:numPr>
                <w:ilvl w:val="0"/>
                <w:numId w:val="1"/>
              </w:num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D76011">
              <w:rPr>
                <w:rFonts w:ascii="BIZ UDPゴシック" w:eastAsia="BIZ UDPゴシック" w:hAnsi="BIZ UDPゴシック"/>
                <w:sz w:val="24"/>
                <w:szCs w:val="24"/>
              </w:rPr>
              <w:t>フッ化物洗口支援歯科医師</w:t>
            </w:r>
            <w:r w:rsidRPr="00D76011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（園歯科医師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：　　　　　　</w:t>
            </w:r>
            <w:r w:rsidRPr="00D76011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）を</w:t>
            </w:r>
            <w:r w:rsidRPr="00D76011">
              <w:rPr>
                <w:rFonts w:ascii="BIZ UDPゴシック" w:eastAsia="BIZ UDPゴシック" w:hAnsi="BIZ UDPゴシック"/>
                <w:sz w:val="24"/>
                <w:szCs w:val="24"/>
              </w:rPr>
              <w:t>決め</w:t>
            </w:r>
            <w:r w:rsidRPr="00D76011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てい</w:t>
            </w:r>
            <w:r w:rsidRPr="00D76011">
              <w:rPr>
                <w:rFonts w:ascii="BIZ UDPゴシック" w:eastAsia="BIZ UDPゴシック" w:hAnsi="BIZ UDPゴシック"/>
                <w:sz w:val="24"/>
                <w:szCs w:val="24"/>
              </w:rPr>
              <w:t>る。</w:t>
            </w:r>
          </w:p>
        </w:tc>
        <w:tc>
          <w:tcPr>
            <w:tcW w:w="882" w:type="dxa"/>
            <w:vAlign w:val="center"/>
          </w:tcPr>
          <w:p w14:paraId="60629944" w14:textId="77777777" w:rsidR="00126DF3" w:rsidRPr="00371C53" w:rsidRDefault="00126DF3" w:rsidP="003F2A4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□</w:t>
            </w:r>
          </w:p>
        </w:tc>
      </w:tr>
      <w:tr w:rsidR="00126DF3" w:rsidRPr="00084D74" w14:paraId="18953F6A" w14:textId="77777777" w:rsidTr="003F2A40">
        <w:trPr>
          <w:trHeight w:val="390"/>
        </w:trPr>
        <w:tc>
          <w:tcPr>
            <w:tcW w:w="456" w:type="dxa"/>
            <w:vMerge/>
            <w:vAlign w:val="center"/>
          </w:tcPr>
          <w:p w14:paraId="01D65592" w14:textId="77777777" w:rsidR="00126DF3" w:rsidRDefault="00126DF3" w:rsidP="003F2A4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7588" w:type="dxa"/>
            <w:vAlign w:val="center"/>
          </w:tcPr>
          <w:p w14:paraId="169D7A63" w14:textId="77777777" w:rsidR="00126DF3" w:rsidRPr="00D76011" w:rsidRDefault="00126DF3" w:rsidP="003F2A40">
            <w:pPr>
              <w:pStyle w:val="a9"/>
              <w:numPr>
                <w:ilvl w:val="0"/>
                <w:numId w:val="1"/>
              </w:num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47099F">
              <w:rPr>
                <w:rFonts w:ascii="BIZ UDPゴシック" w:eastAsia="BIZ UDPゴシック" w:hAnsi="BIZ UDPゴシック"/>
                <w:sz w:val="24"/>
                <w:szCs w:val="24"/>
              </w:rPr>
              <w:t>フッ化物洗口</w:t>
            </w:r>
            <w:r w:rsidRPr="0047099F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に関する施設の</w:t>
            </w:r>
            <w:r w:rsidRPr="0047099F">
              <w:rPr>
                <w:rFonts w:ascii="BIZ UDPゴシック" w:eastAsia="BIZ UDPゴシック" w:hAnsi="BIZ UDPゴシック"/>
                <w:sz w:val="24"/>
                <w:szCs w:val="24"/>
              </w:rPr>
              <w:t>責任者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（　　　　　　　　</w:t>
            </w:r>
            <w:r w:rsidRPr="0047099F">
              <w:rPr>
                <w:rFonts w:ascii="BIZ UDPゴシック" w:eastAsia="BIZ UDPゴシック" w:hAnsi="BIZ UDPゴシック"/>
                <w:sz w:val="24"/>
                <w:szCs w:val="24"/>
              </w:rPr>
              <w:t>）を決め</w:t>
            </w:r>
            <w:r w:rsidRPr="0047099F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てい</w:t>
            </w:r>
            <w:r w:rsidRPr="0047099F">
              <w:rPr>
                <w:rFonts w:ascii="BIZ UDPゴシック" w:eastAsia="BIZ UDPゴシック" w:hAnsi="BIZ UDPゴシック"/>
                <w:sz w:val="24"/>
                <w:szCs w:val="24"/>
              </w:rPr>
              <w:t>る。</w:t>
            </w:r>
          </w:p>
        </w:tc>
        <w:tc>
          <w:tcPr>
            <w:tcW w:w="882" w:type="dxa"/>
            <w:vAlign w:val="center"/>
          </w:tcPr>
          <w:p w14:paraId="326CF239" w14:textId="77777777" w:rsidR="00126DF3" w:rsidRPr="00371C53" w:rsidRDefault="00126DF3" w:rsidP="003F2A4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□</w:t>
            </w:r>
          </w:p>
        </w:tc>
      </w:tr>
      <w:tr w:rsidR="00126DF3" w:rsidRPr="00084D74" w14:paraId="4169D275" w14:textId="77777777" w:rsidTr="003F2A40">
        <w:trPr>
          <w:trHeight w:val="419"/>
        </w:trPr>
        <w:tc>
          <w:tcPr>
            <w:tcW w:w="456" w:type="dxa"/>
            <w:vMerge/>
            <w:vAlign w:val="center"/>
          </w:tcPr>
          <w:p w14:paraId="30AE7CA8" w14:textId="77777777" w:rsidR="00126DF3" w:rsidRDefault="00126DF3" w:rsidP="003F2A4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7588" w:type="dxa"/>
            <w:vAlign w:val="center"/>
          </w:tcPr>
          <w:p w14:paraId="30F106E2" w14:textId="77777777" w:rsidR="00126DF3" w:rsidRPr="00826E75" w:rsidRDefault="00126DF3" w:rsidP="003F2A40">
            <w:pPr>
              <w:pStyle w:val="a9"/>
              <w:numPr>
                <w:ilvl w:val="0"/>
                <w:numId w:val="1"/>
              </w:num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フッ化物洗口に関する施設の担当者（　　　　　　　　）を決めている。</w:t>
            </w:r>
          </w:p>
        </w:tc>
        <w:tc>
          <w:tcPr>
            <w:tcW w:w="882" w:type="dxa"/>
            <w:vAlign w:val="center"/>
          </w:tcPr>
          <w:p w14:paraId="29A1DB61" w14:textId="77777777" w:rsidR="00126DF3" w:rsidRPr="00371C53" w:rsidRDefault="00126DF3" w:rsidP="003F2A4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□</w:t>
            </w:r>
          </w:p>
        </w:tc>
      </w:tr>
      <w:tr w:rsidR="00126DF3" w:rsidRPr="00084D74" w14:paraId="6795F74F" w14:textId="77777777" w:rsidTr="003F2A40">
        <w:trPr>
          <w:trHeight w:val="412"/>
        </w:trPr>
        <w:tc>
          <w:tcPr>
            <w:tcW w:w="456" w:type="dxa"/>
            <w:vMerge/>
            <w:vAlign w:val="center"/>
          </w:tcPr>
          <w:p w14:paraId="13BBB184" w14:textId="77777777" w:rsidR="00126DF3" w:rsidRDefault="00126DF3" w:rsidP="003F2A4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7588" w:type="dxa"/>
            <w:tcBorders>
              <w:bottom w:val="single" w:sz="4" w:space="0" w:color="auto"/>
            </w:tcBorders>
            <w:vAlign w:val="center"/>
          </w:tcPr>
          <w:p w14:paraId="2295D4B8" w14:textId="77777777" w:rsidR="00126DF3" w:rsidRDefault="00126DF3" w:rsidP="003F2A40">
            <w:pPr>
              <w:pStyle w:val="a9"/>
              <w:numPr>
                <w:ilvl w:val="0"/>
                <w:numId w:val="1"/>
              </w:num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084D74">
              <w:rPr>
                <w:rFonts w:ascii="BIZ UDPゴシック" w:eastAsia="BIZ UDPゴシック" w:hAnsi="BIZ UDPゴシック" w:hint="eastAsia"/>
                <w:sz w:val="24"/>
                <w:szCs w:val="24"/>
              </w:rPr>
              <w:t>職員の</w:t>
            </w:r>
            <w:r w:rsidRPr="00084D74">
              <w:rPr>
                <w:rFonts w:ascii="BIZ UDPゴシック" w:eastAsia="BIZ UDPゴシック" w:hAnsi="BIZ UDPゴシック"/>
                <w:sz w:val="24"/>
                <w:szCs w:val="24"/>
              </w:rPr>
              <w:t>協力体制を確認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している</w:t>
            </w:r>
            <w:r w:rsidRPr="00084D74">
              <w:rPr>
                <w:rFonts w:ascii="BIZ UDPゴシック" w:eastAsia="BIZ UDPゴシック" w:hAnsi="BIZ UDPゴシック"/>
                <w:sz w:val="24"/>
                <w:szCs w:val="24"/>
              </w:rPr>
              <w:t>。</w:t>
            </w:r>
          </w:p>
        </w:tc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14:paraId="690E606C" w14:textId="77777777" w:rsidR="00126DF3" w:rsidRPr="00371C53" w:rsidRDefault="00126DF3" w:rsidP="003F2A4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□</w:t>
            </w:r>
          </w:p>
        </w:tc>
      </w:tr>
      <w:tr w:rsidR="00126DF3" w:rsidRPr="00084D74" w14:paraId="61C0F443" w14:textId="77777777" w:rsidTr="003F2A40">
        <w:trPr>
          <w:trHeight w:val="390"/>
        </w:trPr>
        <w:tc>
          <w:tcPr>
            <w:tcW w:w="456" w:type="dxa"/>
            <w:vMerge/>
            <w:vAlign w:val="center"/>
          </w:tcPr>
          <w:p w14:paraId="7F3D7700" w14:textId="77777777" w:rsidR="00126DF3" w:rsidRDefault="00126DF3" w:rsidP="003F2A4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7588" w:type="dxa"/>
            <w:tcBorders>
              <w:bottom w:val="single" w:sz="4" w:space="0" w:color="auto"/>
            </w:tcBorders>
            <w:vAlign w:val="center"/>
          </w:tcPr>
          <w:p w14:paraId="740B2B04" w14:textId="77777777" w:rsidR="00126DF3" w:rsidRPr="00826E75" w:rsidRDefault="00126DF3" w:rsidP="003F2A40">
            <w:pPr>
              <w:pStyle w:val="a9"/>
              <w:numPr>
                <w:ilvl w:val="0"/>
                <w:numId w:val="1"/>
              </w:num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084D74">
              <w:rPr>
                <w:rFonts w:ascii="BIZ UDPゴシック" w:eastAsia="BIZ UDPゴシック" w:hAnsi="BIZ UDPゴシック"/>
                <w:sz w:val="24"/>
                <w:szCs w:val="24"/>
              </w:rPr>
              <w:t>保護者への実施希望確認を行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っている</w:t>
            </w:r>
            <w:r w:rsidRPr="00084D74">
              <w:rPr>
                <w:rFonts w:ascii="BIZ UDPゴシック" w:eastAsia="BIZ UDPゴシック" w:hAnsi="BIZ UDPゴシック"/>
                <w:sz w:val="24"/>
                <w:szCs w:val="24"/>
              </w:rPr>
              <w:t>。</w:t>
            </w:r>
          </w:p>
        </w:tc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14:paraId="6B7E2792" w14:textId="77777777" w:rsidR="00126DF3" w:rsidRPr="00371C53" w:rsidRDefault="00126DF3" w:rsidP="003F2A4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□</w:t>
            </w:r>
          </w:p>
        </w:tc>
      </w:tr>
      <w:tr w:rsidR="00126DF3" w:rsidRPr="00084D74" w14:paraId="4BDB5970" w14:textId="77777777" w:rsidTr="003F2A40">
        <w:trPr>
          <w:trHeight w:val="436"/>
        </w:trPr>
        <w:tc>
          <w:tcPr>
            <w:tcW w:w="456" w:type="dxa"/>
            <w:vMerge/>
            <w:vAlign w:val="center"/>
          </w:tcPr>
          <w:p w14:paraId="4267A1A8" w14:textId="77777777" w:rsidR="00126DF3" w:rsidRDefault="00126DF3" w:rsidP="003F2A4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7588" w:type="dxa"/>
            <w:tcBorders>
              <w:bottom w:val="nil"/>
            </w:tcBorders>
            <w:vAlign w:val="center"/>
          </w:tcPr>
          <w:p w14:paraId="1CB1726A" w14:textId="77777777" w:rsidR="00126DF3" w:rsidRPr="00084D74" w:rsidRDefault="00126DF3" w:rsidP="003F2A40">
            <w:pPr>
              <w:ind w:left="4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６．実施</w:t>
            </w:r>
            <w:r w:rsidRPr="0047099F">
              <w:rPr>
                <w:rFonts w:ascii="BIZ UDPゴシック" w:eastAsia="BIZ UDPゴシック" w:hAnsi="BIZ UDPゴシック" w:hint="eastAsia"/>
                <w:sz w:val="24"/>
                <w:szCs w:val="24"/>
              </w:rPr>
              <w:t>希望の有無は、随時受け付けている。</w:t>
            </w:r>
          </w:p>
        </w:tc>
        <w:tc>
          <w:tcPr>
            <w:tcW w:w="882" w:type="dxa"/>
            <w:tcBorders>
              <w:bottom w:val="nil"/>
            </w:tcBorders>
            <w:vAlign w:val="center"/>
          </w:tcPr>
          <w:p w14:paraId="5E7F11D1" w14:textId="77777777" w:rsidR="00126DF3" w:rsidRPr="00084D74" w:rsidRDefault="00126DF3" w:rsidP="003F2A4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□</w:t>
            </w:r>
          </w:p>
        </w:tc>
      </w:tr>
      <w:tr w:rsidR="00126DF3" w:rsidRPr="00084D74" w14:paraId="65463508" w14:textId="77777777" w:rsidTr="003F2A40">
        <w:trPr>
          <w:trHeight w:val="270"/>
        </w:trPr>
        <w:tc>
          <w:tcPr>
            <w:tcW w:w="456" w:type="dxa"/>
            <w:vMerge w:val="restart"/>
            <w:vAlign w:val="center"/>
          </w:tcPr>
          <w:p w14:paraId="390307B6" w14:textId="77777777" w:rsidR="00126DF3" w:rsidRPr="00084D74" w:rsidRDefault="00126DF3" w:rsidP="003F2A4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薬剤の保管</w:t>
            </w:r>
          </w:p>
        </w:tc>
        <w:tc>
          <w:tcPr>
            <w:tcW w:w="7588" w:type="dxa"/>
            <w:vAlign w:val="center"/>
          </w:tcPr>
          <w:p w14:paraId="444BABC8" w14:textId="77777777" w:rsidR="00126DF3" w:rsidRPr="00084D74" w:rsidRDefault="00126DF3" w:rsidP="003F2A40">
            <w:pPr>
              <w:ind w:left="1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７. 歯科医師からの指示書がある。</w:t>
            </w:r>
          </w:p>
        </w:tc>
        <w:tc>
          <w:tcPr>
            <w:tcW w:w="882" w:type="dxa"/>
            <w:vAlign w:val="center"/>
          </w:tcPr>
          <w:p w14:paraId="2609E941" w14:textId="77777777" w:rsidR="00126DF3" w:rsidRPr="00371C53" w:rsidRDefault="00126DF3" w:rsidP="003F2A4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□</w:t>
            </w:r>
          </w:p>
        </w:tc>
      </w:tr>
      <w:tr w:rsidR="00126DF3" w:rsidRPr="00084D74" w14:paraId="294B0BF2" w14:textId="77777777" w:rsidTr="003F2A40">
        <w:trPr>
          <w:trHeight w:val="405"/>
        </w:trPr>
        <w:tc>
          <w:tcPr>
            <w:tcW w:w="456" w:type="dxa"/>
            <w:vMerge/>
            <w:vAlign w:val="center"/>
          </w:tcPr>
          <w:p w14:paraId="516D6C9D" w14:textId="77777777" w:rsidR="00126DF3" w:rsidRDefault="00126DF3" w:rsidP="003F2A4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7588" w:type="dxa"/>
            <w:vAlign w:val="center"/>
          </w:tcPr>
          <w:p w14:paraId="6DECB4C6" w14:textId="77777777" w:rsidR="00126DF3" w:rsidRDefault="00126DF3" w:rsidP="003F2A40">
            <w:pPr>
              <w:ind w:left="1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８</w:t>
            </w:r>
            <w:r w:rsidRPr="00084D74">
              <w:rPr>
                <w:rFonts w:ascii="BIZ UDPゴシック" w:eastAsia="BIZ UDPゴシック" w:hAnsi="BIZ UDPゴシック"/>
                <w:sz w:val="24"/>
                <w:szCs w:val="24"/>
              </w:rPr>
              <w:t xml:space="preserve">. 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薬剤保管庫の管理責任者（　　　　　）を決めている。</w:t>
            </w:r>
          </w:p>
        </w:tc>
        <w:tc>
          <w:tcPr>
            <w:tcW w:w="882" w:type="dxa"/>
            <w:vAlign w:val="center"/>
          </w:tcPr>
          <w:p w14:paraId="2CE005CB" w14:textId="77777777" w:rsidR="00126DF3" w:rsidRDefault="00126DF3" w:rsidP="003F2A4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□</w:t>
            </w:r>
          </w:p>
        </w:tc>
      </w:tr>
      <w:tr w:rsidR="00126DF3" w:rsidRPr="00084D74" w14:paraId="0D40A2C4" w14:textId="77777777" w:rsidTr="003F2A40">
        <w:trPr>
          <w:trHeight w:val="271"/>
        </w:trPr>
        <w:tc>
          <w:tcPr>
            <w:tcW w:w="456" w:type="dxa"/>
            <w:vMerge/>
            <w:vAlign w:val="center"/>
          </w:tcPr>
          <w:p w14:paraId="3F161C87" w14:textId="77777777" w:rsidR="00126DF3" w:rsidRDefault="00126DF3" w:rsidP="003F2A4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7588" w:type="dxa"/>
            <w:vAlign w:val="center"/>
          </w:tcPr>
          <w:p w14:paraId="4E514A2C" w14:textId="77777777" w:rsidR="00126DF3" w:rsidRDefault="00126DF3" w:rsidP="003F2A40">
            <w:pPr>
              <w:ind w:left="1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９．薬剤は</w:t>
            </w:r>
            <w:r w:rsidRPr="00084D74">
              <w:rPr>
                <w:rFonts w:ascii="BIZ UDPゴシック" w:eastAsia="BIZ UDPゴシック" w:hAnsi="BIZ UDPゴシック"/>
                <w:sz w:val="24"/>
                <w:szCs w:val="24"/>
              </w:rPr>
              <w:t>鍵の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かかる保管庫で保管している。</w:t>
            </w:r>
          </w:p>
        </w:tc>
        <w:tc>
          <w:tcPr>
            <w:tcW w:w="882" w:type="dxa"/>
            <w:vAlign w:val="center"/>
          </w:tcPr>
          <w:p w14:paraId="1F975FBD" w14:textId="77777777" w:rsidR="00126DF3" w:rsidRDefault="00126DF3" w:rsidP="003F2A4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□</w:t>
            </w:r>
          </w:p>
        </w:tc>
      </w:tr>
      <w:tr w:rsidR="00126DF3" w:rsidRPr="00084D74" w14:paraId="41F11178" w14:textId="77777777" w:rsidTr="003F2A40">
        <w:trPr>
          <w:trHeight w:val="318"/>
        </w:trPr>
        <w:tc>
          <w:tcPr>
            <w:tcW w:w="456" w:type="dxa"/>
            <w:vMerge/>
            <w:vAlign w:val="center"/>
          </w:tcPr>
          <w:p w14:paraId="03B0E929" w14:textId="77777777" w:rsidR="00126DF3" w:rsidRDefault="00126DF3" w:rsidP="003F2A4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7588" w:type="dxa"/>
            <w:vAlign w:val="center"/>
          </w:tcPr>
          <w:p w14:paraId="34ED86F6" w14:textId="77777777" w:rsidR="00126DF3" w:rsidRDefault="00126DF3" w:rsidP="003F2A4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10．劇薬以外のものと区別して保管している。</w:t>
            </w:r>
          </w:p>
        </w:tc>
        <w:tc>
          <w:tcPr>
            <w:tcW w:w="882" w:type="dxa"/>
            <w:vAlign w:val="center"/>
          </w:tcPr>
          <w:p w14:paraId="175F66A2" w14:textId="77777777" w:rsidR="00126DF3" w:rsidRDefault="00126DF3" w:rsidP="003F2A4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□</w:t>
            </w:r>
          </w:p>
        </w:tc>
      </w:tr>
      <w:tr w:rsidR="00126DF3" w:rsidRPr="00084D74" w14:paraId="2D9C8A72" w14:textId="77777777" w:rsidTr="003F2A40">
        <w:trPr>
          <w:trHeight w:val="425"/>
        </w:trPr>
        <w:tc>
          <w:tcPr>
            <w:tcW w:w="456" w:type="dxa"/>
            <w:vMerge/>
            <w:vAlign w:val="center"/>
          </w:tcPr>
          <w:p w14:paraId="58380069" w14:textId="77777777" w:rsidR="00126DF3" w:rsidRDefault="00126DF3" w:rsidP="003F2A4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7588" w:type="dxa"/>
            <w:vAlign w:val="center"/>
          </w:tcPr>
          <w:p w14:paraId="7774917C" w14:textId="77777777" w:rsidR="00126DF3" w:rsidRDefault="00126DF3" w:rsidP="003F2A40">
            <w:pPr>
              <w:ind w:left="1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１１</w:t>
            </w:r>
            <w:r w:rsidRPr="00084D74">
              <w:rPr>
                <w:rFonts w:ascii="BIZ UDPゴシック" w:eastAsia="BIZ UDPゴシック" w:hAnsi="BIZ UDPゴシック"/>
                <w:sz w:val="24"/>
                <w:szCs w:val="24"/>
              </w:rPr>
              <w:t>.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薬剤の管理簿（出納簿）を作成している。</w:t>
            </w:r>
          </w:p>
        </w:tc>
        <w:tc>
          <w:tcPr>
            <w:tcW w:w="882" w:type="dxa"/>
            <w:vAlign w:val="center"/>
          </w:tcPr>
          <w:p w14:paraId="4DFE3DFA" w14:textId="77777777" w:rsidR="00126DF3" w:rsidRDefault="00126DF3" w:rsidP="003F2A4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□</w:t>
            </w:r>
          </w:p>
        </w:tc>
      </w:tr>
      <w:tr w:rsidR="00126DF3" w:rsidRPr="00084D74" w14:paraId="73E93D80" w14:textId="77777777" w:rsidTr="003F2A40">
        <w:trPr>
          <w:trHeight w:val="330"/>
        </w:trPr>
        <w:tc>
          <w:tcPr>
            <w:tcW w:w="456" w:type="dxa"/>
            <w:vMerge w:val="restart"/>
            <w:vAlign w:val="center"/>
          </w:tcPr>
          <w:p w14:paraId="6977FD18" w14:textId="77777777" w:rsidR="00126DF3" w:rsidRPr="00084D74" w:rsidRDefault="00126DF3" w:rsidP="003F2A4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液</w:t>
            </w:r>
          </w:p>
          <w:p w14:paraId="3B357F13" w14:textId="77777777" w:rsidR="00126DF3" w:rsidRPr="00084D74" w:rsidRDefault="00126DF3" w:rsidP="003F2A4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の作成</w:t>
            </w:r>
          </w:p>
        </w:tc>
        <w:tc>
          <w:tcPr>
            <w:tcW w:w="7588" w:type="dxa"/>
            <w:vAlign w:val="center"/>
          </w:tcPr>
          <w:p w14:paraId="0E58D153" w14:textId="77777777" w:rsidR="00126DF3" w:rsidRPr="00084D74" w:rsidRDefault="00126DF3" w:rsidP="003F2A40">
            <w:pPr>
              <w:ind w:left="1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12．洗口液の調整（溶解）は、洗口を理解している者が行う。</w:t>
            </w:r>
          </w:p>
        </w:tc>
        <w:tc>
          <w:tcPr>
            <w:tcW w:w="882" w:type="dxa"/>
            <w:vAlign w:val="center"/>
          </w:tcPr>
          <w:p w14:paraId="00631354" w14:textId="77777777" w:rsidR="00126DF3" w:rsidRPr="00084D74" w:rsidRDefault="00126DF3" w:rsidP="003F2A4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□</w:t>
            </w:r>
          </w:p>
        </w:tc>
      </w:tr>
      <w:tr w:rsidR="00126DF3" w:rsidRPr="00084D74" w14:paraId="792DD395" w14:textId="77777777" w:rsidTr="003F2A40">
        <w:trPr>
          <w:trHeight w:val="420"/>
        </w:trPr>
        <w:tc>
          <w:tcPr>
            <w:tcW w:w="456" w:type="dxa"/>
            <w:vMerge/>
            <w:vAlign w:val="center"/>
          </w:tcPr>
          <w:p w14:paraId="55E95C59" w14:textId="77777777" w:rsidR="00126DF3" w:rsidRDefault="00126DF3" w:rsidP="003F2A4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7588" w:type="dxa"/>
            <w:vAlign w:val="center"/>
          </w:tcPr>
          <w:p w14:paraId="7488AC81" w14:textId="77777777" w:rsidR="00126DF3" w:rsidRDefault="00126DF3" w:rsidP="003F2A40">
            <w:pPr>
              <w:ind w:left="1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084D74">
              <w:rPr>
                <w:rFonts w:ascii="BIZ UDPゴシック" w:eastAsia="BIZ UDPゴシック" w:hAnsi="BIZ UDPゴシック"/>
                <w:sz w:val="24"/>
                <w:szCs w:val="24"/>
              </w:rPr>
              <w:t>1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３</w:t>
            </w:r>
            <w:r w:rsidRPr="00084D74">
              <w:rPr>
                <w:rFonts w:ascii="BIZ UDPゴシック" w:eastAsia="BIZ UDPゴシック" w:hAnsi="BIZ UDPゴシック"/>
                <w:sz w:val="24"/>
                <w:szCs w:val="24"/>
              </w:rPr>
              <w:t>. 洗口液作成時に部屋の中へ子供の進入がないよう配慮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している。</w:t>
            </w:r>
          </w:p>
        </w:tc>
        <w:tc>
          <w:tcPr>
            <w:tcW w:w="882" w:type="dxa"/>
            <w:vAlign w:val="center"/>
          </w:tcPr>
          <w:p w14:paraId="3A4EB977" w14:textId="77777777" w:rsidR="00126DF3" w:rsidRDefault="00126DF3" w:rsidP="003F2A4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□</w:t>
            </w:r>
          </w:p>
        </w:tc>
      </w:tr>
      <w:tr w:rsidR="00126DF3" w:rsidRPr="00084D74" w14:paraId="6B255DDD" w14:textId="77777777" w:rsidTr="003F2A40">
        <w:trPr>
          <w:trHeight w:val="389"/>
        </w:trPr>
        <w:tc>
          <w:tcPr>
            <w:tcW w:w="456" w:type="dxa"/>
            <w:vMerge/>
            <w:vAlign w:val="center"/>
          </w:tcPr>
          <w:p w14:paraId="6E1AF4A9" w14:textId="77777777" w:rsidR="00126DF3" w:rsidRDefault="00126DF3" w:rsidP="003F2A4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7588" w:type="dxa"/>
            <w:vAlign w:val="center"/>
          </w:tcPr>
          <w:p w14:paraId="1B28E937" w14:textId="77777777" w:rsidR="00126DF3" w:rsidRPr="00084D74" w:rsidRDefault="00126DF3" w:rsidP="003F2A40">
            <w:pPr>
              <w:ind w:left="1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１４．ボトルは、フッ化物洗口専用に使用する。</w:t>
            </w:r>
          </w:p>
        </w:tc>
        <w:tc>
          <w:tcPr>
            <w:tcW w:w="882" w:type="dxa"/>
            <w:vAlign w:val="center"/>
          </w:tcPr>
          <w:p w14:paraId="0B87932A" w14:textId="77777777" w:rsidR="00126DF3" w:rsidRPr="00084D74" w:rsidRDefault="00126DF3" w:rsidP="003F2A4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□</w:t>
            </w:r>
          </w:p>
        </w:tc>
      </w:tr>
      <w:tr w:rsidR="00126DF3" w:rsidRPr="00084D74" w14:paraId="11991555" w14:textId="77777777" w:rsidTr="003F2A40">
        <w:trPr>
          <w:trHeight w:val="389"/>
        </w:trPr>
        <w:tc>
          <w:tcPr>
            <w:tcW w:w="456" w:type="dxa"/>
            <w:vMerge/>
            <w:vAlign w:val="center"/>
          </w:tcPr>
          <w:p w14:paraId="138EDC8D" w14:textId="77777777" w:rsidR="00126DF3" w:rsidRDefault="00126DF3" w:rsidP="003F2A4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7588" w:type="dxa"/>
            <w:vAlign w:val="center"/>
          </w:tcPr>
          <w:p w14:paraId="6AAFCB09" w14:textId="77777777" w:rsidR="00126DF3" w:rsidRPr="00084D74" w:rsidRDefault="00126DF3" w:rsidP="003F2A40">
            <w:pPr>
              <w:ind w:left="1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１５．ボトルに内容物を表示している。</w:t>
            </w:r>
          </w:p>
        </w:tc>
        <w:tc>
          <w:tcPr>
            <w:tcW w:w="882" w:type="dxa"/>
            <w:vAlign w:val="center"/>
          </w:tcPr>
          <w:p w14:paraId="750D12D9" w14:textId="77777777" w:rsidR="00126DF3" w:rsidRPr="00084D74" w:rsidRDefault="00126DF3" w:rsidP="003F2A4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□</w:t>
            </w:r>
          </w:p>
        </w:tc>
      </w:tr>
      <w:tr w:rsidR="00126DF3" w:rsidRPr="00084D74" w14:paraId="01092F3F" w14:textId="77777777" w:rsidTr="003F2A40">
        <w:trPr>
          <w:trHeight w:val="337"/>
        </w:trPr>
        <w:tc>
          <w:tcPr>
            <w:tcW w:w="456" w:type="dxa"/>
            <w:vMerge w:val="restart"/>
            <w:vAlign w:val="center"/>
          </w:tcPr>
          <w:p w14:paraId="38D41327" w14:textId="77777777" w:rsidR="00126DF3" w:rsidRPr="00084D74" w:rsidRDefault="00126DF3" w:rsidP="003F2A4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洗口の実施　　</w:t>
            </w:r>
          </w:p>
        </w:tc>
        <w:tc>
          <w:tcPr>
            <w:tcW w:w="7588" w:type="dxa"/>
            <w:vAlign w:val="center"/>
          </w:tcPr>
          <w:p w14:paraId="3AEF9EA1" w14:textId="77777777" w:rsidR="00126DF3" w:rsidRPr="00084D74" w:rsidRDefault="00126DF3" w:rsidP="003F2A4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1６</w:t>
            </w:r>
            <w:r w:rsidRPr="00084D74">
              <w:rPr>
                <w:rFonts w:ascii="BIZ UDPゴシック" w:eastAsia="BIZ UDPゴシック" w:hAnsi="BIZ UDPゴシック"/>
                <w:sz w:val="24"/>
                <w:szCs w:val="24"/>
              </w:rPr>
              <w:t>. 洗口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は</w:t>
            </w:r>
            <w:r w:rsidRPr="00084D74">
              <w:rPr>
                <w:rFonts w:ascii="BIZ UDPゴシック" w:eastAsia="BIZ UDPゴシック" w:hAnsi="BIZ UDPゴシック"/>
                <w:sz w:val="24"/>
                <w:szCs w:val="24"/>
              </w:rPr>
              <w:t>３０分間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飲食しない時間帯に</w:t>
            </w:r>
            <w:r w:rsidRPr="00084D74">
              <w:rPr>
                <w:rFonts w:ascii="BIZ UDPゴシック" w:eastAsia="BIZ UDPゴシック" w:hAnsi="BIZ UDPゴシック"/>
                <w:sz w:val="24"/>
                <w:szCs w:val="24"/>
              </w:rPr>
              <w:t>設定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している。</w:t>
            </w:r>
            <w:r w:rsidRPr="00084D74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いつ（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084D74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）</w:t>
            </w:r>
          </w:p>
        </w:tc>
        <w:tc>
          <w:tcPr>
            <w:tcW w:w="882" w:type="dxa"/>
            <w:vAlign w:val="center"/>
          </w:tcPr>
          <w:p w14:paraId="15A549B4" w14:textId="77777777" w:rsidR="00126DF3" w:rsidRPr="00084D74" w:rsidRDefault="00126DF3" w:rsidP="003F2A40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□</w:t>
            </w:r>
          </w:p>
        </w:tc>
      </w:tr>
      <w:tr w:rsidR="00126DF3" w:rsidRPr="00084D74" w14:paraId="4060B13D" w14:textId="77777777" w:rsidTr="003F2A40">
        <w:trPr>
          <w:trHeight w:val="399"/>
        </w:trPr>
        <w:tc>
          <w:tcPr>
            <w:tcW w:w="456" w:type="dxa"/>
            <w:vMerge/>
            <w:vAlign w:val="center"/>
          </w:tcPr>
          <w:p w14:paraId="586647D8" w14:textId="77777777" w:rsidR="00126DF3" w:rsidRDefault="00126DF3" w:rsidP="003F2A4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7588" w:type="dxa"/>
            <w:vAlign w:val="center"/>
          </w:tcPr>
          <w:p w14:paraId="66DF2001" w14:textId="77777777" w:rsidR="00126DF3" w:rsidRDefault="00126DF3" w:rsidP="003F2A4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１７. 洗口は、教諭・保育士らの監督下で行うような体制である。</w:t>
            </w:r>
          </w:p>
        </w:tc>
        <w:tc>
          <w:tcPr>
            <w:tcW w:w="882" w:type="dxa"/>
            <w:vAlign w:val="center"/>
          </w:tcPr>
          <w:p w14:paraId="18DBB94E" w14:textId="77777777" w:rsidR="00126DF3" w:rsidRDefault="00126DF3" w:rsidP="003F2A4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□</w:t>
            </w:r>
          </w:p>
        </w:tc>
      </w:tr>
      <w:tr w:rsidR="00126DF3" w:rsidRPr="00084D74" w14:paraId="7F7F02CD" w14:textId="77777777" w:rsidTr="003F2A40">
        <w:trPr>
          <w:trHeight w:val="265"/>
        </w:trPr>
        <w:tc>
          <w:tcPr>
            <w:tcW w:w="456" w:type="dxa"/>
            <w:vMerge/>
            <w:vAlign w:val="center"/>
          </w:tcPr>
          <w:p w14:paraId="587C4B13" w14:textId="77777777" w:rsidR="00126DF3" w:rsidRDefault="00126DF3" w:rsidP="003F2A4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7588" w:type="dxa"/>
            <w:vAlign w:val="center"/>
          </w:tcPr>
          <w:p w14:paraId="3358F08B" w14:textId="77777777" w:rsidR="00126DF3" w:rsidRDefault="00126DF3" w:rsidP="003F2A4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084D74">
              <w:rPr>
                <w:rFonts w:ascii="BIZ UDPゴシック" w:eastAsia="BIZ UDPゴシック" w:hAnsi="BIZ UDPゴシック"/>
                <w:sz w:val="24"/>
                <w:szCs w:val="24"/>
              </w:rPr>
              <w:t>1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８</w:t>
            </w:r>
            <w:r w:rsidRPr="00084D74">
              <w:rPr>
                <w:rFonts w:ascii="BIZ UDPゴシック" w:eastAsia="BIZ UDPゴシック" w:hAnsi="BIZ UDPゴシック"/>
                <w:sz w:val="24"/>
                <w:szCs w:val="24"/>
              </w:rPr>
              <w:t>. ３０秒</w:t>
            </w:r>
            <w:r w:rsidRPr="00084D74">
              <w:rPr>
                <w:rFonts w:ascii="BIZ UDPゴシック" w:eastAsia="BIZ UDPゴシック" w:hAnsi="BIZ UDPゴシック" w:hint="eastAsia"/>
                <w:sz w:val="24"/>
                <w:szCs w:val="24"/>
              </w:rPr>
              <w:t>～１分</w:t>
            </w:r>
            <w:r w:rsidRPr="00084D74">
              <w:rPr>
                <w:rFonts w:ascii="BIZ UDPゴシック" w:eastAsia="BIZ UDPゴシック" w:hAnsi="BIZ UDPゴシック"/>
                <w:sz w:val="24"/>
                <w:szCs w:val="24"/>
              </w:rPr>
              <w:t>間の洗口時間を計る</w:t>
            </w:r>
            <w:r w:rsidRPr="00084D74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ことができる</w:t>
            </w:r>
            <w:r w:rsidRPr="00084D74">
              <w:rPr>
                <w:rFonts w:ascii="BIZ UDPゴシック" w:eastAsia="BIZ UDPゴシック" w:hAnsi="BIZ UDPゴシック"/>
                <w:sz w:val="24"/>
                <w:szCs w:val="24"/>
              </w:rPr>
              <w:t>。</w:t>
            </w:r>
          </w:p>
        </w:tc>
        <w:tc>
          <w:tcPr>
            <w:tcW w:w="882" w:type="dxa"/>
            <w:vAlign w:val="center"/>
          </w:tcPr>
          <w:p w14:paraId="7610D9C3" w14:textId="77777777" w:rsidR="00126DF3" w:rsidRDefault="00126DF3" w:rsidP="003F2A4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□</w:t>
            </w:r>
          </w:p>
        </w:tc>
      </w:tr>
      <w:tr w:rsidR="00126DF3" w:rsidRPr="00084D74" w14:paraId="33E9BB6C" w14:textId="77777777" w:rsidTr="003F2A40">
        <w:trPr>
          <w:trHeight w:val="263"/>
        </w:trPr>
        <w:tc>
          <w:tcPr>
            <w:tcW w:w="456" w:type="dxa"/>
            <w:vMerge/>
            <w:vAlign w:val="center"/>
          </w:tcPr>
          <w:p w14:paraId="469B6124" w14:textId="77777777" w:rsidR="00126DF3" w:rsidRDefault="00126DF3" w:rsidP="003F2A4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7588" w:type="dxa"/>
            <w:vAlign w:val="center"/>
          </w:tcPr>
          <w:p w14:paraId="51EA86DB" w14:textId="77777777" w:rsidR="00126DF3" w:rsidRPr="00084D74" w:rsidRDefault="00126DF3" w:rsidP="003F2A4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084D74">
              <w:rPr>
                <w:rFonts w:ascii="BIZ UDPゴシック" w:eastAsia="BIZ UDPゴシック" w:hAnsi="BIZ UDPゴシック"/>
                <w:sz w:val="24"/>
                <w:szCs w:val="24"/>
              </w:rPr>
              <w:t>1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９</w:t>
            </w:r>
            <w:r w:rsidRPr="00084D74">
              <w:rPr>
                <w:rFonts w:ascii="BIZ UDPゴシック" w:eastAsia="BIZ UDPゴシック" w:hAnsi="BIZ UDPゴシック"/>
                <w:sz w:val="24"/>
                <w:szCs w:val="24"/>
              </w:rPr>
              <w:t>. 園児全員が「ブクブクうがい」が出来ることを確認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している。</w:t>
            </w:r>
          </w:p>
        </w:tc>
        <w:tc>
          <w:tcPr>
            <w:tcW w:w="882" w:type="dxa"/>
            <w:vAlign w:val="center"/>
          </w:tcPr>
          <w:p w14:paraId="2D44652A" w14:textId="77777777" w:rsidR="00126DF3" w:rsidRPr="00084D74" w:rsidRDefault="00126DF3" w:rsidP="003F2A4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□</w:t>
            </w:r>
          </w:p>
        </w:tc>
      </w:tr>
      <w:tr w:rsidR="00126DF3" w:rsidRPr="00084D74" w14:paraId="0754A8C0" w14:textId="77777777" w:rsidTr="003F2A40">
        <w:trPr>
          <w:trHeight w:val="375"/>
        </w:trPr>
        <w:tc>
          <w:tcPr>
            <w:tcW w:w="456" w:type="dxa"/>
            <w:vMerge/>
            <w:vAlign w:val="center"/>
          </w:tcPr>
          <w:p w14:paraId="28C7FCCC" w14:textId="77777777" w:rsidR="00126DF3" w:rsidRDefault="00126DF3" w:rsidP="003F2A4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7588" w:type="dxa"/>
            <w:vAlign w:val="center"/>
          </w:tcPr>
          <w:p w14:paraId="1B39DA6E" w14:textId="77777777" w:rsidR="00126DF3" w:rsidRPr="00084D74" w:rsidRDefault="00126DF3" w:rsidP="003F2A4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20</w:t>
            </w:r>
            <w:r w:rsidRPr="00084D74">
              <w:rPr>
                <w:rFonts w:ascii="BIZ UDPゴシック" w:eastAsia="BIZ UDPゴシック" w:hAnsi="BIZ UDPゴシック"/>
                <w:sz w:val="24"/>
                <w:szCs w:val="24"/>
              </w:rPr>
              <w:t>. 希望しない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園児</w:t>
            </w:r>
            <w:r w:rsidRPr="00084D74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へ</w:t>
            </w:r>
            <w:r w:rsidRPr="00084D74">
              <w:rPr>
                <w:rFonts w:ascii="BIZ UDPゴシック" w:eastAsia="BIZ UDPゴシック" w:hAnsi="BIZ UDPゴシック"/>
                <w:sz w:val="24"/>
                <w:szCs w:val="24"/>
              </w:rPr>
              <w:t>の配慮を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している。</w:t>
            </w:r>
            <w:r w:rsidRPr="00084D74">
              <w:rPr>
                <w:rFonts w:ascii="BIZ UDPゴシック" w:eastAsia="BIZ UDPゴシック" w:hAnsi="BIZ UDPゴシック" w:hint="eastAsia"/>
                <w:sz w:val="24"/>
                <w:szCs w:val="24"/>
              </w:rPr>
              <w:t>配慮方法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　　　　　　　　　　）</w:t>
            </w:r>
          </w:p>
        </w:tc>
        <w:tc>
          <w:tcPr>
            <w:tcW w:w="882" w:type="dxa"/>
            <w:vAlign w:val="center"/>
          </w:tcPr>
          <w:p w14:paraId="157D69E8" w14:textId="77777777" w:rsidR="00126DF3" w:rsidRPr="00084D74" w:rsidRDefault="00126DF3" w:rsidP="003F2A4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□</w:t>
            </w:r>
          </w:p>
        </w:tc>
      </w:tr>
      <w:tr w:rsidR="00126DF3" w:rsidRPr="00084D74" w14:paraId="7540F21E" w14:textId="77777777" w:rsidTr="003F2A40">
        <w:trPr>
          <w:trHeight w:val="267"/>
        </w:trPr>
        <w:tc>
          <w:tcPr>
            <w:tcW w:w="456" w:type="dxa"/>
            <w:vMerge/>
            <w:vAlign w:val="center"/>
          </w:tcPr>
          <w:p w14:paraId="55DA7B75" w14:textId="77777777" w:rsidR="00126DF3" w:rsidRDefault="00126DF3" w:rsidP="003F2A4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7588" w:type="dxa"/>
            <w:vAlign w:val="center"/>
          </w:tcPr>
          <w:p w14:paraId="39BF09B3" w14:textId="77777777" w:rsidR="00126DF3" w:rsidRDefault="00126DF3" w:rsidP="003F2A4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２１. 分注は、ボトルを水平な卓上に置き、エアー抜き後に行う。</w:t>
            </w:r>
          </w:p>
        </w:tc>
        <w:tc>
          <w:tcPr>
            <w:tcW w:w="882" w:type="dxa"/>
            <w:vAlign w:val="center"/>
          </w:tcPr>
          <w:p w14:paraId="70E3FBD4" w14:textId="77777777" w:rsidR="00126DF3" w:rsidRDefault="00126DF3" w:rsidP="003F2A4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□</w:t>
            </w:r>
          </w:p>
        </w:tc>
      </w:tr>
      <w:tr w:rsidR="00126DF3" w:rsidRPr="00084D74" w14:paraId="1799642E" w14:textId="77777777" w:rsidTr="003F2A40">
        <w:trPr>
          <w:trHeight w:val="329"/>
        </w:trPr>
        <w:tc>
          <w:tcPr>
            <w:tcW w:w="456" w:type="dxa"/>
            <w:vMerge/>
            <w:vAlign w:val="center"/>
          </w:tcPr>
          <w:p w14:paraId="57955DB6" w14:textId="77777777" w:rsidR="00126DF3" w:rsidRDefault="00126DF3" w:rsidP="003F2A4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7588" w:type="dxa"/>
            <w:vAlign w:val="center"/>
          </w:tcPr>
          <w:p w14:paraId="1838EFDA" w14:textId="77777777" w:rsidR="00126DF3" w:rsidRDefault="00126DF3" w:rsidP="003F2A4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２２．分注は、ポンプを十分押し行う。</w:t>
            </w:r>
          </w:p>
        </w:tc>
        <w:tc>
          <w:tcPr>
            <w:tcW w:w="882" w:type="dxa"/>
            <w:vAlign w:val="center"/>
          </w:tcPr>
          <w:p w14:paraId="5B5644C7" w14:textId="77777777" w:rsidR="00126DF3" w:rsidRDefault="00126DF3" w:rsidP="003F2A4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□</w:t>
            </w:r>
          </w:p>
        </w:tc>
      </w:tr>
      <w:tr w:rsidR="00126DF3" w:rsidRPr="00084D74" w14:paraId="4569C641" w14:textId="77777777" w:rsidTr="003F2A40">
        <w:trPr>
          <w:trHeight w:val="300"/>
        </w:trPr>
        <w:tc>
          <w:tcPr>
            <w:tcW w:w="456" w:type="dxa"/>
            <w:vMerge/>
            <w:vAlign w:val="center"/>
          </w:tcPr>
          <w:p w14:paraId="72A50309" w14:textId="77777777" w:rsidR="00126DF3" w:rsidRDefault="00126DF3" w:rsidP="003F2A4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7588" w:type="dxa"/>
            <w:vAlign w:val="center"/>
          </w:tcPr>
          <w:p w14:paraId="3F7277AA" w14:textId="77777777" w:rsidR="00126DF3" w:rsidRDefault="00126DF3" w:rsidP="003F2A4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２３．洗口後、確実に吐き出しているか確認する。</w:t>
            </w:r>
          </w:p>
        </w:tc>
        <w:tc>
          <w:tcPr>
            <w:tcW w:w="882" w:type="dxa"/>
            <w:vAlign w:val="center"/>
          </w:tcPr>
          <w:p w14:paraId="2565974A" w14:textId="77777777" w:rsidR="00126DF3" w:rsidRDefault="00126DF3" w:rsidP="003F2A4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□</w:t>
            </w:r>
          </w:p>
        </w:tc>
      </w:tr>
      <w:tr w:rsidR="00126DF3" w:rsidRPr="00084D74" w14:paraId="246DA5CC" w14:textId="77777777" w:rsidTr="003F2A40">
        <w:trPr>
          <w:trHeight w:val="429"/>
        </w:trPr>
        <w:tc>
          <w:tcPr>
            <w:tcW w:w="456" w:type="dxa"/>
            <w:vMerge w:val="restart"/>
            <w:vAlign w:val="center"/>
          </w:tcPr>
          <w:p w14:paraId="05E77353" w14:textId="77777777" w:rsidR="00126DF3" w:rsidRPr="00084D74" w:rsidRDefault="00126DF3" w:rsidP="003F2A4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後片付け</w:t>
            </w:r>
          </w:p>
        </w:tc>
        <w:tc>
          <w:tcPr>
            <w:tcW w:w="7588" w:type="dxa"/>
            <w:vAlign w:val="center"/>
          </w:tcPr>
          <w:p w14:paraId="1B3FE41D" w14:textId="77777777" w:rsidR="00126DF3" w:rsidRPr="00084D74" w:rsidRDefault="00126DF3" w:rsidP="003F2A40">
            <w:pPr>
              <w:ind w:left="480" w:hangingChars="200" w:hanging="48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24.残った洗口液は、冷蔵庫で保管している。</w:t>
            </w:r>
          </w:p>
        </w:tc>
        <w:tc>
          <w:tcPr>
            <w:tcW w:w="882" w:type="dxa"/>
            <w:vAlign w:val="center"/>
          </w:tcPr>
          <w:p w14:paraId="7D1EDF68" w14:textId="77777777" w:rsidR="00126DF3" w:rsidRPr="00084D74" w:rsidRDefault="00126DF3" w:rsidP="003F2A4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□</w:t>
            </w:r>
          </w:p>
        </w:tc>
      </w:tr>
      <w:tr w:rsidR="00126DF3" w:rsidRPr="00084D74" w14:paraId="27E414F0" w14:textId="77777777" w:rsidTr="003F2A40">
        <w:trPr>
          <w:trHeight w:val="277"/>
        </w:trPr>
        <w:tc>
          <w:tcPr>
            <w:tcW w:w="456" w:type="dxa"/>
            <w:vMerge/>
            <w:vAlign w:val="center"/>
          </w:tcPr>
          <w:p w14:paraId="1D7E5742" w14:textId="77777777" w:rsidR="00126DF3" w:rsidRPr="00084D74" w:rsidRDefault="00126DF3" w:rsidP="003F2A4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7588" w:type="dxa"/>
            <w:vAlign w:val="center"/>
          </w:tcPr>
          <w:p w14:paraId="12E631C8" w14:textId="77777777" w:rsidR="00126DF3" w:rsidRPr="00084D74" w:rsidRDefault="00126DF3" w:rsidP="003F2A4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25</w:t>
            </w:r>
            <w:r w:rsidRPr="00084D74">
              <w:rPr>
                <w:rFonts w:ascii="BIZ UDPゴシック" w:eastAsia="BIZ UDPゴシック" w:hAnsi="BIZ UDPゴシック"/>
                <w:sz w:val="24"/>
                <w:szCs w:val="24"/>
              </w:rPr>
              <w:t>. 洗口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後、ボトルの</w:t>
            </w:r>
            <w:r w:rsidRPr="00084D74">
              <w:rPr>
                <w:rFonts w:ascii="BIZ UDPゴシック" w:eastAsia="BIZ UDPゴシック" w:hAnsi="BIZ UDPゴシック" w:hint="eastAsia"/>
                <w:sz w:val="24"/>
                <w:szCs w:val="24"/>
              </w:rPr>
              <w:t>洗浄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をする。</w:t>
            </w:r>
          </w:p>
        </w:tc>
        <w:tc>
          <w:tcPr>
            <w:tcW w:w="882" w:type="dxa"/>
            <w:vAlign w:val="center"/>
          </w:tcPr>
          <w:p w14:paraId="24107EFA" w14:textId="77777777" w:rsidR="00126DF3" w:rsidRPr="00084D74" w:rsidRDefault="00126DF3" w:rsidP="003F2A4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□</w:t>
            </w:r>
          </w:p>
        </w:tc>
      </w:tr>
      <w:tr w:rsidR="00126DF3" w:rsidRPr="00084D74" w14:paraId="5FDB33EC" w14:textId="77777777" w:rsidTr="003F2A40">
        <w:trPr>
          <w:trHeight w:val="325"/>
        </w:trPr>
        <w:tc>
          <w:tcPr>
            <w:tcW w:w="456" w:type="dxa"/>
            <w:vMerge/>
            <w:vAlign w:val="center"/>
          </w:tcPr>
          <w:p w14:paraId="7404060A" w14:textId="77777777" w:rsidR="00126DF3" w:rsidRPr="00084D74" w:rsidRDefault="00126DF3" w:rsidP="003F2A4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7588" w:type="dxa"/>
            <w:vAlign w:val="center"/>
          </w:tcPr>
          <w:p w14:paraId="59689914" w14:textId="77777777" w:rsidR="00126DF3" w:rsidRPr="00084D74" w:rsidRDefault="00126DF3" w:rsidP="003F2A4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26．ボトル等は、不潔にならないように保管している。</w:t>
            </w:r>
          </w:p>
        </w:tc>
        <w:tc>
          <w:tcPr>
            <w:tcW w:w="882" w:type="dxa"/>
            <w:vAlign w:val="center"/>
          </w:tcPr>
          <w:p w14:paraId="1CC58064" w14:textId="77777777" w:rsidR="00126DF3" w:rsidRPr="00084D74" w:rsidRDefault="00126DF3" w:rsidP="003F2A4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□</w:t>
            </w:r>
          </w:p>
        </w:tc>
      </w:tr>
      <w:tr w:rsidR="00126DF3" w:rsidRPr="00084D74" w14:paraId="2FD07D2C" w14:textId="77777777" w:rsidTr="003F2A40">
        <w:trPr>
          <w:trHeight w:val="245"/>
        </w:trPr>
        <w:tc>
          <w:tcPr>
            <w:tcW w:w="456" w:type="dxa"/>
            <w:vMerge/>
            <w:vAlign w:val="center"/>
          </w:tcPr>
          <w:p w14:paraId="7763DC64" w14:textId="77777777" w:rsidR="00126DF3" w:rsidRPr="00084D74" w:rsidRDefault="00126DF3" w:rsidP="003F2A4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7588" w:type="dxa"/>
            <w:vAlign w:val="center"/>
          </w:tcPr>
          <w:p w14:paraId="4D0AEB9A" w14:textId="77777777" w:rsidR="00126DF3" w:rsidRPr="00084D74" w:rsidRDefault="00126DF3" w:rsidP="003F2A4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２７</w:t>
            </w:r>
            <w:r w:rsidRPr="00084D74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．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ボトルを消毒している。</w:t>
            </w:r>
          </w:p>
        </w:tc>
        <w:tc>
          <w:tcPr>
            <w:tcW w:w="882" w:type="dxa"/>
            <w:vAlign w:val="center"/>
          </w:tcPr>
          <w:p w14:paraId="36FD55C7" w14:textId="77777777" w:rsidR="00126DF3" w:rsidRPr="00084D74" w:rsidRDefault="00126DF3" w:rsidP="003F2A4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□</w:t>
            </w:r>
          </w:p>
        </w:tc>
      </w:tr>
    </w:tbl>
    <w:p w14:paraId="6C5EDE91" w14:textId="77777777" w:rsidR="00126DF3" w:rsidRPr="00084D74" w:rsidRDefault="00126DF3" w:rsidP="00126DF3">
      <w:pPr>
        <w:ind w:leftChars="-202" w:left="-424" w:rightChars="-338" w:right="-710"/>
        <w:jc w:val="center"/>
        <w:rPr>
          <w:rFonts w:ascii="BIZ UDPゴシック" w:eastAsia="BIZ UDPゴシック" w:hAnsi="BIZ UDPゴシック"/>
          <w:sz w:val="24"/>
          <w:szCs w:val="24"/>
        </w:rPr>
      </w:pPr>
    </w:p>
    <w:p w14:paraId="0E8D5BDC" w14:textId="77777777" w:rsidR="00126DF3" w:rsidRDefault="00126DF3" w:rsidP="00126DF3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CD03DB" wp14:editId="1B19EA69">
                <wp:simplePos x="0" y="0"/>
                <wp:positionH relativeFrom="column">
                  <wp:posOffset>-502285</wp:posOffset>
                </wp:positionH>
                <wp:positionV relativeFrom="paragraph">
                  <wp:posOffset>88900</wp:posOffset>
                </wp:positionV>
                <wp:extent cx="2990850" cy="908050"/>
                <wp:effectExtent l="0" t="0" r="0" b="6350"/>
                <wp:wrapNone/>
                <wp:docPr id="1521040480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0850" cy="908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89C56FA" w14:textId="77777777" w:rsidR="00126DF3" w:rsidRDefault="00126DF3" w:rsidP="00126DF3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922F9B">
                              <w:rPr>
                                <w:rFonts w:ascii="BIZ UDPゴシック" w:eastAsia="BIZ UDPゴシック" w:hAnsi="BIZ UDPゴシック" w:hint="eastAsia"/>
                                <w:spacing w:val="120"/>
                                <w:kern w:val="0"/>
                                <w:sz w:val="24"/>
                                <w:szCs w:val="24"/>
                                <w:fitText w:val="1200" w:id="-664015616"/>
                              </w:rPr>
                              <w:t>記入</w:t>
                            </w:r>
                            <w:r w:rsidRPr="00922F9B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24"/>
                                <w:szCs w:val="24"/>
                                <w:fitText w:val="1200" w:id="-664015616"/>
                              </w:rPr>
                              <w:t>日</w:t>
                            </w:r>
                            <w:r w:rsidRPr="00084D74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：</w:t>
                            </w:r>
                            <w:r w:rsidRPr="00084D74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  <w:u w:val="single"/>
                              </w:rPr>
                              <w:t xml:space="preserve">　　　　　年</w:t>
                            </w:r>
                            <w:r w:rsidRPr="00084D74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Pr="00084D74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  <w:u w:val="single"/>
                              </w:rPr>
                              <w:t xml:space="preserve">　　　　</w:t>
                            </w:r>
                            <w:r w:rsidRPr="00084D74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  <w:u w:val="single"/>
                              </w:rPr>
                              <w:t>月</w:t>
                            </w:r>
                            <w:r w:rsidRPr="00084D74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  <w:u w:val="single"/>
                              </w:rPr>
                              <w:t xml:space="preserve">　　　　</w:t>
                            </w:r>
                            <w:r w:rsidRPr="00084D74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  <w:u w:val="single"/>
                              </w:rPr>
                              <w:t xml:space="preserve"> 日</w:t>
                            </w:r>
                          </w:p>
                          <w:p w14:paraId="00C1A8D0" w14:textId="77777777" w:rsidR="00126DF3" w:rsidRPr="00084D74" w:rsidRDefault="00126DF3" w:rsidP="00126DF3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</w:p>
                          <w:p w14:paraId="2075EDEF" w14:textId="77777777" w:rsidR="00126DF3" w:rsidRPr="00084D74" w:rsidRDefault="00126DF3" w:rsidP="00126DF3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922F9B">
                              <w:rPr>
                                <w:rFonts w:ascii="BIZ UDPゴシック" w:eastAsia="BIZ UDPゴシック" w:hAnsi="BIZ UDPゴシック" w:hint="eastAsia"/>
                                <w:spacing w:val="360"/>
                                <w:kern w:val="0"/>
                                <w:sz w:val="24"/>
                                <w:szCs w:val="24"/>
                                <w:fitText w:val="1200" w:id="-664015615"/>
                              </w:rPr>
                              <w:t>園</w:t>
                            </w:r>
                            <w:r w:rsidRPr="00922F9B">
                              <w:rPr>
                                <w:rFonts w:ascii="BIZ UDPゴシック" w:eastAsia="BIZ UDPゴシック" w:hAnsi="BIZ UDPゴシック"/>
                                <w:kern w:val="0"/>
                                <w:sz w:val="24"/>
                                <w:szCs w:val="24"/>
                                <w:fitText w:val="1200" w:id="-664015615"/>
                              </w:rPr>
                              <w:t>名</w:t>
                            </w:r>
                            <w:r w:rsidRPr="00084D74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：</w:t>
                            </w:r>
                            <w:r w:rsidRPr="00084D74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  <w:u w:val="single"/>
                              </w:rPr>
                              <w:t xml:space="preserve">　　　　　　　　　　　　　　　　　　　</w:t>
                            </w:r>
                          </w:p>
                          <w:p w14:paraId="6735B068" w14:textId="77777777" w:rsidR="00126DF3" w:rsidRPr="00922F9B" w:rsidRDefault="00126DF3" w:rsidP="00126DF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CD03D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-39.55pt;margin-top:7pt;width:235.5pt;height:7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" fillcolor="white [3201]" stroked="f" strokeweight=".5pt">
                <v:textbox>
                  <w:txbxContent>
                    <w:p w14:paraId="589C56FA" w14:textId="77777777" w:rsidR="00126DF3" w:rsidRDefault="00126DF3" w:rsidP="00126DF3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  <w:u w:val="single"/>
                        </w:rPr>
                      </w:pPr>
                      <w:r w:rsidRPr="00922F9B">
                        <w:rPr>
                          <w:rFonts w:ascii="BIZ UDPゴシック" w:eastAsia="BIZ UDPゴシック" w:hAnsi="BIZ UDPゴシック" w:hint="eastAsia"/>
                          <w:spacing w:val="120"/>
                          <w:kern w:val="0"/>
                          <w:sz w:val="24"/>
                          <w:szCs w:val="24"/>
                          <w:fitText w:val="1200" w:id="-664015616"/>
                        </w:rPr>
                        <w:t>記入</w:t>
                      </w:r>
                      <w:r w:rsidRPr="00922F9B">
                        <w:rPr>
                          <w:rFonts w:ascii="BIZ UDPゴシック" w:eastAsia="BIZ UDPゴシック" w:hAnsi="BIZ UDPゴシック" w:hint="eastAsia"/>
                          <w:kern w:val="0"/>
                          <w:sz w:val="24"/>
                          <w:szCs w:val="24"/>
                          <w:fitText w:val="1200" w:id="-664015616"/>
                        </w:rPr>
                        <w:t>日</w:t>
                      </w:r>
                      <w:r w:rsidRPr="00084D74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：</w:t>
                      </w:r>
                      <w:r w:rsidRPr="00084D74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  <w:u w:val="single"/>
                        </w:rPr>
                        <w:t xml:space="preserve">　　　　　年</w:t>
                      </w:r>
                      <w:r w:rsidRPr="00084D74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Pr="00084D74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  <w:u w:val="single"/>
                        </w:rPr>
                        <w:t xml:space="preserve">　　　　</w:t>
                      </w:r>
                      <w:r w:rsidRPr="00084D74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  <w:u w:val="single"/>
                        </w:rPr>
                        <w:t>月</w:t>
                      </w:r>
                      <w:r w:rsidRPr="00084D74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  <w:u w:val="single"/>
                        </w:rPr>
                        <w:t xml:space="preserve">　　　　</w:t>
                      </w:r>
                      <w:r w:rsidRPr="00084D74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  <w:u w:val="single"/>
                        </w:rPr>
                        <w:t xml:space="preserve"> 日</w:t>
                      </w:r>
                    </w:p>
                    <w:p w14:paraId="00C1A8D0" w14:textId="77777777" w:rsidR="00126DF3" w:rsidRPr="00084D74" w:rsidRDefault="00126DF3" w:rsidP="00126DF3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</w:p>
                    <w:p w14:paraId="2075EDEF" w14:textId="77777777" w:rsidR="00126DF3" w:rsidRPr="00084D74" w:rsidRDefault="00126DF3" w:rsidP="00126DF3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 w:rsidRPr="00922F9B">
                        <w:rPr>
                          <w:rFonts w:ascii="BIZ UDPゴシック" w:eastAsia="BIZ UDPゴシック" w:hAnsi="BIZ UDPゴシック" w:hint="eastAsia"/>
                          <w:spacing w:val="360"/>
                          <w:kern w:val="0"/>
                          <w:sz w:val="24"/>
                          <w:szCs w:val="24"/>
                          <w:fitText w:val="1200" w:id="-664015615"/>
                        </w:rPr>
                        <w:t>園</w:t>
                      </w:r>
                      <w:r w:rsidRPr="00922F9B">
                        <w:rPr>
                          <w:rFonts w:ascii="BIZ UDPゴシック" w:eastAsia="BIZ UDPゴシック" w:hAnsi="BIZ UDPゴシック"/>
                          <w:kern w:val="0"/>
                          <w:sz w:val="24"/>
                          <w:szCs w:val="24"/>
                          <w:fitText w:val="1200" w:id="-664015615"/>
                        </w:rPr>
                        <w:t>名</w:t>
                      </w:r>
                      <w:r w:rsidRPr="00084D74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：</w:t>
                      </w:r>
                      <w:r w:rsidRPr="00084D74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  <w:u w:val="single"/>
                        </w:rPr>
                        <w:t xml:space="preserve">　　　　　　　　　　　　　　　　　　　</w:t>
                      </w:r>
                    </w:p>
                    <w:p w14:paraId="6735B068" w14:textId="77777777" w:rsidR="00126DF3" w:rsidRPr="00922F9B" w:rsidRDefault="00126DF3" w:rsidP="00126DF3"/>
                  </w:txbxContent>
                </v:textbox>
              </v:shape>
            </w:pict>
          </mc:Fallback>
        </mc:AlternateContent>
      </w:r>
      <w:r>
        <w:rPr>
          <w:rFonts w:ascii="ＭＳ Ｐゴシック" w:eastAsia="ＭＳ Ｐゴシック" w:hAnsi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428FBE" wp14:editId="30913E72">
                <wp:simplePos x="0" y="0"/>
                <wp:positionH relativeFrom="page">
                  <wp:posOffset>5278755</wp:posOffset>
                </wp:positionH>
                <wp:positionV relativeFrom="paragraph">
                  <wp:posOffset>121285</wp:posOffset>
                </wp:positionV>
                <wp:extent cx="1898650" cy="857250"/>
                <wp:effectExtent l="0" t="0" r="25400" b="19050"/>
                <wp:wrapNone/>
                <wp:docPr id="22405444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8650" cy="857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5E9DA3" w14:textId="77777777" w:rsidR="00126DF3" w:rsidRDefault="00126DF3" w:rsidP="00126DF3"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>千葉市記入欄）</w:t>
                            </w:r>
                          </w:p>
                          <w:p w14:paraId="67D247F6" w14:textId="77777777" w:rsidR="00126DF3" w:rsidRDefault="00126DF3" w:rsidP="00126DF3">
                            <w:r>
                              <w:rPr>
                                <w:rFonts w:hint="eastAsia"/>
                              </w:rPr>
                              <w:t>受取日：　　年　　月　　日</w:t>
                            </w:r>
                          </w:p>
                          <w:p w14:paraId="091F88BB" w14:textId="77777777" w:rsidR="00126DF3" w:rsidRDefault="00126DF3" w:rsidP="00126DF3">
                            <w:r>
                              <w:rPr>
                                <w:rFonts w:hint="eastAsia"/>
                              </w:rPr>
                              <w:t>確認者：</w:t>
                            </w:r>
                            <w:r w:rsidRPr="008228BA">
                              <w:rPr>
                                <w:rFonts w:hint="eastAsia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Pr="008228BA">
                              <w:rPr>
                                <w:rFonts w:hint="eastAsia"/>
                                <w:u w:val="single"/>
                              </w:rPr>
                              <w:t xml:space="preserve">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428FBE" id="テキスト ボックス 11" o:spid="_x0000_s1027" type="#_x0000_t202" style="position:absolute;margin-left:415.65pt;margin-top:9.55pt;width:149.5pt;height:67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" fillcolor="white [3201]" strokeweight=".5pt">
                <v:textbox>
                  <w:txbxContent>
                    <w:p w14:paraId="2B5E9DA3" w14:textId="77777777" w:rsidR="00126DF3" w:rsidRDefault="00126DF3" w:rsidP="00126DF3">
                      <w:r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</w:rPr>
                        <w:t>千葉市記入欄）</w:t>
                      </w:r>
                    </w:p>
                    <w:p w14:paraId="67D247F6" w14:textId="77777777" w:rsidR="00126DF3" w:rsidRDefault="00126DF3" w:rsidP="00126DF3">
                      <w:r>
                        <w:rPr>
                          <w:rFonts w:hint="eastAsia"/>
                        </w:rPr>
                        <w:t>受取日：　　年　　月　　日</w:t>
                      </w:r>
                    </w:p>
                    <w:p w14:paraId="091F88BB" w14:textId="77777777" w:rsidR="00126DF3" w:rsidRDefault="00126DF3" w:rsidP="00126DF3">
                      <w:r>
                        <w:rPr>
                          <w:rFonts w:hint="eastAsia"/>
                        </w:rPr>
                        <w:t>確認者：</w:t>
                      </w:r>
                      <w:r w:rsidRPr="008228BA">
                        <w:rPr>
                          <w:rFonts w:hint="eastAsia"/>
                          <w:u w:val="single"/>
                        </w:rPr>
                        <w:t xml:space="preserve">　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Pr="008228BA">
                        <w:rPr>
                          <w:rFonts w:hint="eastAsia"/>
                          <w:u w:val="single"/>
                        </w:rPr>
                        <w:t xml:space="preserve">　　　　　　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F993D6A" w14:textId="29F7ED7F" w:rsidR="00E07BB6" w:rsidRPr="00126DF3" w:rsidRDefault="00126DF3" w:rsidP="00126DF3">
      <w:pPr>
        <w:pStyle w:val="Default"/>
        <w:jc w:val="right"/>
        <w:rPr>
          <w:rFonts w:ascii="BIZ UDPゴシック" w:eastAsia="BIZ UDPゴシック" w:hAnsi="BIZ UDPゴシック" w:cs="BIZ UDゴシック" w:hint="eastAsia"/>
          <w:sz w:val="21"/>
          <w:szCs w:val="21"/>
        </w:rPr>
      </w:pPr>
      <w:r w:rsidRPr="00084D74">
        <w:rPr>
          <w:rFonts w:ascii="BIZ UDPゴシック" w:eastAsia="BIZ UDPゴシック" w:hAnsi="BIZ UDPゴシック" w:cs="BIZ UDゴシック" w:hint="eastAsia"/>
          <w:color w:val="FF9999"/>
          <w:sz w:val="21"/>
          <w:szCs w:val="21"/>
        </w:rPr>
        <w:t>〇</w:t>
      </w:r>
      <w:r w:rsidRPr="00084D74">
        <w:rPr>
          <w:rFonts w:ascii="BIZ UDPゴシック" w:eastAsia="BIZ UDPゴシック" w:hAnsi="BIZ UDPゴシック" w:cs="BIZ UDゴシック" w:hint="eastAsia"/>
          <w:sz w:val="21"/>
          <w:szCs w:val="21"/>
        </w:rPr>
        <w:t>年</w:t>
      </w:r>
      <w:r w:rsidRPr="00084D74">
        <w:rPr>
          <w:rFonts w:ascii="BIZ UDPゴシック" w:eastAsia="BIZ UDPゴシック" w:hAnsi="BIZ UDPゴシック" w:cs="BIZ UDゴシック" w:hint="eastAsia"/>
          <w:color w:val="FF9999"/>
          <w:sz w:val="21"/>
          <w:szCs w:val="21"/>
        </w:rPr>
        <w:t>○</w:t>
      </w:r>
      <w:r w:rsidRPr="00084D74">
        <w:rPr>
          <w:rFonts w:ascii="BIZ UDPゴシック" w:eastAsia="BIZ UDPゴシック" w:hAnsi="BIZ UDPゴシック" w:cs="BIZ UDゴシック" w:hint="eastAsia"/>
          <w:sz w:val="21"/>
          <w:szCs w:val="21"/>
        </w:rPr>
        <w:t>月</w:t>
      </w:r>
      <w:r w:rsidRPr="00084D74">
        <w:rPr>
          <w:rFonts w:ascii="BIZ UDPゴシック" w:eastAsia="BIZ UDPゴシック" w:hAnsi="BIZ UDPゴシック" w:cs="BIZ UDゴシック" w:hint="eastAsia"/>
          <w:color w:val="FF9999"/>
          <w:sz w:val="21"/>
          <w:szCs w:val="21"/>
        </w:rPr>
        <w:t>○</w:t>
      </w:r>
      <w:r w:rsidRPr="00084D74">
        <w:rPr>
          <w:rFonts w:ascii="BIZ UDPゴシック" w:eastAsia="BIZ UDPゴシック" w:hAnsi="BIZ UDPゴシック" w:cs="BIZ UDゴシック" w:hint="eastAsia"/>
          <w:sz w:val="21"/>
          <w:szCs w:val="21"/>
        </w:rPr>
        <w:t>日</w:t>
      </w:r>
    </w:p>
    <w:sectPr w:rsidR="00E07BB6" w:rsidRPr="00126DF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C03BB5" w14:textId="77777777" w:rsidR="00126DF3" w:rsidRDefault="00126DF3" w:rsidP="00126DF3">
      <w:r>
        <w:separator/>
      </w:r>
    </w:p>
  </w:endnote>
  <w:endnote w:type="continuationSeparator" w:id="0">
    <w:p w14:paraId="7951A419" w14:textId="77777777" w:rsidR="00126DF3" w:rsidRDefault="00126DF3" w:rsidP="00126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D7214A" w14:textId="77777777" w:rsidR="00126DF3" w:rsidRDefault="00126DF3" w:rsidP="00126DF3">
      <w:r>
        <w:separator/>
      </w:r>
    </w:p>
  </w:footnote>
  <w:footnote w:type="continuationSeparator" w:id="0">
    <w:p w14:paraId="565BE3F9" w14:textId="77777777" w:rsidR="00126DF3" w:rsidRDefault="00126DF3" w:rsidP="00126D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7074DB1"/>
    <w:multiLevelType w:val="hybridMultilevel"/>
    <w:tmpl w:val="E55CA886"/>
    <w:lvl w:ilvl="0" w:tplc="9A985BE6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60" w:hanging="440"/>
      </w:pPr>
    </w:lvl>
    <w:lvl w:ilvl="3" w:tplc="0409000F" w:tentative="1">
      <w:start w:val="1"/>
      <w:numFmt w:val="decimal"/>
      <w:lvlText w:val="%4."/>
      <w:lvlJc w:val="left"/>
      <w:pPr>
        <w:ind w:left="1800" w:hanging="440"/>
      </w:pPr>
    </w:lvl>
    <w:lvl w:ilvl="4" w:tplc="04090017" w:tentative="1">
      <w:start w:val="1"/>
      <w:numFmt w:val="aiueoFullWidth"/>
      <w:lvlText w:val="(%5)"/>
      <w:lvlJc w:val="left"/>
      <w:pPr>
        <w:ind w:left="22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40"/>
      </w:pPr>
    </w:lvl>
    <w:lvl w:ilvl="6" w:tplc="0409000F" w:tentative="1">
      <w:start w:val="1"/>
      <w:numFmt w:val="decimal"/>
      <w:lvlText w:val="%7."/>
      <w:lvlJc w:val="left"/>
      <w:pPr>
        <w:ind w:left="3120" w:hanging="440"/>
      </w:pPr>
    </w:lvl>
    <w:lvl w:ilvl="7" w:tplc="04090017" w:tentative="1">
      <w:start w:val="1"/>
      <w:numFmt w:val="aiueoFullWidth"/>
      <w:lvlText w:val="(%8)"/>
      <w:lvlJc w:val="left"/>
      <w:pPr>
        <w:ind w:left="35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40"/>
      </w:pPr>
    </w:lvl>
  </w:abstractNum>
  <w:num w:numId="1" w16cid:durableId="1760708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7AD"/>
    <w:rsid w:val="0001453D"/>
    <w:rsid w:val="00126DF3"/>
    <w:rsid w:val="00156FB7"/>
    <w:rsid w:val="001C0F94"/>
    <w:rsid w:val="002248A7"/>
    <w:rsid w:val="0023226F"/>
    <w:rsid w:val="00247907"/>
    <w:rsid w:val="003A5725"/>
    <w:rsid w:val="0054631C"/>
    <w:rsid w:val="005858DC"/>
    <w:rsid w:val="00663EA5"/>
    <w:rsid w:val="007C765C"/>
    <w:rsid w:val="00837203"/>
    <w:rsid w:val="009048EB"/>
    <w:rsid w:val="00955CB0"/>
    <w:rsid w:val="00BE04D0"/>
    <w:rsid w:val="00CC7BA7"/>
    <w:rsid w:val="00D527AD"/>
    <w:rsid w:val="00DA48C2"/>
    <w:rsid w:val="00DE06F7"/>
    <w:rsid w:val="00E07BB6"/>
    <w:rsid w:val="00E50043"/>
    <w:rsid w:val="00E77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8D9E1F"/>
  <w15:chartTrackingRefBased/>
  <w15:docId w15:val="{CB0CEC49-9D85-458E-A7EB-7835F11CA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6DF3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527A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27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27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27A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27A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27A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27A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27A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27A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527A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527A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527A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527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527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527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527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527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527A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527A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527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27A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527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27A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527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27A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527A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527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527A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527AD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26DF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26DF3"/>
  </w:style>
  <w:style w:type="paragraph" w:styleId="ac">
    <w:name w:val="footer"/>
    <w:basedOn w:val="a"/>
    <w:link w:val="ad"/>
    <w:uiPriority w:val="99"/>
    <w:unhideWhenUsed/>
    <w:rsid w:val="00126DF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26DF3"/>
  </w:style>
  <w:style w:type="paragraph" w:customStyle="1" w:styleId="Default">
    <w:name w:val="Default"/>
    <w:rsid w:val="00126DF3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table" w:styleId="ae">
    <w:name w:val="Table Grid"/>
    <w:basedOn w:val="a1"/>
    <w:uiPriority w:val="39"/>
    <w:rsid w:val="00126D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810</Characters>
  <Application>Microsoft Office Word</Application>
  <DocSecurity>0</DocSecurity>
  <Lines>6</Lines>
  <Paragraphs>1</Paragraphs>
  <ScaleCrop>false</ScaleCrop>
  <Company>CHAINS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島本　芽生</dc:creator>
  <cp:keywords/>
  <dc:description/>
  <cp:lastModifiedBy>島本　芽生</cp:lastModifiedBy>
  <cp:revision>2</cp:revision>
  <dcterms:created xsi:type="dcterms:W3CDTF">2025-09-04T08:52:00Z</dcterms:created>
  <dcterms:modified xsi:type="dcterms:W3CDTF">2025-09-04T08:53:00Z</dcterms:modified>
</cp:coreProperties>
</file>