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9DD" w:rsidRPr="002C2713" w:rsidRDefault="00EB09DD" w:rsidP="00EB09DD">
      <w:pPr>
        <w:jc w:val="center"/>
        <w:rPr>
          <w:rFonts w:ascii="ＭＳ Ｐゴシック" w:eastAsia="ＭＳ Ｐゴシック" w:hAnsi="ＭＳ Ｐゴシック"/>
          <w:b/>
          <w:sz w:val="26"/>
          <w:szCs w:val="26"/>
        </w:rPr>
      </w:pPr>
      <w:r w:rsidRPr="002C2713">
        <w:rPr>
          <w:rFonts w:ascii="ＭＳ Ｐゴシック" w:eastAsia="ＭＳ Ｐゴシック" w:hAnsi="ＭＳ Ｐゴシック" w:hint="eastAsia"/>
          <w:b/>
          <w:sz w:val="26"/>
          <w:szCs w:val="26"/>
        </w:rPr>
        <w:t>健康な生活と病気の予防　喫煙と健康　指導案</w:t>
      </w:r>
    </w:p>
    <w:p w:rsidR="00EB09DD" w:rsidRPr="002C2713" w:rsidRDefault="00EB09DD" w:rsidP="00EB09DD">
      <w:pPr>
        <w:rPr>
          <w:rFonts w:ascii="ＭＳ Ｐゴシック" w:eastAsia="ＭＳ Ｐゴシック" w:hAnsi="ＭＳ Ｐゴシック"/>
        </w:rPr>
      </w:pPr>
    </w:p>
    <w:p w:rsidR="00EB09DD" w:rsidRPr="002C2713" w:rsidRDefault="00EB09DD" w:rsidP="00EB09DD">
      <w:pPr>
        <w:rPr>
          <w:rFonts w:ascii="ＭＳ Ｐゴシック" w:eastAsia="ＭＳ Ｐゴシック" w:hAnsi="ＭＳ Ｐゴシック"/>
          <w:b/>
          <w:sz w:val="22"/>
          <w:szCs w:val="20"/>
        </w:rPr>
      </w:pPr>
      <w:r w:rsidRPr="002C2713">
        <w:rPr>
          <w:rFonts w:ascii="ＭＳ Ｐゴシック" w:eastAsia="ＭＳ Ｐゴシック" w:hAnsi="ＭＳ Ｐゴシック" w:hint="eastAsia"/>
          <w:b/>
          <w:sz w:val="22"/>
          <w:szCs w:val="20"/>
        </w:rPr>
        <w:t>（１）学習内容</w:t>
      </w:r>
    </w:p>
    <w:p w:rsidR="00EB09DD" w:rsidRPr="002C2713" w:rsidRDefault="00EB09DD" w:rsidP="00EB09DD">
      <w:pP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 xml:space="preserve">　　健康な生活と病気の予防　喫煙と健康</w:t>
      </w:r>
    </w:p>
    <w:p w:rsidR="00EB09DD" w:rsidRPr="002C2713" w:rsidRDefault="00EB09DD" w:rsidP="00EB09DD">
      <w:pPr>
        <w:rPr>
          <w:rFonts w:ascii="ＭＳ Ｐゴシック" w:eastAsia="ＭＳ Ｐゴシック" w:hAnsi="ＭＳ Ｐゴシック"/>
          <w:sz w:val="20"/>
          <w:szCs w:val="20"/>
        </w:rPr>
      </w:pPr>
    </w:p>
    <w:p w:rsidR="00EB09DD" w:rsidRPr="002C2713" w:rsidRDefault="00EB09DD" w:rsidP="00EB09DD">
      <w:pPr>
        <w:rPr>
          <w:rFonts w:ascii="ＭＳ Ｐゴシック" w:eastAsia="ＭＳ Ｐゴシック" w:hAnsi="ＭＳ Ｐゴシック"/>
          <w:b/>
          <w:sz w:val="22"/>
          <w:szCs w:val="20"/>
        </w:rPr>
      </w:pPr>
      <w:r w:rsidRPr="002C2713">
        <w:rPr>
          <w:rFonts w:ascii="ＭＳ Ｐゴシック" w:eastAsia="ＭＳ Ｐゴシック" w:hAnsi="ＭＳ Ｐゴシック" w:hint="eastAsia"/>
          <w:b/>
          <w:sz w:val="22"/>
          <w:szCs w:val="20"/>
        </w:rPr>
        <w:t>（２）授業の目標</w:t>
      </w:r>
    </w:p>
    <w:p w:rsidR="00EB09DD" w:rsidRPr="002C2713" w:rsidRDefault="00EB09DD" w:rsidP="00EB09DD">
      <w:pP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 xml:space="preserve">　①喫煙は喫煙者や喫煙者の周りの人にどのような影響を及ぼすか理解できるようにする。</w:t>
      </w:r>
      <w:r w:rsidR="004966B7" w:rsidRPr="002C2713">
        <w:rPr>
          <w:rFonts w:ascii="ＭＳ Ｐゴシック" w:eastAsia="ＭＳ Ｐゴシック" w:hAnsi="ＭＳ Ｐゴシック" w:hint="eastAsia"/>
          <w:sz w:val="20"/>
          <w:szCs w:val="20"/>
        </w:rPr>
        <w:t>〔知識及び技能〕</w:t>
      </w:r>
    </w:p>
    <w:p w:rsidR="00CF2149" w:rsidRPr="002C2713" w:rsidRDefault="00EB09DD" w:rsidP="00EB09DD">
      <w:pP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 xml:space="preserve">　②喫煙の害や周囲の人への悪影響などを踏まえて、</w:t>
      </w:r>
      <w:r w:rsidRPr="002C2713">
        <w:rPr>
          <w:rFonts w:ascii="ＭＳ Ｐゴシック" w:eastAsia="ＭＳ Ｐゴシック" w:hAnsi="ＭＳ Ｐゴシック"/>
          <w:sz w:val="20"/>
          <w:szCs w:val="20"/>
        </w:rPr>
        <w:t xml:space="preserve"> 喫煙防止につながることについて表現できるようにする。</w:t>
      </w:r>
    </w:p>
    <w:p w:rsidR="00EB09DD" w:rsidRPr="002C2713" w:rsidRDefault="00EB0914" w:rsidP="00CF2149">
      <w:pPr>
        <w:ind w:firstLineChars="3600" w:firstLine="7200"/>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〔思考力</w:t>
      </w:r>
      <w:r w:rsidR="00C764A7">
        <w:rPr>
          <w:rFonts w:ascii="ＭＳ Ｐゴシック" w:eastAsia="ＭＳ Ｐゴシック" w:hAnsi="ＭＳ Ｐゴシック" w:hint="eastAsia"/>
          <w:sz w:val="20"/>
          <w:szCs w:val="20"/>
        </w:rPr>
        <w:t>、</w:t>
      </w:r>
      <w:r w:rsidRPr="002C2713">
        <w:rPr>
          <w:rFonts w:ascii="ＭＳ Ｐゴシック" w:eastAsia="ＭＳ Ｐゴシック" w:hAnsi="ＭＳ Ｐゴシック" w:hint="eastAsia"/>
          <w:sz w:val="20"/>
          <w:szCs w:val="20"/>
        </w:rPr>
        <w:t>判断力</w:t>
      </w:r>
      <w:r w:rsidR="00C764A7">
        <w:rPr>
          <w:rFonts w:ascii="ＭＳ Ｐゴシック" w:eastAsia="ＭＳ Ｐゴシック" w:hAnsi="ＭＳ Ｐゴシック" w:hint="eastAsia"/>
          <w:sz w:val="20"/>
          <w:szCs w:val="20"/>
        </w:rPr>
        <w:t>、</w:t>
      </w:r>
      <w:r w:rsidRPr="002C2713">
        <w:rPr>
          <w:rFonts w:ascii="ＭＳ Ｐゴシック" w:eastAsia="ＭＳ Ｐゴシック" w:hAnsi="ＭＳ Ｐゴシック" w:hint="eastAsia"/>
          <w:sz w:val="20"/>
          <w:szCs w:val="20"/>
        </w:rPr>
        <w:t>表現力</w:t>
      </w:r>
      <w:r w:rsidR="00C764A7">
        <w:rPr>
          <w:rFonts w:ascii="ＭＳ Ｐゴシック" w:eastAsia="ＭＳ Ｐゴシック" w:hAnsi="ＭＳ Ｐゴシック" w:hint="eastAsia"/>
          <w:sz w:val="20"/>
          <w:szCs w:val="20"/>
        </w:rPr>
        <w:t>等</w:t>
      </w:r>
      <w:r w:rsidRPr="002C2713">
        <w:rPr>
          <w:rFonts w:ascii="ＭＳ Ｐゴシック" w:eastAsia="ＭＳ Ｐゴシック" w:hAnsi="ＭＳ Ｐゴシック" w:hint="eastAsia"/>
          <w:sz w:val="20"/>
          <w:szCs w:val="20"/>
        </w:rPr>
        <w:t>〕</w:t>
      </w:r>
    </w:p>
    <w:p w:rsidR="00EB09DD" w:rsidRPr="002C2713" w:rsidRDefault="00EB09DD" w:rsidP="00EB09DD">
      <w:pPr>
        <w:rPr>
          <w:rFonts w:ascii="ＭＳ Ｐゴシック" w:eastAsia="ＭＳ Ｐゴシック" w:hAnsi="ＭＳ Ｐゴシック"/>
          <w:sz w:val="20"/>
          <w:szCs w:val="20"/>
        </w:rPr>
      </w:pPr>
    </w:p>
    <w:p w:rsidR="00EB09DD" w:rsidRPr="002C2713" w:rsidRDefault="00EB09DD" w:rsidP="00EB09DD">
      <w:pPr>
        <w:rPr>
          <w:rFonts w:ascii="ＭＳ Ｐゴシック" w:eastAsia="ＭＳ Ｐゴシック" w:hAnsi="ＭＳ Ｐゴシック"/>
          <w:b/>
          <w:sz w:val="22"/>
          <w:szCs w:val="20"/>
        </w:rPr>
      </w:pPr>
      <w:r w:rsidRPr="002C2713">
        <w:rPr>
          <w:rFonts w:ascii="ＭＳ Ｐゴシック" w:eastAsia="ＭＳ Ｐゴシック" w:hAnsi="ＭＳ Ｐゴシック" w:hint="eastAsia"/>
          <w:b/>
          <w:sz w:val="22"/>
          <w:szCs w:val="20"/>
        </w:rPr>
        <w:t>（３）本時のねらい</w:t>
      </w:r>
      <w:r w:rsidRPr="002C2713">
        <w:rPr>
          <w:rFonts w:ascii="ＭＳ Ｐゴシック" w:eastAsia="ＭＳ Ｐゴシック" w:hAnsi="ＭＳ Ｐゴシック"/>
          <w:b/>
          <w:sz w:val="22"/>
          <w:szCs w:val="20"/>
        </w:rPr>
        <w:t xml:space="preserve"> 〔評価の観点〕</w:t>
      </w:r>
    </w:p>
    <w:p w:rsidR="00EB09DD" w:rsidRPr="003261D1" w:rsidRDefault="00EB09DD" w:rsidP="00EB09DD">
      <w:pP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 xml:space="preserve">　①喫煙の影響について理解</w:t>
      </w:r>
      <w:r w:rsidRPr="003261D1">
        <w:rPr>
          <w:rFonts w:ascii="ＭＳ Ｐゴシック" w:eastAsia="ＭＳ Ｐゴシック" w:hAnsi="ＭＳ Ｐゴシック" w:hint="eastAsia"/>
          <w:sz w:val="20"/>
          <w:szCs w:val="20"/>
        </w:rPr>
        <w:t>する。</w:t>
      </w:r>
      <w:r w:rsidRPr="003261D1">
        <w:rPr>
          <w:rFonts w:ascii="ＭＳ Ｐゴシック" w:eastAsia="ＭＳ Ｐゴシック" w:hAnsi="ＭＳ Ｐゴシック"/>
          <w:sz w:val="20"/>
          <w:szCs w:val="20"/>
        </w:rPr>
        <w:t xml:space="preserve"> [知識</w:t>
      </w:r>
      <w:r w:rsidR="006D14A7" w:rsidRPr="003261D1">
        <w:rPr>
          <w:rFonts w:ascii="ＭＳ Ｐゴシック" w:eastAsia="ＭＳ Ｐゴシック" w:hAnsi="ＭＳ Ｐゴシック" w:hint="eastAsia"/>
          <w:sz w:val="20"/>
          <w:szCs w:val="20"/>
        </w:rPr>
        <w:t>、</w:t>
      </w:r>
      <w:r w:rsidRPr="003261D1">
        <w:rPr>
          <w:rFonts w:ascii="ＭＳ Ｐゴシック" w:eastAsia="ＭＳ Ｐゴシック" w:hAnsi="ＭＳ Ｐゴシック"/>
          <w:sz w:val="20"/>
          <w:szCs w:val="20"/>
        </w:rPr>
        <w:t>技能]</w:t>
      </w:r>
    </w:p>
    <w:p w:rsidR="00EB09DD" w:rsidRPr="003261D1" w:rsidRDefault="00EB09DD" w:rsidP="00EB09DD">
      <w:pPr>
        <w:rPr>
          <w:rFonts w:ascii="ＭＳ Ｐゴシック" w:eastAsia="ＭＳ Ｐゴシック" w:hAnsi="ＭＳ Ｐゴシック"/>
          <w:sz w:val="20"/>
          <w:szCs w:val="20"/>
        </w:rPr>
      </w:pPr>
      <w:r w:rsidRPr="003261D1">
        <w:rPr>
          <w:rFonts w:ascii="ＭＳ Ｐゴシック" w:eastAsia="ＭＳ Ｐゴシック" w:hAnsi="ＭＳ Ｐゴシック" w:hint="eastAsia"/>
          <w:sz w:val="20"/>
          <w:szCs w:val="20"/>
        </w:rPr>
        <w:t xml:space="preserve">　②喫煙は</w:t>
      </w:r>
      <w:r w:rsidRPr="003261D1">
        <w:rPr>
          <w:rFonts w:ascii="ＭＳ Ｐゴシック" w:eastAsia="ＭＳ Ｐゴシック" w:hAnsi="ＭＳ Ｐゴシック"/>
          <w:sz w:val="20"/>
          <w:szCs w:val="20"/>
        </w:rPr>
        <w:t>20歳未満の喫煙の害が大きいことや周囲の人へも悪影響を及ぼすことを理解する。 [知識</w:t>
      </w:r>
      <w:r w:rsidR="006D14A7" w:rsidRPr="003261D1">
        <w:rPr>
          <w:rFonts w:ascii="ＭＳ Ｐゴシック" w:eastAsia="ＭＳ Ｐゴシック" w:hAnsi="ＭＳ Ｐゴシック" w:hint="eastAsia"/>
          <w:sz w:val="20"/>
          <w:szCs w:val="20"/>
        </w:rPr>
        <w:t>、</w:t>
      </w:r>
      <w:r w:rsidRPr="003261D1">
        <w:rPr>
          <w:rFonts w:ascii="ＭＳ Ｐゴシック" w:eastAsia="ＭＳ Ｐゴシック" w:hAnsi="ＭＳ Ｐゴシック"/>
          <w:sz w:val="20"/>
          <w:szCs w:val="20"/>
        </w:rPr>
        <w:t>技能]</w:t>
      </w:r>
    </w:p>
    <w:p w:rsidR="00EB09DD" w:rsidRPr="003261D1" w:rsidRDefault="00EB09DD" w:rsidP="00EB09DD">
      <w:pPr>
        <w:rPr>
          <w:rFonts w:ascii="ＭＳ Ｐゴシック" w:eastAsia="ＭＳ Ｐゴシック" w:hAnsi="ＭＳ Ｐゴシック"/>
          <w:sz w:val="20"/>
          <w:szCs w:val="20"/>
        </w:rPr>
      </w:pPr>
      <w:r w:rsidRPr="003261D1">
        <w:rPr>
          <w:rFonts w:ascii="ＭＳ Ｐゴシック" w:eastAsia="ＭＳ Ｐゴシック" w:hAnsi="ＭＳ Ｐゴシック" w:hint="eastAsia"/>
          <w:sz w:val="20"/>
          <w:szCs w:val="20"/>
        </w:rPr>
        <w:t xml:space="preserve">　③喫煙の害や周囲の人への悪影響などを踏まえて、</w:t>
      </w:r>
      <w:r w:rsidRPr="003261D1">
        <w:rPr>
          <w:rFonts w:ascii="ＭＳ Ｐゴシック" w:eastAsia="ＭＳ Ｐゴシック" w:hAnsi="ＭＳ Ｐゴシック"/>
          <w:sz w:val="20"/>
          <w:szCs w:val="20"/>
        </w:rPr>
        <w:t xml:space="preserve"> 喫煙防止や受動喫煙回避行動につながることについて</w:t>
      </w:r>
    </w:p>
    <w:p w:rsidR="00EB09DD" w:rsidRPr="003261D1" w:rsidRDefault="00EB09DD" w:rsidP="00EB09DD">
      <w:pPr>
        <w:ind w:firstLineChars="150" w:firstLine="300"/>
        <w:rPr>
          <w:rFonts w:ascii="ＭＳ Ｐゴシック" w:eastAsia="ＭＳ Ｐゴシック" w:hAnsi="ＭＳ Ｐゴシック"/>
          <w:sz w:val="20"/>
          <w:szCs w:val="20"/>
        </w:rPr>
      </w:pPr>
      <w:r w:rsidRPr="003261D1">
        <w:rPr>
          <w:rFonts w:ascii="ＭＳ Ｐゴシック" w:eastAsia="ＭＳ Ｐゴシック" w:hAnsi="ＭＳ Ｐゴシック"/>
          <w:sz w:val="20"/>
          <w:szCs w:val="20"/>
        </w:rPr>
        <w:t>表現する。 [思考</w:t>
      </w:r>
      <w:r w:rsidR="006D14A7" w:rsidRPr="003261D1">
        <w:rPr>
          <w:rFonts w:ascii="ＭＳ Ｐゴシック" w:eastAsia="ＭＳ Ｐゴシック" w:hAnsi="ＭＳ Ｐゴシック" w:hint="eastAsia"/>
          <w:sz w:val="20"/>
          <w:szCs w:val="20"/>
        </w:rPr>
        <w:t>、</w:t>
      </w:r>
      <w:r w:rsidRPr="003261D1">
        <w:rPr>
          <w:rFonts w:ascii="ＭＳ Ｐゴシック" w:eastAsia="ＭＳ Ｐゴシック" w:hAnsi="ＭＳ Ｐゴシック"/>
          <w:sz w:val="20"/>
          <w:szCs w:val="20"/>
        </w:rPr>
        <w:t>判断</w:t>
      </w:r>
      <w:r w:rsidR="006D14A7" w:rsidRPr="003261D1">
        <w:rPr>
          <w:rFonts w:ascii="ＭＳ Ｐゴシック" w:eastAsia="ＭＳ Ｐゴシック" w:hAnsi="ＭＳ Ｐゴシック" w:hint="eastAsia"/>
          <w:sz w:val="20"/>
          <w:szCs w:val="20"/>
        </w:rPr>
        <w:t>、</w:t>
      </w:r>
      <w:r w:rsidRPr="003261D1">
        <w:rPr>
          <w:rFonts w:ascii="ＭＳ Ｐゴシック" w:eastAsia="ＭＳ Ｐゴシック" w:hAnsi="ＭＳ Ｐゴシック"/>
          <w:sz w:val="20"/>
          <w:szCs w:val="20"/>
        </w:rPr>
        <w:t>表現]</w:t>
      </w:r>
    </w:p>
    <w:p w:rsidR="00EB09DD" w:rsidRPr="006D14A7" w:rsidRDefault="00EB09DD" w:rsidP="00EB09DD">
      <w:pPr>
        <w:ind w:firstLineChars="150" w:firstLine="300"/>
        <w:rPr>
          <w:rFonts w:ascii="ＭＳ Ｐゴシック" w:eastAsia="ＭＳ Ｐゴシック" w:hAnsi="ＭＳ Ｐゴシック"/>
          <w:sz w:val="20"/>
          <w:szCs w:val="20"/>
        </w:rPr>
      </w:pPr>
    </w:p>
    <w:p w:rsidR="00EB09DD" w:rsidRPr="002C2713" w:rsidRDefault="00EB09DD" w:rsidP="00EB09DD">
      <w:pPr>
        <w:rPr>
          <w:rFonts w:ascii="ＭＳ Ｐゴシック" w:eastAsia="ＭＳ Ｐゴシック" w:hAnsi="ＭＳ Ｐゴシック"/>
          <w:b/>
          <w:sz w:val="22"/>
          <w:szCs w:val="20"/>
        </w:rPr>
      </w:pPr>
      <w:r w:rsidRPr="002C2713">
        <w:rPr>
          <w:rFonts w:ascii="ＭＳ Ｐゴシック" w:eastAsia="ＭＳ Ｐゴシック" w:hAnsi="ＭＳ Ｐゴシック" w:hint="eastAsia"/>
          <w:b/>
          <w:sz w:val="22"/>
          <w:szCs w:val="20"/>
        </w:rPr>
        <w:t>（４）学習のめあて</w:t>
      </w:r>
    </w:p>
    <w:p w:rsidR="00EB09DD" w:rsidRPr="002C2713" w:rsidRDefault="00EB09DD" w:rsidP="00EB09DD">
      <w:pP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 xml:space="preserve">　たばこから自分やみんなの健康を守るアドバイザーになろう！！</w:t>
      </w:r>
    </w:p>
    <w:p w:rsidR="00EB09DD" w:rsidRPr="002C2713" w:rsidRDefault="00EB09DD" w:rsidP="00EB09DD">
      <w:pPr>
        <w:rPr>
          <w:rFonts w:ascii="ＭＳ Ｐゴシック" w:eastAsia="ＭＳ Ｐゴシック" w:hAnsi="ＭＳ Ｐゴシック"/>
          <w:sz w:val="20"/>
          <w:szCs w:val="20"/>
        </w:rPr>
      </w:pPr>
    </w:p>
    <w:p w:rsidR="00EB09DD" w:rsidRPr="002C2713" w:rsidRDefault="00EB09DD" w:rsidP="00EB09DD">
      <w:pPr>
        <w:rPr>
          <w:rFonts w:ascii="ＭＳ Ｐゴシック" w:eastAsia="ＭＳ Ｐゴシック" w:hAnsi="ＭＳ Ｐゴシック"/>
          <w:b/>
          <w:sz w:val="22"/>
          <w:szCs w:val="20"/>
        </w:rPr>
      </w:pPr>
      <w:r w:rsidRPr="002C2713">
        <w:rPr>
          <w:rFonts w:ascii="ＭＳ Ｐゴシック" w:eastAsia="ＭＳ Ｐゴシック" w:hAnsi="ＭＳ Ｐゴシック" w:hint="eastAsia"/>
          <w:b/>
          <w:sz w:val="22"/>
          <w:szCs w:val="20"/>
        </w:rPr>
        <w:t>（５）本時の展開</w:t>
      </w:r>
    </w:p>
    <w:tbl>
      <w:tblPr>
        <w:tblStyle w:val="a3"/>
        <w:tblW w:w="9776" w:type="dxa"/>
        <w:tblLook w:val="04A0" w:firstRow="1" w:lastRow="0" w:firstColumn="1" w:lastColumn="0" w:noHBand="0" w:noVBand="1"/>
      </w:tblPr>
      <w:tblGrid>
        <w:gridCol w:w="1033"/>
        <w:gridCol w:w="7751"/>
        <w:gridCol w:w="992"/>
      </w:tblGrid>
      <w:tr w:rsidR="002C2713" w:rsidRPr="002C2713" w:rsidTr="007D42C6">
        <w:trPr>
          <w:trHeight w:val="70"/>
        </w:trPr>
        <w:tc>
          <w:tcPr>
            <w:tcW w:w="1033" w:type="dxa"/>
          </w:tcPr>
          <w:p w:rsidR="00EB09DD" w:rsidRPr="002C2713" w:rsidRDefault="00EB09DD" w:rsidP="007D42C6">
            <w:pPr>
              <w:jc w:val="cente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スライド</w:t>
            </w:r>
          </w:p>
        </w:tc>
        <w:tc>
          <w:tcPr>
            <w:tcW w:w="7751" w:type="dxa"/>
          </w:tcPr>
          <w:p w:rsidR="00EB09DD" w:rsidRPr="002C2713" w:rsidRDefault="00EB09DD" w:rsidP="007D42C6">
            <w:pPr>
              <w:jc w:val="cente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 xml:space="preserve">学習活動・内容　</w:t>
            </w:r>
            <w:r w:rsidRPr="002C2713">
              <w:rPr>
                <w:rFonts w:ascii="ＭＳ Ｐゴシック" w:eastAsia="ＭＳ Ｐゴシック" w:hAnsi="ＭＳ Ｐゴシック" w:hint="eastAsia"/>
                <w:b/>
                <w:i/>
                <w:sz w:val="20"/>
                <w:szCs w:val="20"/>
              </w:rPr>
              <w:t>◎教師の働きかけ</w:t>
            </w:r>
          </w:p>
        </w:tc>
        <w:tc>
          <w:tcPr>
            <w:tcW w:w="992" w:type="dxa"/>
          </w:tcPr>
          <w:p w:rsidR="00EB09DD" w:rsidRPr="002C2713" w:rsidRDefault="00EB09DD" w:rsidP="007D42C6">
            <w:pPr>
              <w:jc w:val="cente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評価</w:t>
            </w:r>
          </w:p>
        </w:tc>
      </w:tr>
      <w:tr w:rsidR="002C2713" w:rsidRPr="002C2713" w:rsidTr="007D42C6">
        <w:tc>
          <w:tcPr>
            <w:tcW w:w="1033" w:type="dxa"/>
          </w:tcPr>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１～４</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５</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６，７</w:t>
            </w:r>
          </w:p>
          <w:p w:rsidR="0052194A" w:rsidRDefault="0052194A" w:rsidP="00EB09DD">
            <w:pPr>
              <w:spacing w:line="240" w:lineRule="exact"/>
              <w:jc w:val="right"/>
              <w:rPr>
                <w:rFonts w:ascii="ＭＳ Ｐゴシック" w:eastAsia="ＭＳ Ｐゴシック" w:hAnsi="ＭＳ Ｐゴシック" w:cs="Arial Unicode MS"/>
                <w:sz w:val="20"/>
                <w:szCs w:val="20"/>
              </w:rPr>
            </w:pPr>
          </w:p>
          <w:p w:rsidR="0052194A" w:rsidRDefault="0052194A"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８</w:t>
            </w:r>
          </w:p>
          <w:p w:rsidR="004C113F" w:rsidRDefault="004C113F" w:rsidP="00EB09DD">
            <w:pPr>
              <w:spacing w:line="240" w:lineRule="exact"/>
              <w:jc w:val="right"/>
              <w:rPr>
                <w:rFonts w:ascii="ＭＳ Ｐゴシック" w:eastAsia="ＭＳ Ｐゴシック" w:hAnsi="ＭＳ Ｐゴシック" w:cs="Arial Unicode MS"/>
                <w:sz w:val="20"/>
                <w:szCs w:val="20"/>
              </w:rPr>
            </w:pPr>
          </w:p>
          <w:p w:rsidR="0052194A" w:rsidRPr="002C2713" w:rsidRDefault="0052194A"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９</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１０</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4C113F" w:rsidRDefault="004C113F" w:rsidP="00EB09DD">
            <w:pPr>
              <w:spacing w:line="240" w:lineRule="exact"/>
              <w:jc w:val="right"/>
              <w:rPr>
                <w:rFonts w:ascii="ＭＳ Ｐゴシック" w:eastAsia="ＭＳ Ｐゴシック" w:hAnsi="ＭＳ Ｐゴシック" w:cs="Arial Unicode MS"/>
                <w:sz w:val="20"/>
                <w:szCs w:val="20"/>
              </w:rPr>
            </w:pPr>
          </w:p>
          <w:p w:rsidR="0052194A" w:rsidRPr="002C2713" w:rsidRDefault="0052194A"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１１</w:t>
            </w:r>
          </w:p>
          <w:p w:rsidR="0052194A" w:rsidRDefault="0052194A" w:rsidP="00DA0BDD">
            <w:pPr>
              <w:spacing w:line="240" w:lineRule="exact"/>
              <w:ind w:left="112" w:firstLineChars="100" w:firstLine="200"/>
              <w:jc w:val="right"/>
              <w:rPr>
                <w:rFonts w:ascii="ＭＳ Ｐゴシック" w:eastAsia="ＭＳ Ｐゴシック" w:hAnsi="ＭＳ Ｐゴシック" w:cs="Arial Unicode MS"/>
                <w:sz w:val="20"/>
                <w:szCs w:val="20"/>
              </w:rPr>
            </w:pPr>
          </w:p>
          <w:p w:rsidR="0052194A" w:rsidRDefault="0052194A" w:rsidP="00DA0BDD">
            <w:pPr>
              <w:spacing w:line="240" w:lineRule="exact"/>
              <w:ind w:left="112" w:firstLineChars="100" w:firstLine="200"/>
              <w:jc w:val="right"/>
              <w:rPr>
                <w:rFonts w:ascii="ＭＳ Ｐゴシック" w:eastAsia="ＭＳ Ｐゴシック" w:hAnsi="ＭＳ Ｐゴシック" w:cs="Arial Unicode MS"/>
                <w:sz w:val="20"/>
                <w:szCs w:val="20"/>
              </w:rPr>
            </w:pPr>
          </w:p>
          <w:p w:rsidR="00EB09DD" w:rsidRPr="00DA0BDD" w:rsidRDefault="00EB09DD" w:rsidP="00DA0BDD">
            <w:pPr>
              <w:spacing w:line="240" w:lineRule="exact"/>
              <w:ind w:left="112" w:firstLineChars="100" w:firstLine="200"/>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１２</w:t>
            </w:r>
          </w:p>
        </w:tc>
        <w:tc>
          <w:tcPr>
            <w:tcW w:w="7751" w:type="dxa"/>
          </w:tcPr>
          <w:p w:rsidR="00EB09DD" w:rsidRPr="002C2713" w:rsidRDefault="00EB09DD" w:rsidP="00EB09DD">
            <w:pPr>
              <w:spacing w:line="240" w:lineRule="exact"/>
              <w:rPr>
                <w:rFonts w:ascii="ＭＳ Ｐゴシック" w:eastAsia="ＭＳ Ｐゴシック" w:hAnsi="ＭＳ Ｐゴシック" w:cs="Arial Unicode MS"/>
                <w:b/>
                <w:sz w:val="20"/>
                <w:szCs w:val="20"/>
                <w:u w:val="single"/>
              </w:rPr>
            </w:pPr>
            <w:r w:rsidRPr="002C2713">
              <w:rPr>
                <w:rFonts w:ascii="ＭＳ Ｐゴシック" w:eastAsia="ＭＳ Ｐゴシック" w:hAnsi="ＭＳ Ｐゴシック" w:cs="Arial Unicode MS" w:hint="eastAsia"/>
                <w:b/>
                <w:sz w:val="20"/>
                <w:szCs w:val="20"/>
                <w:u w:val="single"/>
              </w:rPr>
              <w:t>導入（５分）</w:t>
            </w:r>
          </w:p>
          <w:p w:rsidR="00EB09DD" w:rsidRPr="002C2713" w:rsidRDefault="00EB09DD" w:rsidP="00EB09DD">
            <w:pPr>
              <w:spacing w:line="240" w:lineRule="exact"/>
              <w:jc w:val="center"/>
              <w:rPr>
                <w:rFonts w:ascii="ＭＳ Ｐゴシック" w:eastAsia="ＭＳ Ｐゴシック" w:hAnsi="ＭＳ Ｐゴシック" w:cs="Arial Unicode MS"/>
                <w:b/>
                <w:sz w:val="20"/>
                <w:szCs w:val="20"/>
                <w:u w:val="single"/>
                <w:bdr w:val="single" w:sz="4" w:space="0" w:color="auto" w:frame="1"/>
              </w:rPr>
            </w:pPr>
            <w:r w:rsidRPr="002C2713">
              <w:rPr>
                <w:rFonts w:ascii="ＭＳ Ｐゴシック" w:eastAsia="ＭＳ Ｐゴシック" w:hAnsi="ＭＳ Ｐゴシック" w:cs="Arial Unicode MS" w:hint="eastAsia"/>
                <w:sz w:val="20"/>
                <w:szCs w:val="20"/>
                <w:bdr w:val="single" w:sz="4" w:space="0" w:color="auto" w:frame="1"/>
              </w:rPr>
              <w:t>★たばこから自分やみんなの健康を守るアドバイザーになろう！！</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14">
            <w:pPr>
              <w:spacing w:line="240" w:lineRule="exact"/>
              <w:ind w:firstLineChars="100" w:firstLine="201"/>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b/>
                <w:i/>
                <w:sz w:val="20"/>
                <w:szCs w:val="20"/>
              </w:rPr>
              <w:t>◎ワークシートを配布する。</w:t>
            </w: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（１）本時の</w:t>
            </w:r>
            <w:bookmarkStart w:id="0" w:name="_GoBack"/>
            <w:bookmarkEnd w:id="0"/>
            <w:r w:rsidRPr="002C2713">
              <w:rPr>
                <w:rFonts w:ascii="ＭＳ Ｐゴシック" w:eastAsia="ＭＳ Ｐゴシック" w:hAnsi="ＭＳ Ｐゴシック" w:cs="Arial Unicode MS" w:hint="eastAsia"/>
                <w:sz w:val="20"/>
                <w:szCs w:val="20"/>
              </w:rPr>
              <w:t>めあてを確認する。</w:t>
            </w:r>
          </w:p>
          <w:p w:rsidR="00EB09DD" w:rsidRPr="002C2713" w:rsidRDefault="00EB09DD" w:rsidP="00EB09DD">
            <w:pPr>
              <w:spacing w:line="240" w:lineRule="exact"/>
              <w:ind w:left="112" w:firstLineChars="100" w:firstLine="200"/>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w:t>
            </w:r>
            <w:r w:rsidRPr="002C2713">
              <w:rPr>
                <mc:AlternateContent>
                  <mc:Choice Requires="w16se">
                    <w:rFonts w:ascii="ＭＳ Ｐゴシック" w:eastAsia="ＭＳ Ｐゴシック" w:hAnsi="ＭＳ Ｐゴシック" w:cs="Arial Unicode MS"/>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Pr="002C2713">
              <w:rPr>
                <w:rFonts w:ascii="ＭＳ Ｐゴシック" w:eastAsia="ＭＳ Ｐゴシック" w:hAnsi="ＭＳ Ｐゴシック" w:cs="Arial Unicode MS" w:hint="eastAsia"/>
                <w:sz w:val="20"/>
                <w:szCs w:val="20"/>
              </w:rPr>
              <w:t>～</w:t>
            </w:r>
            <w:r w:rsidRPr="002C2713">
              <w:rPr>
                <mc:AlternateContent>
                  <mc:Choice Requires="w16se">
                    <w:rFonts w:ascii="ＭＳ Ｐゴシック" w:eastAsia="ＭＳ Ｐゴシック" w:hAnsi="ＭＳ Ｐゴシック" w:cs="Arial Unicode MS"/>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Pr="002C2713">
              <w:rPr>
                <w:rFonts w:ascii="ＭＳ Ｐゴシック" w:eastAsia="ＭＳ Ｐゴシック" w:hAnsi="ＭＳ Ｐゴシック" w:cs="Arial Unicode MS" w:hint="eastAsia"/>
                <w:sz w:val="20"/>
                <w:szCs w:val="20"/>
              </w:rPr>
              <w:t>の例から、喫煙の影響やアドバイスするための方法について学ぶことを知る。</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（２）喫煙の影響を受けた肺の写真を見て、小学校での学習を振り返る。</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3E45E4" w:rsidRPr="002C2713" w:rsidRDefault="00EB09DD" w:rsidP="00EB09DD">
            <w:pPr>
              <w:spacing w:line="240" w:lineRule="exact"/>
              <w:ind w:left="344" w:hangingChars="172" w:hanging="344"/>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（３）慢性閉塞性肺疾患（COPD）の映像（３分程度）を視聴し、実際に喫煙による慢性影</w:t>
            </w:r>
          </w:p>
          <w:p w:rsidR="00EB09DD" w:rsidRPr="002C2713" w:rsidRDefault="00EB09DD" w:rsidP="003E45E4">
            <w:pPr>
              <w:spacing w:line="240" w:lineRule="exact"/>
              <w:ind w:leftChars="150" w:left="359" w:hangingChars="22" w:hanging="44"/>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響について体験する。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◎無理のない範囲で体験に参加するように配慮する。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◎体験映像や体験を通して、感じたことをできるだけ多くの生徒に発表するよう促す。</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b/>
                <w:sz w:val="20"/>
                <w:szCs w:val="20"/>
                <w:u w:val="single"/>
              </w:rPr>
            </w:pPr>
            <w:r w:rsidRPr="002C2713">
              <w:rPr>
                <w:rFonts w:ascii="ＭＳ Ｐゴシック" w:eastAsia="ＭＳ Ｐゴシック" w:hAnsi="ＭＳ Ｐゴシック" w:cs="Arial Unicode MS" w:hint="eastAsia"/>
                <w:b/>
                <w:sz w:val="20"/>
                <w:szCs w:val="20"/>
                <w:u w:val="single"/>
              </w:rPr>
              <w:t>展開①（２５分）</w:t>
            </w: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（４）脳の血流量の画像を見て、喫煙直後にはどのような変化があるのか考える。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◎たばこの煙により変化する血管の様子のスライドを示し、血流量低下のイメージを</w:t>
            </w:r>
          </w:p>
          <w:p w:rsidR="00EB09DD" w:rsidRPr="002C2713" w:rsidRDefault="004F60E4"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もたせる</w:t>
            </w:r>
            <w:r w:rsidR="00EB09DD" w:rsidRPr="002C2713">
              <w:rPr>
                <w:rFonts w:ascii="ＭＳ Ｐゴシック" w:eastAsia="ＭＳ Ｐゴシック" w:hAnsi="ＭＳ Ｐゴシック" w:cs="Arial Unicode MS" w:hint="eastAsia"/>
                <w:b/>
                <w:i/>
                <w:sz w:val="20"/>
                <w:szCs w:val="20"/>
              </w:rPr>
              <w:t>。</w:t>
            </w:r>
          </w:p>
          <w:p w:rsidR="004C113F"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◎生徒から</w:t>
            </w:r>
            <w:r w:rsidR="004C113F" w:rsidRPr="002C2713">
              <w:rPr>
                <w:rFonts w:ascii="ＭＳ Ｐゴシック" w:eastAsia="ＭＳ Ｐゴシック" w:hAnsi="ＭＳ Ｐゴシック" w:cs="Arial Unicode MS" w:hint="eastAsia"/>
                <w:b/>
                <w:i/>
                <w:sz w:val="20"/>
                <w:szCs w:val="20"/>
              </w:rPr>
              <w:t>の</w:t>
            </w:r>
            <w:r w:rsidRPr="002C2713">
              <w:rPr>
                <w:rFonts w:ascii="ＭＳ Ｐゴシック" w:eastAsia="ＭＳ Ｐゴシック" w:hAnsi="ＭＳ Ｐゴシック" w:cs="Arial Unicode MS" w:hint="eastAsia"/>
                <w:b/>
                <w:i/>
                <w:sz w:val="20"/>
                <w:szCs w:val="20"/>
              </w:rPr>
              <w:t>「たばこの煙」「有害物質」など</w:t>
            </w:r>
            <w:r w:rsidR="004C113F" w:rsidRPr="002C2713">
              <w:rPr>
                <w:rFonts w:ascii="ＭＳ Ｐゴシック" w:eastAsia="ＭＳ Ｐゴシック" w:hAnsi="ＭＳ Ｐゴシック" w:cs="Arial Unicode MS" w:hint="eastAsia"/>
                <w:b/>
                <w:i/>
                <w:sz w:val="20"/>
                <w:szCs w:val="20"/>
              </w:rPr>
              <w:t>に関する</w:t>
            </w:r>
            <w:r w:rsidRPr="002C2713">
              <w:rPr>
                <w:rFonts w:ascii="ＭＳ Ｐゴシック" w:eastAsia="ＭＳ Ｐゴシック" w:hAnsi="ＭＳ Ｐゴシック" w:cs="Arial Unicode MS" w:hint="eastAsia"/>
                <w:b/>
                <w:i/>
                <w:sz w:val="20"/>
                <w:szCs w:val="20"/>
              </w:rPr>
              <w:t>発言を</w:t>
            </w:r>
            <w:r w:rsidR="004C113F" w:rsidRPr="002C2713">
              <w:rPr>
                <w:rFonts w:ascii="ＭＳ Ｐゴシック" w:eastAsia="ＭＳ Ｐゴシック" w:hAnsi="ＭＳ Ｐゴシック" w:cs="Arial Unicode MS" w:hint="eastAsia"/>
                <w:b/>
                <w:i/>
                <w:sz w:val="20"/>
                <w:szCs w:val="20"/>
              </w:rPr>
              <w:t>もとに</w:t>
            </w:r>
            <w:r w:rsidRPr="002C2713">
              <w:rPr>
                <w:rFonts w:ascii="ＭＳ Ｐゴシック" w:eastAsia="ＭＳ Ｐゴシック" w:hAnsi="ＭＳ Ｐゴシック" w:cs="Arial Unicode MS" w:hint="eastAsia"/>
                <w:b/>
                <w:i/>
                <w:sz w:val="20"/>
                <w:szCs w:val="20"/>
              </w:rPr>
              <w:t>、次のスライドにつ</w:t>
            </w:r>
          </w:p>
          <w:p w:rsidR="00EB09DD" w:rsidRPr="002C2713" w:rsidRDefault="00EB09DD" w:rsidP="004C113F">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なぐ。</w:t>
            </w:r>
          </w:p>
          <w:p w:rsidR="003E45E4" w:rsidRPr="002C2713" w:rsidRDefault="00EB09DD" w:rsidP="00EB09DD">
            <w:pPr>
              <w:spacing w:line="240" w:lineRule="exact"/>
              <w:ind w:leftChars="84" w:left="369" w:hangingChars="96" w:hanging="193"/>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◎「たばこの煙」「有害物質」以外の発言が挙がらないようであれば、有害物質が関係</w:t>
            </w:r>
          </w:p>
          <w:p w:rsidR="00EB09DD" w:rsidRPr="002C2713" w:rsidRDefault="00EB09DD" w:rsidP="003E45E4">
            <w:pPr>
              <w:spacing w:line="240" w:lineRule="exact"/>
              <w:ind w:leftChars="84" w:left="176"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していることを伝えて次のスライドを示す。</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（５）たばこの煙に含まれる有害物質について</w:t>
            </w:r>
            <w:r w:rsidR="002E59FF" w:rsidRPr="002C2713">
              <w:rPr>
                <w:rFonts w:ascii="ＭＳ Ｐゴシック" w:eastAsia="ＭＳ Ｐゴシック" w:hAnsi="ＭＳ Ｐゴシック" w:cs="Arial Unicode MS" w:hint="eastAsia"/>
                <w:sz w:val="20"/>
                <w:szCs w:val="20"/>
              </w:rPr>
              <w:t>理解する</w:t>
            </w:r>
            <w:r w:rsidRPr="002C2713">
              <w:rPr>
                <w:rFonts w:ascii="ＭＳ Ｐゴシック" w:eastAsia="ＭＳ Ｐゴシック" w:hAnsi="ＭＳ Ｐゴシック" w:cs="Arial Unicode MS" w:hint="eastAsia"/>
                <w:sz w:val="20"/>
                <w:szCs w:val="20"/>
              </w:rPr>
              <w:t>。</w:t>
            </w:r>
          </w:p>
          <w:p w:rsidR="00EB09DD" w:rsidRPr="002C2713" w:rsidRDefault="00EB09DD" w:rsidP="00EB09DD">
            <w:pPr>
              <w:spacing w:line="240" w:lineRule="exact"/>
              <w:ind w:left="112" w:firstLineChars="100" w:firstLine="200"/>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・たばこの煙に含まれる有害物質と影響について、ワークシート１．（１）の空所に記入</w:t>
            </w:r>
          </w:p>
          <w:p w:rsidR="00EB09DD" w:rsidRPr="002C2713" w:rsidRDefault="00EB09DD" w:rsidP="00EB09DD">
            <w:pPr>
              <w:spacing w:line="240" w:lineRule="exact"/>
              <w:ind w:left="112" w:firstLineChars="150" w:firstLine="300"/>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する。</w:t>
            </w:r>
          </w:p>
          <w:p w:rsidR="003E45E4"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◎たばこの煙に含まれる有害物質によって、体にどのような症状があらわれるのか説</w:t>
            </w:r>
          </w:p>
          <w:p w:rsidR="00EB09DD" w:rsidRPr="002C2713" w:rsidRDefault="003E45E4" w:rsidP="003E45E4">
            <w:pPr>
              <w:spacing w:line="240" w:lineRule="exact"/>
              <w:ind w:firstLineChars="100" w:firstLine="201"/>
              <w:rPr>
                <w:rFonts w:ascii="ＭＳ Ｐゴシック" w:eastAsia="ＭＳ Ｐゴシック" w:hAnsi="ＭＳ Ｐゴシック"/>
                <w:sz w:val="20"/>
                <w:szCs w:val="20"/>
              </w:rPr>
            </w:pPr>
            <w:r w:rsidRPr="002C2713">
              <w:rPr>
                <w:rFonts w:ascii="ＭＳ Ｐゴシック" w:eastAsia="ＭＳ Ｐゴシック" w:hAnsi="ＭＳ Ｐゴシック" w:cs="Arial Unicode MS" w:hint="eastAsia"/>
                <w:b/>
                <w:i/>
                <w:sz w:val="20"/>
                <w:szCs w:val="20"/>
              </w:rPr>
              <w:t xml:space="preserve">　</w:t>
            </w:r>
            <w:r w:rsidR="00EB09DD" w:rsidRPr="002C2713">
              <w:rPr>
                <w:rFonts w:ascii="ＭＳ Ｐゴシック" w:eastAsia="ＭＳ Ｐゴシック" w:hAnsi="ＭＳ Ｐゴシック" w:cs="Arial Unicode MS" w:hint="eastAsia"/>
                <w:b/>
                <w:i/>
                <w:sz w:val="20"/>
                <w:szCs w:val="20"/>
              </w:rPr>
              <w:t>明する。</w:t>
            </w:r>
          </w:p>
        </w:tc>
        <w:tc>
          <w:tcPr>
            <w:tcW w:w="992" w:type="dxa"/>
          </w:tcPr>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DA0BDD" w:rsidRDefault="00DA0B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ねらい１</w:t>
            </w:r>
          </w:p>
          <w:p w:rsidR="00EB09DD" w:rsidRPr="002C2713" w:rsidRDefault="00EB09DD" w:rsidP="007D42C6">
            <w:pPr>
              <w:spacing w:line="280" w:lineRule="exact"/>
              <w:rPr>
                <w:rFonts w:ascii="ＭＳ Ｐゴシック" w:eastAsia="ＭＳ Ｐゴシック" w:hAnsi="ＭＳ Ｐゴシック"/>
                <w:sz w:val="20"/>
                <w:szCs w:val="20"/>
              </w:rPr>
            </w:pPr>
          </w:p>
        </w:tc>
      </w:tr>
      <w:tr w:rsidR="002C2713" w:rsidRPr="002C2713" w:rsidTr="007D42C6">
        <w:tc>
          <w:tcPr>
            <w:tcW w:w="1033" w:type="dxa"/>
          </w:tcPr>
          <w:p w:rsidR="00EB09DD" w:rsidRPr="002C2713" w:rsidRDefault="00EB09DD" w:rsidP="007D42C6">
            <w:pPr>
              <w:jc w:val="cente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lastRenderedPageBreak/>
              <w:t>スライド</w:t>
            </w:r>
          </w:p>
        </w:tc>
        <w:tc>
          <w:tcPr>
            <w:tcW w:w="7751" w:type="dxa"/>
          </w:tcPr>
          <w:p w:rsidR="00EB09DD" w:rsidRPr="002C2713" w:rsidRDefault="00EB09DD" w:rsidP="007D42C6">
            <w:pPr>
              <w:jc w:val="center"/>
              <w:rPr>
                <w:rFonts w:ascii="ＭＳ Ｐゴシック" w:eastAsia="ＭＳ Ｐゴシック" w:hAnsi="ＭＳ Ｐゴシック"/>
                <w:b/>
                <w:sz w:val="20"/>
                <w:szCs w:val="20"/>
                <w:u w:val="single"/>
              </w:rPr>
            </w:pPr>
            <w:r w:rsidRPr="002C2713">
              <w:rPr>
                <w:rFonts w:ascii="ＭＳ Ｐゴシック" w:eastAsia="ＭＳ Ｐゴシック" w:hAnsi="ＭＳ Ｐゴシック" w:hint="eastAsia"/>
                <w:sz w:val="20"/>
                <w:szCs w:val="20"/>
              </w:rPr>
              <w:t xml:space="preserve">学習活動・内容　</w:t>
            </w:r>
            <w:r w:rsidRPr="002C2713">
              <w:rPr>
                <w:rFonts w:ascii="ＭＳ Ｐゴシック" w:eastAsia="ＭＳ Ｐゴシック" w:hAnsi="ＭＳ Ｐゴシック" w:hint="eastAsia"/>
                <w:b/>
                <w:i/>
                <w:sz w:val="20"/>
                <w:szCs w:val="20"/>
              </w:rPr>
              <w:t>◎教師の働きかけ</w:t>
            </w:r>
          </w:p>
        </w:tc>
        <w:tc>
          <w:tcPr>
            <w:tcW w:w="992" w:type="dxa"/>
          </w:tcPr>
          <w:p w:rsidR="00EB09DD" w:rsidRPr="002C2713" w:rsidRDefault="00EB09DD" w:rsidP="007D42C6">
            <w:pPr>
              <w:jc w:val="center"/>
              <w:rPr>
                <w:rFonts w:ascii="ＭＳ Ｐゴシック" w:eastAsia="ＭＳ Ｐゴシック" w:hAnsi="ＭＳ Ｐゴシック"/>
                <w:sz w:val="20"/>
                <w:szCs w:val="20"/>
              </w:rPr>
            </w:pPr>
            <w:r w:rsidRPr="002C2713">
              <w:rPr>
                <w:rFonts w:ascii="ＭＳ Ｐゴシック" w:eastAsia="ＭＳ Ｐゴシック" w:hAnsi="ＭＳ Ｐゴシック" w:hint="eastAsia"/>
                <w:sz w:val="20"/>
                <w:szCs w:val="20"/>
              </w:rPr>
              <w:t>評価</w:t>
            </w:r>
          </w:p>
        </w:tc>
      </w:tr>
      <w:tr w:rsidR="002C2713" w:rsidRPr="002C2713" w:rsidTr="007D42C6">
        <w:tc>
          <w:tcPr>
            <w:tcW w:w="1033" w:type="dxa"/>
          </w:tcPr>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１３</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１４,１５</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１６,１７</w:t>
            </w:r>
          </w:p>
          <w:p w:rsidR="0052194A" w:rsidRDefault="0052194A" w:rsidP="00EB09DD">
            <w:pPr>
              <w:spacing w:line="240" w:lineRule="exact"/>
              <w:jc w:val="right"/>
              <w:rPr>
                <w:rFonts w:ascii="ＭＳ Ｐゴシック" w:eastAsia="ＭＳ Ｐゴシック" w:hAnsi="ＭＳ Ｐゴシック" w:cs="Arial Unicode MS"/>
                <w:sz w:val="20"/>
                <w:szCs w:val="20"/>
              </w:rPr>
            </w:pPr>
          </w:p>
          <w:p w:rsidR="0052194A" w:rsidRDefault="0052194A"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１８</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１９,２０</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２１</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２２</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２３</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Default="00EB09DD" w:rsidP="00EB09DD">
            <w:pPr>
              <w:spacing w:line="240" w:lineRule="exact"/>
              <w:jc w:val="right"/>
              <w:rPr>
                <w:rFonts w:ascii="ＭＳ Ｐゴシック" w:eastAsia="ＭＳ Ｐゴシック" w:hAnsi="ＭＳ Ｐゴシック" w:cs="Arial Unicode MS"/>
                <w:sz w:val="20"/>
                <w:szCs w:val="20"/>
              </w:rPr>
            </w:pPr>
          </w:p>
          <w:p w:rsidR="00407525" w:rsidRPr="002C2713" w:rsidRDefault="00407525"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２４,２５</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２６</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２７,２８</w:t>
            </w:r>
          </w:p>
          <w:p w:rsidR="00EB09DD" w:rsidRDefault="00EB09DD" w:rsidP="00EB09DD">
            <w:pPr>
              <w:spacing w:line="240" w:lineRule="exact"/>
              <w:jc w:val="right"/>
              <w:rPr>
                <w:rFonts w:ascii="ＭＳ Ｐゴシック" w:eastAsia="ＭＳ Ｐゴシック" w:hAnsi="ＭＳ Ｐゴシック" w:cs="Arial Unicode MS"/>
                <w:sz w:val="20"/>
                <w:szCs w:val="20"/>
              </w:rPr>
            </w:pPr>
          </w:p>
          <w:p w:rsidR="00407525" w:rsidRPr="002C2713" w:rsidRDefault="00407525"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sz w:val="20"/>
                <w:szCs w:val="20"/>
              </w:rPr>
            </w:pPr>
            <w:r w:rsidRPr="002C2713">
              <w:rPr>
                <w:rFonts w:ascii="ＭＳ Ｐゴシック" w:eastAsia="ＭＳ Ｐゴシック" w:hAnsi="ＭＳ Ｐゴシック" w:cs="Arial Unicode MS" w:hint="eastAsia"/>
                <w:sz w:val="20"/>
                <w:szCs w:val="20"/>
              </w:rPr>
              <w:t>２９</w:t>
            </w:r>
          </w:p>
        </w:tc>
        <w:tc>
          <w:tcPr>
            <w:tcW w:w="7751" w:type="dxa"/>
          </w:tcPr>
          <w:p w:rsidR="00EB09DD" w:rsidRPr="002C2713" w:rsidRDefault="00EB0914" w:rsidP="00EB0914">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w:t>
            </w:r>
            <w:r w:rsidR="00EB09DD" w:rsidRPr="002C2713">
              <w:rPr>
                <w:rFonts w:ascii="ＭＳ Ｐゴシック" w:eastAsia="ＭＳ Ｐゴシック" w:hAnsi="ＭＳ Ｐゴシック" w:cs="Arial Unicode MS" w:hint="eastAsia"/>
                <w:b/>
                <w:i/>
                <w:sz w:val="20"/>
                <w:szCs w:val="20"/>
              </w:rPr>
              <w:t>下線部の内容は、既習（「生活習慣病とその予防」）の内容と関連させて指導し、</w:t>
            </w:r>
          </w:p>
          <w:p w:rsidR="00EB09DD" w:rsidRPr="002C2713" w:rsidRDefault="00EB09DD" w:rsidP="00EB09DD">
            <w:pPr>
              <w:spacing w:line="240" w:lineRule="exact"/>
              <w:ind w:leftChars="178" w:left="374"/>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ワークシート１．（２）に記入するよう指示する。</w:t>
            </w:r>
          </w:p>
          <w:p w:rsidR="00EB09DD" w:rsidRPr="002C2713" w:rsidRDefault="00EB09DD" w:rsidP="00EB09DD">
            <w:pPr>
              <w:spacing w:line="240" w:lineRule="exact"/>
              <w:ind w:leftChars="178" w:left="374"/>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（６）２０歳未満の喫煙による影響について、ワークシート２.に記入する。</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（７）喫煙に関連する法律について、ワークシートに記入する。</w:t>
            </w:r>
          </w:p>
          <w:p w:rsidR="003E45E4" w:rsidRPr="002C2713" w:rsidRDefault="00EB09DD" w:rsidP="003E45E4">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◎「二十歳未満ノ者ノ喫煙ノ禁止二関スル法律」を示し、ワークシート【たばこに関する</w:t>
            </w:r>
          </w:p>
          <w:p w:rsidR="00EB09DD" w:rsidRPr="002C2713" w:rsidRDefault="00EB09DD" w:rsidP="003E45E4">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法律①】に記入する</w:t>
            </w:r>
            <w:r w:rsidR="00EB0914" w:rsidRPr="002C2713">
              <w:rPr>
                <w:rFonts w:ascii="ＭＳ Ｐゴシック" w:eastAsia="ＭＳ Ｐゴシック" w:hAnsi="ＭＳ Ｐゴシック" w:cs="Arial Unicode MS" w:hint="eastAsia"/>
                <w:b/>
                <w:i/>
                <w:sz w:val="20"/>
                <w:szCs w:val="20"/>
              </w:rPr>
              <w:t>よう指示する</w:t>
            </w:r>
            <w:r w:rsidRPr="002C2713">
              <w:rPr>
                <w:rFonts w:ascii="ＭＳ Ｐゴシック" w:eastAsia="ＭＳ Ｐゴシック" w:hAnsi="ＭＳ Ｐゴシック" w:cs="Arial Unicode MS" w:hint="eastAsia"/>
                <w:b/>
                <w:i/>
                <w:sz w:val="20"/>
                <w:szCs w:val="20"/>
              </w:rPr>
              <w:t>。</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◎中学生は、喫煙の影響を受けやすく依存症になりやすい時期であること、喫煙開始</w:t>
            </w:r>
          </w:p>
          <w:p w:rsidR="00EB09DD" w:rsidRPr="002C2713" w:rsidRDefault="00EB09DD"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時期と死亡率は関係が深いことを説明する。</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（８）受動喫煙についてワークシート３.に記入する。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◎たばこの煙に含まれる有害物質は、主流煙よりも副流煙の方が多いことを説明する。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◎受動喫煙による死亡率は、交通事故の約６倍である事実を説明する。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◎受動喫煙の煙は無風状態で半径７ｍ、風がある場合は２５ｍまで広がるという研究</w:t>
            </w:r>
          </w:p>
          <w:p w:rsidR="00EB09DD" w:rsidRPr="002C2713" w:rsidRDefault="00EB09DD"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結果があることを説明する。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◎三次喫煙は、たばこに含まれる有害物質が部屋や自動車のソファー・カーペット・</w:t>
            </w:r>
          </w:p>
          <w:p w:rsidR="00EB09DD" w:rsidRPr="002C2713" w:rsidRDefault="00EB09DD"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カーテンなどに付着し再拡散されることで起こることを説明する。また喫煙後の呼気</w:t>
            </w:r>
          </w:p>
          <w:p w:rsidR="004C113F" w:rsidRPr="002C2713" w:rsidRDefault="00EB09DD"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には有害物質が含まれており、喫煙前</w:t>
            </w:r>
            <w:r w:rsidR="004C113F" w:rsidRPr="002C2713">
              <w:rPr>
                <w:rFonts w:ascii="ＭＳ Ｐゴシック" w:eastAsia="ＭＳ Ｐゴシック" w:hAnsi="ＭＳ Ｐゴシック" w:cs="Arial Unicode MS" w:hint="eastAsia"/>
                <w:b/>
                <w:i/>
                <w:sz w:val="20"/>
                <w:szCs w:val="20"/>
              </w:rPr>
              <w:t>の呼気の状態</w:t>
            </w:r>
            <w:r w:rsidRPr="002C2713">
              <w:rPr>
                <w:rFonts w:ascii="ＭＳ Ｐゴシック" w:eastAsia="ＭＳ Ｐゴシック" w:hAnsi="ＭＳ Ｐゴシック" w:cs="Arial Unicode MS" w:hint="eastAsia"/>
                <w:b/>
                <w:i/>
                <w:sz w:val="20"/>
                <w:szCs w:val="20"/>
              </w:rPr>
              <w:t>に戻るには４５分間かかること</w:t>
            </w:r>
          </w:p>
          <w:p w:rsidR="00EB09DD" w:rsidRPr="002C2713" w:rsidRDefault="00EB09DD"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も説明する。</w:t>
            </w:r>
          </w:p>
          <w:p w:rsidR="00EB09DD" w:rsidRPr="002C2713" w:rsidRDefault="00EB09DD" w:rsidP="00EB09DD">
            <w:pPr>
              <w:spacing w:line="240" w:lineRule="exact"/>
              <w:rPr>
                <w:rFonts w:ascii="ＭＳ Ｐゴシック" w:eastAsia="ＭＳ Ｐゴシック" w:hAnsi="ＭＳ Ｐゴシック" w:cs="Arial Unicode MS"/>
                <w:sz w:val="20"/>
                <w:szCs w:val="20"/>
              </w:rPr>
            </w:pP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（９）受動喫煙のない社会を目指して、自分にできることを考える。</w:t>
            </w:r>
          </w:p>
          <w:p w:rsidR="003E45E4" w:rsidRPr="002C2713" w:rsidRDefault="00EB09DD" w:rsidP="003E45E4">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◎受動喫煙防止として国が法律を制定していることを示し、ワークシート【たばこに関</w:t>
            </w:r>
          </w:p>
          <w:p w:rsidR="00EB09DD" w:rsidRPr="002C2713" w:rsidRDefault="00EB09DD" w:rsidP="003E45E4">
            <w:pPr>
              <w:spacing w:line="240" w:lineRule="exact"/>
              <w:ind w:firstLineChars="200" w:firstLine="402"/>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b/>
                <w:i/>
                <w:sz w:val="20"/>
                <w:szCs w:val="20"/>
              </w:rPr>
              <w:t>する法律②】に記入するよう指示する。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◎千葉市では、飲食店やオフィスその他の店舗などは原則屋内禁煙であること、また、</w:t>
            </w:r>
          </w:p>
          <w:p w:rsidR="004C113F" w:rsidRPr="002C2713" w:rsidRDefault="00EB09DD"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標識により２０歳未満の者が立ち入れない</w:t>
            </w:r>
            <w:r w:rsidR="004C113F" w:rsidRPr="002C2713">
              <w:rPr>
                <w:rFonts w:ascii="ＭＳ Ｐゴシック" w:eastAsia="ＭＳ Ｐゴシック" w:hAnsi="ＭＳ Ｐゴシック" w:cs="Arial Unicode MS" w:hint="eastAsia"/>
                <w:b/>
                <w:i/>
                <w:sz w:val="20"/>
                <w:szCs w:val="20"/>
              </w:rPr>
              <w:t>ことが示されている場所</w:t>
            </w:r>
            <w:r w:rsidRPr="002C2713">
              <w:rPr>
                <w:rFonts w:ascii="ＭＳ Ｐゴシック" w:eastAsia="ＭＳ Ｐゴシック" w:hAnsi="ＭＳ Ｐゴシック" w:cs="Arial Unicode MS" w:hint="eastAsia"/>
                <w:b/>
                <w:i/>
                <w:sz w:val="20"/>
                <w:szCs w:val="20"/>
              </w:rPr>
              <w:t>があることを紹</w:t>
            </w:r>
          </w:p>
          <w:p w:rsidR="00EB09DD" w:rsidRPr="002C2713" w:rsidRDefault="00EB09DD" w:rsidP="00EB09DD">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介する。</w:t>
            </w:r>
          </w:p>
          <w:p w:rsidR="00261687" w:rsidRDefault="00EB09DD" w:rsidP="00EB0914">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◎受動喫煙</w:t>
            </w:r>
            <w:r w:rsidR="002C2713" w:rsidRPr="002C2713">
              <w:rPr>
                <w:rFonts w:ascii="ＭＳ Ｐゴシック" w:eastAsia="ＭＳ Ｐゴシック" w:hAnsi="ＭＳ Ｐゴシック" w:cs="Arial Unicode MS" w:hint="eastAsia"/>
                <w:b/>
                <w:i/>
                <w:sz w:val="20"/>
                <w:szCs w:val="20"/>
              </w:rPr>
              <w:t>被害</w:t>
            </w:r>
            <w:r w:rsidRPr="002C2713">
              <w:rPr>
                <w:rFonts w:ascii="ＭＳ Ｐゴシック" w:eastAsia="ＭＳ Ｐゴシック" w:hAnsi="ＭＳ Ｐゴシック" w:cs="Arial Unicode MS" w:hint="eastAsia"/>
                <w:b/>
                <w:i/>
                <w:sz w:val="20"/>
                <w:szCs w:val="20"/>
              </w:rPr>
              <w:t>を</w:t>
            </w:r>
            <w:r w:rsidR="002C2713" w:rsidRPr="002C2713">
              <w:rPr>
                <w:rFonts w:ascii="ＭＳ Ｐゴシック" w:eastAsia="ＭＳ Ｐゴシック" w:hAnsi="ＭＳ Ｐゴシック" w:cs="Arial Unicode MS" w:hint="eastAsia"/>
                <w:b/>
                <w:i/>
                <w:sz w:val="20"/>
                <w:szCs w:val="20"/>
              </w:rPr>
              <w:t>避ける</w:t>
            </w:r>
            <w:r w:rsidRPr="002C2713">
              <w:rPr>
                <w:rFonts w:ascii="ＭＳ Ｐゴシック" w:eastAsia="ＭＳ Ｐゴシック" w:hAnsi="ＭＳ Ｐゴシック" w:cs="Arial Unicode MS" w:hint="eastAsia"/>
                <w:b/>
                <w:i/>
                <w:sz w:val="20"/>
                <w:szCs w:val="20"/>
              </w:rPr>
              <w:t>ためにどんなことに気をつけたらよいか問いかけ、展開②に</w:t>
            </w:r>
          </w:p>
          <w:p w:rsidR="00EB0914" w:rsidRPr="002C2713" w:rsidRDefault="00EB09DD" w:rsidP="00207B4E">
            <w:pPr>
              <w:spacing w:line="240" w:lineRule="exact"/>
              <w:ind w:firstLineChars="200" w:firstLine="402"/>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入</w:t>
            </w:r>
            <w:r w:rsidR="004C113F" w:rsidRPr="002C2713">
              <w:rPr>
                <w:rFonts w:ascii="ＭＳ Ｐゴシック" w:eastAsia="ＭＳ Ｐゴシック" w:hAnsi="ＭＳ Ｐゴシック" w:cs="Arial Unicode MS" w:hint="eastAsia"/>
                <w:b/>
                <w:i/>
                <w:sz w:val="20"/>
                <w:szCs w:val="20"/>
              </w:rPr>
              <w:t>る。</w:t>
            </w:r>
          </w:p>
          <w:p w:rsidR="00EB09DD" w:rsidRDefault="00EB09DD" w:rsidP="00EB09DD">
            <w:pPr>
              <w:spacing w:line="240" w:lineRule="exact"/>
              <w:jc w:val="left"/>
              <w:rPr>
                <w:rFonts w:ascii="ＭＳ Ｐゴシック" w:eastAsia="ＭＳ Ｐゴシック" w:hAnsi="ＭＳ Ｐゴシック"/>
                <w:sz w:val="20"/>
                <w:szCs w:val="20"/>
              </w:rPr>
            </w:pPr>
          </w:p>
          <w:p w:rsidR="005B0A1D" w:rsidRPr="002C2713" w:rsidRDefault="005B0A1D" w:rsidP="00EB09DD">
            <w:pPr>
              <w:spacing w:line="240" w:lineRule="exact"/>
              <w:jc w:val="left"/>
              <w:rPr>
                <w:rFonts w:ascii="ＭＳ Ｐゴシック" w:eastAsia="ＭＳ Ｐゴシック" w:hAnsi="ＭＳ Ｐゴシック"/>
                <w:sz w:val="20"/>
                <w:szCs w:val="20"/>
              </w:rPr>
            </w:pPr>
          </w:p>
        </w:tc>
        <w:tc>
          <w:tcPr>
            <w:tcW w:w="992" w:type="dxa"/>
          </w:tcPr>
          <w:p w:rsidR="00EB09DD" w:rsidRPr="002C2713" w:rsidRDefault="00EB09DD" w:rsidP="00EB09DD">
            <w:pPr>
              <w:spacing w:line="240" w:lineRule="exact"/>
              <w:jc w:val="center"/>
              <w:rPr>
                <w:rFonts w:ascii="ＭＳ Ｐゴシック" w:eastAsia="ＭＳ Ｐゴシック" w:hAnsi="ＭＳ Ｐゴシック"/>
                <w:sz w:val="20"/>
                <w:szCs w:val="20"/>
              </w:rPr>
            </w:pPr>
          </w:p>
        </w:tc>
      </w:tr>
      <w:tr w:rsidR="002C2713" w:rsidRPr="002C2713" w:rsidTr="003E45E4">
        <w:trPr>
          <w:trHeight w:val="3375"/>
        </w:trPr>
        <w:tc>
          <w:tcPr>
            <w:tcW w:w="1033" w:type="dxa"/>
          </w:tcPr>
          <w:p w:rsidR="00EB09DD" w:rsidRPr="002C2713" w:rsidRDefault="00EB09DD" w:rsidP="00EB09DD">
            <w:pPr>
              <w:spacing w:line="240" w:lineRule="exact"/>
              <w:jc w:val="right"/>
              <w:rPr>
                <w:rFonts w:ascii="ＭＳ Ｐゴシック" w:eastAsia="ＭＳ Ｐゴシック" w:hAnsi="ＭＳ Ｐゴシック" w:cs="Arimo"/>
                <w:sz w:val="20"/>
                <w:szCs w:val="20"/>
              </w:rPr>
            </w:pPr>
            <w:r w:rsidRPr="002C2713">
              <w:rPr>
                <w:rFonts w:ascii="ＭＳ Ｐゴシック" w:eastAsia="ＭＳ Ｐゴシック" w:hAnsi="ＭＳ Ｐゴシック" w:cs="Arial Unicode MS" w:hint="eastAsia"/>
                <w:sz w:val="20"/>
                <w:szCs w:val="20"/>
              </w:rPr>
              <w:t>３０</w:t>
            </w:r>
          </w:p>
          <w:p w:rsidR="00EB09DD" w:rsidRPr="002C2713" w:rsidRDefault="00EB09DD" w:rsidP="00EB09DD">
            <w:pPr>
              <w:spacing w:line="240" w:lineRule="exact"/>
              <w:jc w:val="right"/>
              <w:rPr>
                <w:rFonts w:ascii="ＭＳ Ｐゴシック" w:eastAsia="ＭＳ Ｐゴシック" w:hAnsi="ＭＳ Ｐゴシック"/>
                <w:sz w:val="20"/>
                <w:szCs w:val="20"/>
              </w:rPr>
            </w:pPr>
            <w:r w:rsidRPr="002C2713">
              <w:rPr>
                <w:rFonts w:ascii="ＭＳ Ｐゴシック" w:eastAsia="ＭＳ Ｐゴシック" w:hAnsi="ＭＳ Ｐゴシック" w:cs="Arial Unicode MS" w:hint="eastAsia"/>
                <w:sz w:val="20"/>
                <w:szCs w:val="20"/>
              </w:rPr>
              <w:t>３１</w:t>
            </w:r>
          </w:p>
        </w:tc>
        <w:tc>
          <w:tcPr>
            <w:tcW w:w="7751" w:type="dxa"/>
          </w:tcPr>
          <w:p w:rsidR="00EB09DD" w:rsidRPr="002C2713" w:rsidRDefault="00EB09DD" w:rsidP="00EB09DD">
            <w:pPr>
              <w:spacing w:line="240" w:lineRule="exact"/>
              <w:rPr>
                <w:rFonts w:ascii="ＭＳ Ｐゴシック" w:eastAsia="ＭＳ Ｐゴシック" w:hAnsi="ＭＳ Ｐゴシック" w:cs="Arimo"/>
                <w:b/>
                <w:sz w:val="20"/>
                <w:szCs w:val="20"/>
                <w:u w:val="single"/>
              </w:rPr>
            </w:pPr>
            <w:r w:rsidRPr="002C2713">
              <w:rPr>
                <w:rFonts w:ascii="ＭＳ Ｐゴシック" w:eastAsia="ＭＳ Ｐゴシック" w:hAnsi="ＭＳ Ｐゴシック" w:cs="Arial Unicode MS" w:hint="eastAsia"/>
                <w:b/>
                <w:sz w:val="20"/>
                <w:szCs w:val="20"/>
                <w:u w:val="single"/>
              </w:rPr>
              <w:t>展開②（１５分）</w:t>
            </w:r>
          </w:p>
          <w:p w:rsidR="003E45E4"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（１０）</w:t>
            </w:r>
            <w:r w:rsidRPr="002C2713">
              <w:rPr>
                <mc:AlternateContent>
                  <mc:Choice Requires="w16se">
                    <w:rFonts w:ascii="ＭＳ Ｐゴシック" w:eastAsia="ＭＳ Ｐゴシック" w:hAnsi="ＭＳ Ｐゴシック" w:cs="Arial Unicode MS"/>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Pr="002C2713">
              <w:rPr>
                <w:rFonts w:ascii="ＭＳ Ｐゴシック" w:eastAsia="ＭＳ Ｐゴシック" w:hAnsi="ＭＳ Ｐゴシック" w:cs="Arial Unicode MS" w:hint="eastAsia"/>
                <w:sz w:val="20"/>
                <w:szCs w:val="20"/>
              </w:rPr>
              <w:t>～</w:t>
            </w:r>
            <w:r w:rsidRPr="002C2713">
              <w:rPr>
                <mc:AlternateContent>
                  <mc:Choice Requires="w16se">
                    <w:rFonts w:ascii="ＭＳ Ｐゴシック" w:eastAsia="ＭＳ Ｐゴシック" w:hAnsi="ＭＳ Ｐゴシック" w:cs="Arial Unicode MS"/>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003E45E4" w:rsidRPr="002C2713">
              <w:rPr>
                <w:rFonts w:ascii="ＭＳ Ｐゴシック" w:eastAsia="ＭＳ Ｐゴシック" w:hAnsi="ＭＳ Ｐゴシック" w:cs="Arial Unicode MS" w:hint="eastAsia"/>
                <w:sz w:val="20"/>
                <w:szCs w:val="20"/>
              </w:rPr>
              <w:t>の中から選んだ場面について、</w:t>
            </w:r>
            <w:r w:rsidRPr="002C2713">
              <w:rPr>
                <w:rFonts w:ascii="ＭＳ Ｐゴシック" w:eastAsia="ＭＳ Ｐゴシック" w:hAnsi="ＭＳ Ｐゴシック" w:cs="Arial Unicode MS" w:hint="eastAsia"/>
                <w:sz w:val="20"/>
                <w:szCs w:val="20"/>
              </w:rPr>
              <w:t>どのようなアドバイスをするかワークシート４.</w:t>
            </w:r>
          </w:p>
          <w:p w:rsidR="00EB09DD" w:rsidRPr="002C2713" w:rsidRDefault="00EB09DD" w:rsidP="003E45E4">
            <w:pPr>
              <w:spacing w:line="240" w:lineRule="exact"/>
              <w:ind w:firstLineChars="200" w:firstLine="400"/>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に記入する。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◎この時間に学んだことを生かしてアドバイスすることを確認する。</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◎内容を確認し必要に応じて個別に支援を行う。</w:t>
            </w:r>
          </w:p>
          <w:p w:rsidR="00EB09DD" w:rsidRPr="002C2713" w:rsidRDefault="00EB09DD" w:rsidP="00EB09DD">
            <w:pPr>
              <w:spacing w:line="240" w:lineRule="exact"/>
              <w:ind w:firstLineChars="100" w:firstLine="2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◎よいアドバイスを全体で共有できるように発表を促す。</w:t>
            </w:r>
          </w:p>
          <w:tbl>
            <w:tblPr>
              <w:tblStyle w:val="a3"/>
              <w:tblW w:w="0" w:type="auto"/>
              <w:tblLook w:val="04A0" w:firstRow="1" w:lastRow="0" w:firstColumn="1" w:lastColumn="0" w:noHBand="0" w:noVBand="1"/>
            </w:tblPr>
            <w:tblGrid>
              <w:gridCol w:w="7219"/>
            </w:tblGrid>
            <w:tr w:rsidR="002C2713" w:rsidRPr="002C2713" w:rsidTr="003E45E4">
              <w:tc>
                <w:tcPr>
                  <w:tcW w:w="7219" w:type="dxa"/>
                  <w:tcBorders>
                    <w:top w:val="dashed" w:sz="4" w:space="0" w:color="auto"/>
                    <w:left w:val="dashed" w:sz="4" w:space="0" w:color="auto"/>
                    <w:bottom w:val="dashed" w:sz="4" w:space="0" w:color="auto"/>
                    <w:right w:val="dashed" w:sz="4" w:space="0" w:color="auto"/>
                  </w:tcBorders>
                </w:tcPr>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◯授業場面の例</w:t>
                  </w: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 xml:space="preserve">　・①の場面から順に発表するように促す。</w:t>
                  </w: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 xml:space="preserve">　・グループごとに役割を決め、その中で発表し合う。</w:t>
                  </w:r>
                </w:p>
                <w:p w:rsidR="00EB09DD" w:rsidRPr="002C2713" w:rsidRDefault="00EB09DD" w:rsidP="004C113F">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 xml:space="preserve">　・生徒一人一人の</w:t>
                  </w:r>
                  <w:r w:rsidR="004C113F" w:rsidRPr="002C2713">
                    <w:rPr>
                      <w:rFonts w:ascii="ＭＳ Ｐゴシック" w:eastAsia="ＭＳ Ｐゴシック" w:hAnsi="ＭＳ Ｐゴシック" w:cs="Arial Unicode MS" w:hint="eastAsia"/>
                      <w:sz w:val="20"/>
                      <w:szCs w:val="20"/>
                    </w:rPr>
                    <w:t>考え</w:t>
                  </w:r>
                  <w:r w:rsidRPr="002C2713">
                    <w:rPr>
                      <w:rFonts w:ascii="ＭＳ Ｐゴシック" w:eastAsia="ＭＳ Ｐゴシック" w:hAnsi="ＭＳ Ｐゴシック" w:cs="Arial Unicode MS" w:hint="eastAsia"/>
                      <w:sz w:val="20"/>
                      <w:szCs w:val="20"/>
                    </w:rPr>
                    <w:t>を確認し、共有したい考えを持っている生徒</w:t>
                  </w:r>
                  <w:r w:rsidR="004C113F" w:rsidRPr="002C2713">
                    <w:rPr>
                      <w:rFonts w:ascii="ＭＳ Ｐゴシック" w:eastAsia="ＭＳ Ｐゴシック" w:hAnsi="ＭＳ Ｐゴシック" w:cs="Arial Unicode MS" w:hint="eastAsia"/>
                      <w:sz w:val="20"/>
                      <w:szCs w:val="20"/>
                    </w:rPr>
                    <w:t>に発言を促す。</w:t>
                  </w:r>
                </w:p>
                <w:p w:rsidR="00EB09DD" w:rsidRPr="002C2713" w:rsidRDefault="00EB09DD" w:rsidP="00EB09DD">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 xml:space="preserve">　・２人組のロールプレイング</w:t>
                  </w:r>
                  <w:r w:rsidR="004C113F" w:rsidRPr="002C2713">
                    <w:rPr>
                      <w:rFonts w:ascii="ＭＳ Ｐゴシック" w:eastAsia="ＭＳ Ｐゴシック" w:hAnsi="ＭＳ Ｐゴシック" w:cs="Arial Unicode MS" w:hint="eastAsia"/>
                      <w:sz w:val="20"/>
                      <w:szCs w:val="20"/>
                    </w:rPr>
                    <w:t>を行い</w:t>
                  </w:r>
                  <w:r w:rsidRPr="002C2713">
                    <w:rPr>
                      <w:rFonts w:ascii="ＭＳ Ｐゴシック" w:eastAsia="ＭＳ Ｐゴシック" w:hAnsi="ＭＳ Ｐゴシック" w:cs="Arial Unicode MS" w:hint="eastAsia"/>
                      <w:sz w:val="20"/>
                      <w:szCs w:val="20"/>
                    </w:rPr>
                    <w:t>、相互評価をする。</w:t>
                  </w:r>
                </w:p>
                <w:p w:rsidR="00EB09DD" w:rsidRPr="002C2713" w:rsidRDefault="00EB09DD" w:rsidP="00EB09DD">
                  <w:pPr>
                    <w:spacing w:line="280" w:lineRule="exact"/>
                    <w:rPr>
                      <w:rFonts w:ascii="ＭＳ Ｐゴシック" w:eastAsia="ＭＳ Ｐゴシック" w:hAnsi="ＭＳ Ｐゴシック"/>
                      <w:strike/>
                      <w:sz w:val="20"/>
                      <w:szCs w:val="20"/>
                    </w:rPr>
                  </w:pPr>
                  <w:r w:rsidRPr="002C2713">
                    <w:rPr>
                      <w:rFonts w:ascii="ＭＳ Ｐゴシック" w:eastAsia="ＭＳ Ｐゴシック" w:hAnsi="ＭＳ Ｐゴシック" w:cs="Arial Unicode MS" w:hint="eastAsia"/>
                      <w:sz w:val="20"/>
                      <w:szCs w:val="20"/>
                    </w:rPr>
                    <w:t>※誘いは問題のある行動であるため</w:t>
                  </w:r>
                  <w:r w:rsidRPr="002C2713">
                    <w:rPr>
                      <w:rFonts w:ascii="ＭＳ Ｐゴシック" w:eastAsia="ＭＳ Ｐゴシック" w:hAnsi="ＭＳ Ｐゴシック" w:cs="Arimo" w:hint="eastAsia"/>
                      <w:sz w:val="20"/>
                      <w:szCs w:val="20"/>
                    </w:rPr>
                    <w:t>生徒は行わない。</w:t>
                  </w:r>
                </w:p>
              </w:tc>
            </w:tr>
          </w:tbl>
          <w:p w:rsidR="00EB09DD" w:rsidRDefault="00EB09DD" w:rsidP="007D42C6">
            <w:pPr>
              <w:spacing w:line="280" w:lineRule="exact"/>
              <w:ind w:firstLineChars="100" w:firstLine="200"/>
              <w:rPr>
                <w:rFonts w:ascii="ＭＳ Ｐゴシック" w:eastAsia="ＭＳ Ｐゴシック" w:hAnsi="ＭＳ Ｐゴシック"/>
                <w:strike/>
                <w:sz w:val="20"/>
                <w:szCs w:val="20"/>
              </w:rPr>
            </w:pPr>
          </w:p>
          <w:p w:rsidR="005B0A1D" w:rsidRPr="002C2713" w:rsidRDefault="005B0A1D" w:rsidP="007D42C6">
            <w:pPr>
              <w:spacing w:line="280" w:lineRule="exact"/>
              <w:ind w:firstLineChars="100" w:firstLine="200"/>
              <w:rPr>
                <w:rFonts w:ascii="ＭＳ Ｐゴシック" w:eastAsia="ＭＳ Ｐゴシック" w:hAnsi="ＭＳ Ｐゴシック"/>
                <w:strike/>
                <w:sz w:val="20"/>
                <w:szCs w:val="20"/>
              </w:rPr>
            </w:pPr>
          </w:p>
        </w:tc>
        <w:tc>
          <w:tcPr>
            <w:tcW w:w="992" w:type="dxa"/>
          </w:tcPr>
          <w:p w:rsidR="00EB09DD" w:rsidRPr="002C2713" w:rsidRDefault="00EB09DD" w:rsidP="007D42C6">
            <w:pPr>
              <w:spacing w:line="280" w:lineRule="exact"/>
              <w:rPr>
                <w:rFonts w:ascii="ＭＳ Ｐゴシック" w:eastAsia="ＭＳ Ｐゴシック" w:hAnsi="ＭＳ Ｐゴシック"/>
                <w:sz w:val="20"/>
                <w:szCs w:val="20"/>
              </w:rPr>
            </w:pPr>
            <w:r w:rsidRPr="002C2713">
              <w:rPr>
                <w:rFonts w:ascii="ＭＳ Ｐゴシック" w:eastAsia="ＭＳ Ｐゴシック" w:hAnsi="ＭＳ Ｐゴシック" w:cs="Arial Unicode MS" w:hint="eastAsia"/>
                <w:sz w:val="20"/>
                <w:szCs w:val="20"/>
              </w:rPr>
              <w:t>ねらい３</w:t>
            </w:r>
          </w:p>
        </w:tc>
      </w:tr>
      <w:tr w:rsidR="00EB09DD" w:rsidRPr="002C2713" w:rsidTr="007D42C6">
        <w:tc>
          <w:tcPr>
            <w:tcW w:w="1033" w:type="dxa"/>
          </w:tcPr>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３２</w:t>
            </w: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p>
          <w:p w:rsidR="00EB09DD" w:rsidRPr="002C2713" w:rsidRDefault="00EB09DD" w:rsidP="00EB09DD">
            <w:pPr>
              <w:spacing w:line="240" w:lineRule="exact"/>
              <w:jc w:val="righ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３３</w:t>
            </w:r>
          </w:p>
        </w:tc>
        <w:tc>
          <w:tcPr>
            <w:tcW w:w="7751" w:type="dxa"/>
          </w:tcPr>
          <w:p w:rsidR="00EB09DD" w:rsidRPr="002C2713" w:rsidRDefault="00EB09DD" w:rsidP="00EB09DD">
            <w:pPr>
              <w:spacing w:line="240" w:lineRule="exact"/>
              <w:rPr>
                <w:rFonts w:ascii="ＭＳ Ｐゴシック" w:eastAsia="ＭＳ Ｐゴシック" w:hAnsi="ＭＳ Ｐゴシック" w:cs="Arimo"/>
                <w:b/>
                <w:sz w:val="20"/>
                <w:szCs w:val="20"/>
                <w:u w:val="single"/>
              </w:rPr>
            </w:pPr>
            <w:r w:rsidRPr="002C2713">
              <w:rPr>
                <w:rFonts w:ascii="ＭＳ Ｐゴシック" w:eastAsia="ＭＳ Ｐゴシック" w:hAnsi="ＭＳ Ｐゴシック" w:cs="Arial Unicode MS" w:hint="eastAsia"/>
                <w:b/>
                <w:sz w:val="20"/>
                <w:szCs w:val="20"/>
                <w:u w:val="single"/>
              </w:rPr>
              <w:t>まとめ（５分）</w:t>
            </w:r>
          </w:p>
          <w:p w:rsidR="003E45E4" w:rsidRPr="002C2713" w:rsidRDefault="00EB09DD" w:rsidP="003E45E4">
            <w:pPr>
              <w:spacing w:line="240" w:lineRule="exact"/>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（１１）本時の学習を通して、たばこから自分やみんなの健康を守るためには、どんなこと</w:t>
            </w:r>
          </w:p>
          <w:p w:rsidR="00EB09DD" w:rsidRPr="002C2713" w:rsidRDefault="00EB09DD" w:rsidP="003E45E4">
            <w:pPr>
              <w:spacing w:line="240" w:lineRule="exact"/>
              <w:ind w:firstLineChars="200" w:firstLine="400"/>
              <w:rPr>
                <w:rFonts w:ascii="ＭＳ Ｐゴシック" w:eastAsia="ＭＳ Ｐゴシック" w:hAnsi="ＭＳ Ｐゴシック" w:cs="Arial Unicode MS"/>
                <w:sz w:val="20"/>
                <w:szCs w:val="20"/>
              </w:rPr>
            </w:pPr>
            <w:r w:rsidRPr="002C2713">
              <w:rPr>
                <w:rFonts w:ascii="ＭＳ Ｐゴシック" w:eastAsia="ＭＳ Ｐゴシック" w:hAnsi="ＭＳ Ｐゴシック" w:cs="Arial Unicode MS" w:hint="eastAsia"/>
                <w:sz w:val="20"/>
                <w:szCs w:val="20"/>
              </w:rPr>
              <w:t>が大切か考え、ワークシート５.に記入する。</w:t>
            </w:r>
          </w:p>
          <w:p w:rsidR="00EB09DD" w:rsidRPr="002C2713" w:rsidRDefault="00EB09DD" w:rsidP="00EB09DD">
            <w:pPr>
              <w:spacing w:line="240" w:lineRule="exact"/>
              <w:ind w:firstLineChars="150" w:firstLine="3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◎生徒数名の考えを共有する。</w:t>
            </w:r>
          </w:p>
          <w:p w:rsidR="00EB09DD" w:rsidRDefault="00EB09DD" w:rsidP="00EB09DD">
            <w:pPr>
              <w:spacing w:line="240" w:lineRule="exact"/>
              <w:ind w:firstLineChars="150" w:firstLine="301"/>
              <w:rPr>
                <w:rFonts w:ascii="ＭＳ Ｐゴシック" w:eastAsia="ＭＳ Ｐゴシック" w:hAnsi="ＭＳ Ｐゴシック" w:cs="Arial Unicode MS"/>
                <w:b/>
                <w:i/>
                <w:sz w:val="20"/>
                <w:szCs w:val="20"/>
              </w:rPr>
            </w:pPr>
            <w:r w:rsidRPr="002C2713">
              <w:rPr>
                <w:rFonts w:ascii="ＭＳ Ｐゴシック" w:eastAsia="ＭＳ Ｐゴシック" w:hAnsi="ＭＳ Ｐゴシック" w:cs="Arial Unicode MS" w:hint="eastAsia"/>
                <w:b/>
                <w:i/>
                <w:sz w:val="20"/>
                <w:szCs w:val="20"/>
              </w:rPr>
              <w:t>◎地域の医師から皆さんへのメッセージを紹介する。</w:t>
            </w:r>
          </w:p>
          <w:p w:rsidR="005B0A1D" w:rsidRDefault="005B0A1D" w:rsidP="00EB09DD">
            <w:pPr>
              <w:spacing w:line="240" w:lineRule="exact"/>
              <w:ind w:firstLineChars="150" w:firstLine="301"/>
              <w:rPr>
                <w:rFonts w:ascii="ＭＳ Ｐゴシック" w:eastAsia="ＭＳ Ｐゴシック" w:hAnsi="ＭＳ Ｐゴシック" w:cs="Arial Unicode MS"/>
                <w:b/>
                <w:sz w:val="20"/>
                <w:szCs w:val="20"/>
                <w:u w:val="single"/>
              </w:rPr>
            </w:pPr>
          </w:p>
          <w:p w:rsidR="005B0A1D" w:rsidRPr="002C2713" w:rsidRDefault="005B0A1D" w:rsidP="00EB09DD">
            <w:pPr>
              <w:spacing w:line="240" w:lineRule="exact"/>
              <w:ind w:firstLineChars="150" w:firstLine="301"/>
              <w:rPr>
                <w:rFonts w:ascii="ＭＳ Ｐゴシック" w:eastAsia="ＭＳ Ｐゴシック" w:hAnsi="ＭＳ Ｐゴシック" w:cs="Arial Unicode MS"/>
                <w:b/>
                <w:sz w:val="20"/>
                <w:szCs w:val="20"/>
                <w:u w:val="single"/>
              </w:rPr>
            </w:pPr>
          </w:p>
        </w:tc>
        <w:tc>
          <w:tcPr>
            <w:tcW w:w="992" w:type="dxa"/>
          </w:tcPr>
          <w:p w:rsidR="00EB09DD" w:rsidRPr="002C2713" w:rsidRDefault="00EB09DD" w:rsidP="007D42C6">
            <w:pPr>
              <w:spacing w:line="280" w:lineRule="exact"/>
              <w:rPr>
                <w:rFonts w:ascii="ＭＳ Ｐゴシック" w:eastAsia="ＭＳ Ｐゴシック" w:hAnsi="ＭＳ Ｐゴシック" w:cs="Arimo"/>
                <w:sz w:val="20"/>
                <w:szCs w:val="20"/>
              </w:rPr>
            </w:pPr>
          </w:p>
          <w:p w:rsidR="00EB09DD" w:rsidRPr="002C2713" w:rsidRDefault="00EB09DD" w:rsidP="007D42C6">
            <w:pPr>
              <w:spacing w:line="280" w:lineRule="exact"/>
              <w:rPr>
                <w:rFonts w:ascii="ＭＳ Ｐゴシック" w:eastAsia="ＭＳ Ｐゴシック" w:hAnsi="ＭＳ Ｐゴシック"/>
                <w:sz w:val="20"/>
                <w:szCs w:val="20"/>
              </w:rPr>
            </w:pPr>
            <w:r w:rsidRPr="002C2713">
              <w:rPr>
                <w:rFonts w:ascii="ＭＳ Ｐゴシック" w:eastAsia="ＭＳ Ｐゴシック" w:hAnsi="ＭＳ Ｐゴシック" w:cs="Arimo" w:hint="eastAsia"/>
                <w:sz w:val="20"/>
                <w:szCs w:val="20"/>
              </w:rPr>
              <w:t>ねらい２</w:t>
            </w:r>
          </w:p>
        </w:tc>
      </w:tr>
    </w:tbl>
    <w:p w:rsidR="00EB09DD" w:rsidRPr="002C2713" w:rsidRDefault="00EB09DD">
      <w:pPr>
        <w:rPr>
          <w:rFonts w:ascii="ＭＳ Ｐゴシック" w:eastAsia="ＭＳ Ｐゴシック" w:hAnsi="ＭＳ Ｐゴシック"/>
          <w:sz w:val="20"/>
          <w:szCs w:val="20"/>
        </w:rPr>
      </w:pPr>
    </w:p>
    <w:sectPr w:rsidR="00EB09DD" w:rsidRPr="002C2713" w:rsidSect="004C113F">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713" w:rsidRDefault="002C2713" w:rsidP="002C2713">
      <w:r>
        <w:separator/>
      </w:r>
    </w:p>
  </w:endnote>
  <w:endnote w:type="continuationSeparator" w:id="0">
    <w:p w:rsidR="002C2713" w:rsidRDefault="002C2713" w:rsidP="002C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713" w:rsidRDefault="002C2713" w:rsidP="002C2713">
      <w:r>
        <w:separator/>
      </w:r>
    </w:p>
  </w:footnote>
  <w:footnote w:type="continuationSeparator" w:id="0">
    <w:p w:rsidR="002C2713" w:rsidRDefault="002C2713" w:rsidP="002C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DD"/>
    <w:rsid w:val="001174D1"/>
    <w:rsid w:val="00122F97"/>
    <w:rsid w:val="00207B4E"/>
    <w:rsid w:val="00261687"/>
    <w:rsid w:val="002C2713"/>
    <w:rsid w:val="002E59FF"/>
    <w:rsid w:val="003261D1"/>
    <w:rsid w:val="003E2675"/>
    <w:rsid w:val="003E45E4"/>
    <w:rsid w:val="00407525"/>
    <w:rsid w:val="004966B7"/>
    <w:rsid w:val="004C113F"/>
    <w:rsid w:val="004F60E4"/>
    <w:rsid w:val="0052194A"/>
    <w:rsid w:val="005B0A1D"/>
    <w:rsid w:val="00672E8E"/>
    <w:rsid w:val="006D14A7"/>
    <w:rsid w:val="00C764A7"/>
    <w:rsid w:val="00CF2149"/>
    <w:rsid w:val="00DA0BDD"/>
    <w:rsid w:val="00EB0914"/>
    <w:rsid w:val="00EB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C948EA"/>
  <w15:chartTrackingRefBased/>
  <w15:docId w15:val="{1966621C-1355-4AB5-B609-31D3223F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2713"/>
    <w:pPr>
      <w:tabs>
        <w:tab w:val="center" w:pos="4252"/>
        <w:tab w:val="right" w:pos="8504"/>
      </w:tabs>
      <w:snapToGrid w:val="0"/>
    </w:pPr>
  </w:style>
  <w:style w:type="character" w:customStyle="1" w:styleId="a5">
    <w:name w:val="ヘッダー (文字)"/>
    <w:basedOn w:val="a0"/>
    <w:link w:val="a4"/>
    <w:uiPriority w:val="99"/>
    <w:rsid w:val="002C2713"/>
  </w:style>
  <w:style w:type="paragraph" w:styleId="a6">
    <w:name w:val="footer"/>
    <w:basedOn w:val="a"/>
    <w:link w:val="a7"/>
    <w:uiPriority w:val="99"/>
    <w:unhideWhenUsed/>
    <w:rsid w:val="002C2713"/>
    <w:pPr>
      <w:tabs>
        <w:tab w:val="center" w:pos="4252"/>
        <w:tab w:val="right" w:pos="8504"/>
      </w:tabs>
      <w:snapToGrid w:val="0"/>
    </w:pPr>
  </w:style>
  <w:style w:type="character" w:customStyle="1" w:styleId="a7">
    <w:name w:val="フッター (文字)"/>
    <w:basedOn w:val="a0"/>
    <w:link w:val="a6"/>
    <w:uiPriority w:val="99"/>
    <w:rsid w:val="002C2713"/>
  </w:style>
  <w:style w:type="paragraph" w:styleId="a8">
    <w:name w:val="Balloon Text"/>
    <w:basedOn w:val="a"/>
    <w:link w:val="a9"/>
    <w:uiPriority w:val="99"/>
    <w:semiHidden/>
    <w:unhideWhenUsed/>
    <w:rsid w:val="002616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16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59860">
      <w:bodyDiv w:val="1"/>
      <w:marLeft w:val="0"/>
      <w:marRight w:val="0"/>
      <w:marTop w:val="0"/>
      <w:marBottom w:val="0"/>
      <w:divBdr>
        <w:top w:val="none" w:sz="0" w:space="0" w:color="auto"/>
        <w:left w:val="none" w:sz="0" w:space="0" w:color="auto"/>
        <w:bottom w:val="none" w:sz="0" w:space="0" w:color="auto"/>
        <w:right w:val="none" w:sz="0" w:space="0" w:color="auto"/>
      </w:divBdr>
    </w:div>
    <w:div w:id="390035171">
      <w:bodyDiv w:val="1"/>
      <w:marLeft w:val="0"/>
      <w:marRight w:val="0"/>
      <w:marTop w:val="0"/>
      <w:marBottom w:val="0"/>
      <w:divBdr>
        <w:top w:val="none" w:sz="0" w:space="0" w:color="auto"/>
        <w:left w:val="none" w:sz="0" w:space="0" w:color="auto"/>
        <w:bottom w:val="none" w:sz="0" w:space="0" w:color="auto"/>
        <w:right w:val="none" w:sz="0" w:space="0" w:color="auto"/>
      </w:divBdr>
    </w:div>
    <w:div w:id="927426725">
      <w:bodyDiv w:val="1"/>
      <w:marLeft w:val="0"/>
      <w:marRight w:val="0"/>
      <w:marTop w:val="0"/>
      <w:marBottom w:val="0"/>
      <w:divBdr>
        <w:top w:val="none" w:sz="0" w:space="0" w:color="auto"/>
        <w:left w:val="none" w:sz="0" w:space="0" w:color="auto"/>
        <w:bottom w:val="none" w:sz="0" w:space="0" w:color="auto"/>
        <w:right w:val="none" w:sz="0" w:space="0" w:color="auto"/>
      </w:divBdr>
    </w:div>
    <w:div w:id="1048337915">
      <w:bodyDiv w:val="1"/>
      <w:marLeft w:val="0"/>
      <w:marRight w:val="0"/>
      <w:marTop w:val="0"/>
      <w:marBottom w:val="0"/>
      <w:divBdr>
        <w:top w:val="none" w:sz="0" w:space="0" w:color="auto"/>
        <w:left w:val="none" w:sz="0" w:space="0" w:color="auto"/>
        <w:bottom w:val="none" w:sz="0" w:space="0" w:color="auto"/>
        <w:right w:val="none" w:sz="0" w:space="0" w:color="auto"/>
      </w:divBdr>
    </w:div>
    <w:div w:id="1194884459">
      <w:bodyDiv w:val="1"/>
      <w:marLeft w:val="0"/>
      <w:marRight w:val="0"/>
      <w:marTop w:val="0"/>
      <w:marBottom w:val="0"/>
      <w:divBdr>
        <w:top w:val="none" w:sz="0" w:space="0" w:color="auto"/>
        <w:left w:val="none" w:sz="0" w:space="0" w:color="auto"/>
        <w:bottom w:val="none" w:sz="0" w:space="0" w:color="auto"/>
        <w:right w:val="none" w:sz="0" w:space="0" w:color="auto"/>
      </w:divBdr>
    </w:div>
    <w:div w:id="1213497192">
      <w:bodyDiv w:val="1"/>
      <w:marLeft w:val="0"/>
      <w:marRight w:val="0"/>
      <w:marTop w:val="0"/>
      <w:marBottom w:val="0"/>
      <w:divBdr>
        <w:top w:val="none" w:sz="0" w:space="0" w:color="auto"/>
        <w:left w:val="none" w:sz="0" w:space="0" w:color="auto"/>
        <w:bottom w:val="none" w:sz="0" w:space="0" w:color="auto"/>
        <w:right w:val="none" w:sz="0" w:space="0" w:color="auto"/>
      </w:divBdr>
    </w:div>
    <w:div w:id="1319117086">
      <w:bodyDiv w:val="1"/>
      <w:marLeft w:val="0"/>
      <w:marRight w:val="0"/>
      <w:marTop w:val="0"/>
      <w:marBottom w:val="0"/>
      <w:divBdr>
        <w:top w:val="none" w:sz="0" w:space="0" w:color="auto"/>
        <w:left w:val="none" w:sz="0" w:space="0" w:color="auto"/>
        <w:bottom w:val="none" w:sz="0" w:space="0" w:color="auto"/>
        <w:right w:val="none" w:sz="0" w:space="0" w:color="auto"/>
      </w:divBdr>
    </w:div>
    <w:div w:id="1348217727">
      <w:bodyDiv w:val="1"/>
      <w:marLeft w:val="0"/>
      <w:marRight w:val="0"/>
      <w:marTop w:val="0"/>
      <w:marBottom w:val="0"/>
      <w:divBdr>
        <w:top w:val="none" w:sz="0" w:space="0" w:color="auto"/>
        <w:left w:val="none" w:sz="0" w:space="0" w:color="auto"/>
        <w:bottom w:val="none" w:sz="0" w:space="0" w:color="auto"/>
        <w:right w:val="none" w:sz="0" w:space="0" w:color="auto"/>
      </w:divBdr>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5722333">
      <w:bodyDiv w:val="1"/>
      <w:marLeft w:val="0"/>
      <w:marRight w:val="0"/>
      <w:marTop w:val="0"/>
      <w:marBottom w:val="0"/>
      <w:divBdr>
        <w:top w:val="none" w:sz="0" w:space="0" w:color="auto"/>
        <w:left w:val="none" w:sz="0" w:space="0" w:color="auto"/>
        <w:bottom w:val="none" w:sz="0" w:space="0" w:color="auto"/>
        <w:right w:val="none" w:sz="0" w:space="0" w:color="auto"/>
      </w:divBdr>
    </w:div>
    <w:div w:id="1782800715">
      <w:bodyDiv w:val="1"/>
      <w:marLeft w:val="0"/>
      <w:marRight w:val="0"/>
      <w:marTop w:val="0"/>
      <w:marBottom w:val="0"/>
      <w:divBdr>
        <w:top w:val="none" w:sz="0" w:space="0" w:color="auto"/>
        <w:left w:val="none" w:sz="0" w:space="0" w:color="auto"/>
        <w:bottom w:val="none" w:sz="0" w:space="0" w:color="auto"/>
        <w:right w:val="none" w:sz="0" w:space="0" w:color="auto"/>
      </w:divBdr>
    </w:div>
    <w:div w:id="1895385862">
      <w:bodyDiv w:val="1"/>
      <w:marLeft w:val="0"/>
      <w:marRight w:val="0"/>
      <w:marTop w:val="0"/>
      <w:marBottom w:val="0"/>
      <w:divBdr>
        <w:top w:val="none" w:sz="0" w:space="0" w:color="auto"/>
        <w:left w:val="none" w:sz="0" w:space="0" w:color="auto"/>
        <w:bottom w:val="none" w:sz="0" w:space="0" w:color="auto"/>
        <w:right w:val="none" w:sz="0" w:space="0" w:color="auto"/>
      </w:divBdr>
    </w:div>
    <w:div w:id="1914705821">
      <w:bodyDiv w:val="1"/>
      <w:marLeft w:val="0"/>
      <w:marRight w:val="0"/>
      <w:marTop w:val="0"/>
      <w:marBottom w:val="0"/>
      <w:divBdr>
        <w:top w:val="none" w:sz="0" w:space="0" w:color="auto"/>
        <w:left w:val="none" w:sz="0" w:space="0" w:color="auto"/>
        <w:bottom w:val="none" w:sz="0" w:space="0" w:color="auto"/>
        <w:right w:val="none" w:sz="0" w:space="0" w:color="auto"/>
      </w:divBdr>
    </w:div>
    <w:div w:id="19375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43C6-0AA4-4C12-A8CB-D01F0A35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瞳</dc:creator>
  <cp:keywords/>
  <dc:description/>
  <cp:lastModifiedBy>髙比良　瞳</cp:lastModifiedBy>
  <cp:revision>17</cp:revision>
  <cp:lastPrinted>2024-03-18T06:34:00Z</cp:lastPrinted>
  <dcterms:created xsi:type="dcterms:W3CDTF">2024-03-13T23:54:00Z</dcterms:created>
  <dcterms:modified xsi:type="dcterms:W3CDTF">2024-03-21T02:21:00Z</dcterms:modified>
</cp:coreProperties>
</file>