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76F8F4EE" w:rsidR="00B45A46" w:rsidRPr="008007A0" w:rsidRDefault="00FA1466" w:rsidP="00036B48">
      <w:pPr>
        <w:rPr>
          <w:rFonts w:asciiTheme="minorEastAsia" w:hAnsiTheme="minorEastAsia"/>
          <w:szCs w:val="21"/>
        </w:rPr>
      </w:pPr>
      <w:r w:rsidRPr="008007A0">
        <w:rPr>
          <w:rFonts w:asciiTheme="minorEastAsia" w:hAnsiTheme="minorEastAsia" w:hint="eastAsia"/>
          <w:szCs w:val="21"/>
        </w:rPr>
        <w:t>新旧対照表（</w:t>
      </w:r>
      <w:r w:rsidRPr="00DD367E">
        <w:rPr>
          <w:rFonts w:ascii="ＭＳ 明朝" w:hAnsi="ＭＳ 明朝" w:hint="eastAsia"/>
          <w:sz w:val="20"/>
          <w:szCs w:val="20"/>
        </w:rPr>
        <w:t>千葉市特別養護老人ホームの設備及び運営に関する基準を定める条例</w:t>
      </w:r>
      <w:r w:rsidRPr="001C4039">
        <w:rPr>
          <w:rFonts w:ascii="ＭＳ 明朝" w:hAnsi="ＭＳ 明朝" w:hint="eastAsia"/>
          <w:sz w:val="20"/>
          <w:szCs w:val="20"/>
        </w:rPr>
        <w:t>の一部改正</w:t>
      </w:r>
      <w:r w:rsidRPr="008007A0">
        <w:rPr>
          <w:rFonts w:asciiTheme="minorEastAsia" w:hAnsiTheme="minorEastAsia" w:hint="eastAsia"/>
          <w:szCs w:val="21"/>
        </w:rPr>
        <w:t>）</w:t>
      </w:r>
    </w:p>
    <w:tbl>
      <w:tblPr>
        <w:tblStyle w:val="a3"/>
        <w:tblW w:w="0" w:type="auto"/>
        <w:tblLook w:val="04A0" w:firstRow="1" w:lastRow="0" w:firstColumn="1" w:lastColumn="0" w:noHBand="0" w:noVBand="1"/>
      </w:tblPr>
      <w:tblGrid>
        <w:gridCol w:w="4643"/>
        <w:gridCol w:w="4643"/>
      </w:tblGrid>
      <w:tr w:rsidR="001C1B3C" w:rsidRPr="008007A0" w14:paraId="0C4A97BF" w14:textId="77777777" w:rsidTr="00B16BA7">
        <w:tc>
          <w:tcPr>
            <w:tcW w:w="4643" w:type="dxa"/>
            <w:tcBorders>
              <w:bottom w:val="single" w:sz="4" w:space="0" w:color="auto"/>
            </w:tcBorders>
          </w:tcPr>
          <w:p w14:paraId="4493E2B5" w14:textId="3959D16D" w:rsidR="001C1B3C" w:rsidRPr="008007A0" w:rsidRDefault="008B530D" w:rsidP="00036B48">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484261D6" w:rsidR="001C1B3C" w:rsidRPr="008007A0" w:rsidRDefault="008B530D" w:rsidP="00036B48">
            <w:pPr>
              <w:jc w:val="center"/>
              <w:rPr>
                <w:rFonts w:asciiTheme="minorEastAsia" w:hAnsiTheme="minorEastAsia"/>
                <w:szCs w:val="21"/>
              </w:rPr>
            </w:pPr>
            <w:r>
              <w:rPr>
                <w:rFonts w:asciiTheme="minorEastAsia" w:hAnsiTheme="minorEastAsia" w:hint="eastAsia"/>
                <w:szCs w:val="21"/>
              </w:rPr>
              <w:t>改正後</w:t>
            </w:r>
          </w:p>
        </w:tc>
      </w:tr>
      <w:tr w:rsidR="00945778" w:rsidRPr="008007A0"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4B8C12C8" w14:textId="1D1B7210" w:rsidR="00070304" w:rsidRPr="00943DBF" w:rsidRDefault="00FA1466" w:rsidP="00070304">
            <w:pPr>
              <w:rPr>
                <w:rFonts w:ascii="ＭＳ 明朝" w:hAnsi="ＭＳ 明朝"/>
                <w:sz w:val="20"/>
                <w:szCs w:val="20"/>
              </w:rPr>
            </w:pPr>
            <w:r w:rsidRPr="00943DBF">
              <w:rPr>
                <w:rFonts w:ascii="ＭＳ 明朝" w:hAnsi="ＭＳ 明朝" w:hint="eastAsia"/>
                <w:sz w:val="20"/>
                <w:szCs w:val="20"/>
              </w:rPr>
              <w:t>目次</w:t>
            </w:r>
          </w:p>
          <w:p w14:paraId="57B9626A" w14:textId="6DFE2195" w:rsidR="00070304" w:rsidRDefault="00FA1466" w:rsidP="00070304">
            <w:pPr>
              <w:ind w:firstLineChars="100" w:firstLine="200"/>
              <w:rPr>
                <w:rFonts w:ascii="ＭＳ 明朝" w:hAnsi="ＭＳ 明朝"/>
                <w:sz w:val="20"/>
                <w:szCs w:val="20"/>
              </w:rPr>
            </w:pPr>
            <w:r w:rsidRPr="00943DBF">
              <w:rPr>
                <w:rFonts w:ascii="ＭＳ 明朝" w:hAnsi="ＭＳ 明朝" w:hint="eastAsia"/>
                <w:sz w:val="20"/>
                <w:szCs w:val="20"/>
              </w:rPr>
              <w:t>第１章</w:t>
            </w:r>
            <w:r>
              <w:rPr>
                <w:rFonts w:ascii="ＭＳ 明朝" w:hAnsi="ＭＳ 明朝" w:hint="eastAsia"/>
                <w:sz w:val="20"/>
                <w:szCs w:val="20"/>
              </w:rPr>
              <w:t xml:space="preserve">　（略）</w:t>
            </w:r>
          </w:p>
          <w:p w14:paraId="7E015B97" w14:textId="2C43B6BA" w:rsidR="00070304" w:rsidRDefault="00FA1466" w:rsidP="00FA1466">
            <w:pPr>
              <w:ind w:leftChars="100" w:left="410" w:hangingChars="100" w:hanging="200"/>
              <w:rPr>
                <w:rFonts w:ascii="ＭＳ 明朝" w:hAnsi="ＭＳ 明朝"/>
                <w:sz w:val="20"/>
                <w:szCs w:val="20"/>
              </w:rPr>
            </w:pPr>
            <w:r>
              <w:rPr>
                <w:rFonts w:ascii="ＭＳ 明朝" w:hAnsi="ＭＳ 明朝" w:hint="eastAsia"/>
                <w:sz w:val="20"/>
                <w:szCs w:val="20"/>
              </w:rPr>
              <w:t xml:space="preserve">第２章　</w:t>
            </w:r>
            <w:r w:rsidRPr="007E11FB">
              <w:rPr>
                <w:rFonts w:ascii="ＭＳ 明朝" w:hAnsi="ＭＳ 明朝" w:hint="eastAsia"/>
                <w:sz w:val="20"/>
                <w:szCs w:val="20"/>
              </w:rPr>
              <w:t>基本方針並びに人員、設備及び運営に関する基準（第２条―</w:t>
            </w:r>
            <w:r w:rsidRPr="00FA1466">
              <w:rPr>
                <w:rFonts w:asciiTheme="majorEastAsia" w:eastAsiaTheme="majorEastAsia" w:hAnsiTheme="majorEastAsia" w:hint="eastAsia"/>
                <w:b/>
                <w:color w:val="000000" w:themeColor="text1"/>
                <w:sz w:val="20"/>
                <w:szCs w:val="20"/>
                <w:u w:val="single"/>
              </w:rPr>
              <w:t>第３１条の２</w:t>
            </w:r>
            <w:r w:rsidRPr="007E11FB">
              <w:rPr>
                <w:rFonts w:ascii="ＭＳ 明朝" w:hAnsi="ＭＳ 明朝" w:hint="eastAsia"/>
                <w:sz w:val="20"/>
                <w:szCs w:val="20"/>
              </w:rPr>
              <w:t>）</w:t>
            </w:r>
          </w:p>
          <w:p w14:paraId="1249021A" w14:textId="4D56155F" w:rsidR="00070304" w:rsidRPr="00943DBF" w:rsidRDefault="00FA1466" w:rsidP="00070304">
            <w:pPr>
              <w:ind w:firstLineChars="100" w:firstLine="200"/>
              <w:rPr>
                <w:rFonts w:ascii="ＭＳ 明朝" w:hAnsi="ＭＳ 明朝"/>
                <w:sz w:val="20"/>
                <w:szCs w:val="20"/>
              </w:rPr>
            </w:pPr>
            <w:r>
              <w:rPr>
                <w:rFonts w:ascii="ＭＳ 明朝" w:hAnsi="ＭＳ 明朝" w:hint="eastAsia"/>
                <w:sz w:val="20"/>
                <w:szCs w:val="20"/>
              </w:rPr>
              <w:t>第３章～第６章　（略）</w:t>
            </w:r>
          </w:p>
          <w:p w14:paraId="15E26189" w14:textId="6AD1036A" w:rsidR="00070304" w:rsidRDefault="00FA1466" w:rsidP="00070304">
            <w:pPr>
              <w:ind w:firstLineChars="100" w:firstLine="200"/>
              <w:rPr>
                <w:rFonts w:ascii="ＭＳ 明朝" w:hAnsi="ＭＳ 明朝"/>
                <w:sz w:val="20"/>
                <w:szCs w:val="20"/>
              </w:rPr>
            </w:pPr>
            <w:r w:rsidRPr="00943DBF">
              <w:rPr>
                <w:rFonts w:ascii="ＭＳ 明朝" w:hAnsi="ＭＳ 明朝" w:hint="eastAsia"/>
                <w:sz w:val="20"/>
                <w:szCs w:val="20"/>
              </w:rPr>
              <w:t>附則</w:t>
            </w:r>
          </w:p>
          <w:p w14:paraId="3B37CA9A" w14:textId="5494E786" w:rsidR="00070304" w:rsidRDefault="009504C8" w:rsidP="00070304">
            <w:pPr>
              <w:rPr>
                <w:rFonts w:ascii="ＭＳ 明朝" w:hAnsi="ＭＳ 明朝"/>
                <w:sz w:val="20"/>
                <w:szCs w:val="20"/>
              </w:rPr>
            </w:pPr>
            <w:r>
              <w:rPr>
                <w:rFonts w:ascii="ＭＳ 明朝" w:hAnsi="ＭＳ 明朝" w:hint="eastAsia"/>
                <w:sz w:val="20"/>
                <w:szCs w:val="20"/>
              </w:rPr>
              <w:t xml:space="preserve">　　　第１章（略）</w:t>
            </w:r>
          </w:p>
          <w:p w14:paraId="666447EA" w14:textId="467B8AA6" w:rsidR="00070304" w:rsidRDefault="00FA1466" w:rsidP="00FA1466">
            <w:pPr>
              <w:ind w:leftChars="300" w:left="830" w:hangingChars="100" w:hanging="200"/>
              <w:rPr>
                <w:rFonts w:ascii="ＭＳ 明朝" w:hAnsi="ＭＳ 明朝"/>
                <w:sz w:val="20"/>
                <w:szCs w:val="20"/>
              </w:rPr>
            </w:pPr>
            <w:r w:rsidRPr="00943DBF">
              <w:rPr>
                <w:rFonts w:ascii="ＭＳ 明朝" w:hAnsi="ＭＳ 明朝" w:hint="eastAsia"/>
                <w:sz w:val="20"/>
                <w:szCs w:val="20"/>
              </w:rPr>
              <w:t>第２章　基本方針並びに人員、設備及び運営に関する基準</w:t>
            </w:r>
          </w:p>
          <w:p w14:paraId="14FC1554" w14:textId="1123ECB1" w:rsidR="009504C8" w:rsidRDefault="009504C8" w:rsidP="009504C8">
            <w:pPr>
              <w:rPr>
                <w:rFonts w:ascii="ＭＳ 明朝" w:hAnsi="ＭＳ 明朝"/>
                <w:sz w:val="20"/>
                <w:szCs w:val="20"/>
              </w:rPr>
            </w:pPr>
            <w:r>
              <w:rPr>
                <w:rFonts w:ascii="ＭＳ 明朝" w:hAnsi="ＭＳ 明朝" w:hint="eastAsia"/>
                <w:sz w:val="20"/>
                <w:szCs w:val="20"/>
              </w:rPr>
              <w:t>第２条～第８条（略）</w:t>
            </w:r>
          </w:p>
          <w:p w14:paraId="2A3C0A02" w14:textId="77777777" w:rsidR="009504C8" w:rsidRPr="00943DBF" w:rsidRDefault="009504C8" w:rsidP="009504C8">
            <w:pPr>
              <w:rPr>
                <w:rFonts w:ascii="ＭＳ 明朝" w:hAnsi="ＭＳ 明朝"/>
                <w:sz w:val="20"/>
                <w:szCs w:val="20"/>
              </w:rPr>
            </w:pPr>
          </w:p>
          <w:p w14:paraId="1582524B" w14:textId="5E330C8D" w:rsidR="00C46633" w:rsidRDefault="00FA1466" w:rsidP="00C46633">
            <w:pPr>
              <w:ind w:firstLineChars="100" w:firstLine="200"/>
              <w:rPr>
                <w:rFonts w:ascii="ＭＳ 明朝" w:hAnsi="ＭＳ 明朝"/>
                <w:sz w:val="20"/>
                <w:szCs w:val="20"/>
              </w:rPr>
            </w:pPr>
            <w:r w:rsidRPr="00C46633">
              <w:rPr>
                <w:rFonts w:ascii="ＭＳ 明朝" w:hAnsi="ＭＳ 明朝" w:hint="eastAsia"/>
                <w:sz w:val="20"/>
                <w:szCs w:val="20"/>
              </w:rPr>
              <w:t>（記録の整備）</w:t>
            </w:r>
          </w:p>
          <w:p w14:paraId="496B1077" w14:textId="7CCFF565" w:rsidR="00C46633" w:rsidRDefault="00FA1466" w:rsidP="00FA1466">
            <w:pPr>
              <w:rPr>
                <w:rFonts w:ascii="ＭＳ 明朝" w:hAnsi="ＭＳ 明朝"/>
                <w:sz w:val="20"/>
                <w:szCs w:val="20"/>
              </w:rPr>
            </w:pPr>
            <w:r w:rsidRPr="00C46633">
              <w:rPr>
                <w:rFonts w:ascii="ＭＳ 明朝" w:hAnsi="ＭＳ 明朝" w:hint="eastAsia"/>
                <w:sz w:val="20"/>
                <w:szCs w:val="20"/>
              </w:rPr>
              <w:t>第９条</w:t>
            </w:r>
            <w:r>
              <w:rPr>
                <w:rFonts w:ascii="ＭＳ 明朝" w:hAnsi="ＭＳ 明朝" w:hint="eastAsia"/>
                <w:sz w:val="20"/>
                <w:szCs w:val="20"/>
              </w:rPr>
              <w:t>（略）</w:t>
            </w:r>
          </w:p>
          <w:p w14:paraId="03492B00" w14:textId="036AB741" w:rsidR="00C46633" w:rsidRDefault="00FA1466" w:rsidP="00FA1466">
            <w:pPr>
              <w:ind w:left="200" w:hangingChars="100" w:hanging="200"/>
              <w:rPr>
                <w:rFonts w:ascii="ＭＳ 明朝" w:hAnsi="ＭＳ 明朝"/>
                <w:sz w:val="20"/>
                <w:szCs w:val="20"/>
              </w:rPr>
            </w:pPr>
            <w:r w:rsidRPr="00C46633">
              <w:rPr>
                <w:rFonts w:ascii="ＭＳ 明朝" w:hAnsi="ＭＳ 明朝" w:hint="eastAsia"/>
                <w:sz w:val="20"/>
                <w:szCs w:val="20"/>
              </w:rPr>
              <w:t>２　特別養護老人ホームは、入所者の処遇の状況に関する次の各号に掲げる記録を整備し、その完結の日から５年間保存しなければならない。</w:t>
            </w:r>
          </w:p>
          <w:p w14:paraId="317B8A1D" w14:textId="5A130BD4" w:rsidR="00C46633" w:rsidRDefault="00FA1466" w:rsidP="00FA1466">
            <w:pPr>
              <w:rPr>
                <w:rFonts w:ascii="ＭＳ 明朝" w:hAnsi="ＭＳ 明朝"/>
                <w:sz w:val="20"/>
                <w:szCs w:val="20"/>
              </w:rPr>
            </w:pPr>
            <w:r w:rsidRPr="00C46633">
              <w:rPr>
                <w:rFonts w:ascii="ＭＳ 明朝" w:hAnsi="ＭＳ 明朝" w:hint="eastAsia"/>
                <w:sz w:val="20"/>
                <w:szCs w:val="20"/>
              </w:rPr>
              <w:t>（１）</w:t>
            </w:r>
            <w:r>
              <w:rPr>
                <w:rFonts w:ascii="ＭＳ 明朝" w:hAnsi="ＭＳ 明朝" w:hint="eastAsia"/>
                <w:sz w:val="20"/>
                <w:szCs w:val="20"/>
              </w:rPr>
              <w:t>・（２）（略）</w:t>
            </w:r>
          </w:p>
          <w:p w14:paraId="635CA577" w14:textId="27B9B05D"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（３）第１５条第５項</w:t>
            </w:r>
            <w:r w:rsidRPr="00FA1466">
              <w:rPr>
                <w:rFonts w:asciiTheme="majorEastAsia" w:eastAsiaTheme="majorEastAsia" w:hAnsiTheme="majorEastAsia" w:hint="eastAsia"/>
                <w:b/>
                <w:color w:val="000000" w:themeColor="text1"/>
                <w:sz w:val="20"/>
                <w:szCs w:val="20"/>
                <w:u w:val="single"/>
              </w:rPr>
              <w:t>に規定する</w:t>
            </w:r>
            <w:r w:rsidRPr="00FA1466">
              <w:rPr>
                <w:rFonts w:ascii="ＭＳ 明朝" w:hAnsi="ＭＳ 明朝" w:hint="eastAsia"/>
                <w:color w:val="FF0000"/>
                <w:sz w:val="20"/>
                <w:szCs w:val="20"/>
              </w:rPr>
              <w:t xml:space="preserve">　</w:t>
            </w:r>
            <w:r w:rsidRPr="00C46633">
              <w:rPr>
                <w:rFonts w:ascii="ＭＳ 明朝" w:hAnsi="ＭＳ 明朝" w:hint="eastAsia"/>
                <w:sz w:val="20"/>
                <w:szCs w:val="20"/>
              </w:rPr>
              <w:t>身体的拘束等の態様及び時間、その際の入所者の心身の状況並びに緊急やむを得ない理由の記録</w:t>
            </w:r>
          </w:p>
          <w:p w14:paraId="2D7533DD" w14:textId="19AFAC4A"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（４）第２９条第２項</w:t>
            </w:r>
            <w:r w:rsidRPr="00FA1466">
              <w:rPr>
                <w:rFonts w:asciiTheme="majorEastAsia" w:eastAsiaTheme="majorEastAsia" w:hAnsiTheme="majorEastAsia" w:hint="eastAsia"/>
                <w:b/>
                <w:color w:val="000000" w:themeColor="text1"/>
                <w:sz w:val="20"/>
                <w:szCs w:val="20"/>
                <w:u w:val="single"/>
              </w:rPr>
              <w:t>に規定する</w:t>
            </w:r>
            <w:r w:rsidRPr="00FA1466">
              <w:rPr>
                <w:rFonts w:ascii="ＭＳ 明朝" w:hAnsi="ＭＳ 明朝" w:hint="eastAsia"/>
                <w:color w:val="FF0000"/>
                <w:sz w:val="20"/>
                <w:szCs w:val="20"/>
              </w:rPr>
              <w:t xml:space="preserve">　</w:t>
            </w:r>
            <w:r w:rsidRPr="00C46633">
              <w:rPr>
                <w:rFonts w:ascii="ＭＳ 明朝" w:hAnsi="ＭＳ 明朝" w:hint="eastAsia"/>
                <w:sz w:val="20"/>
                <w:szCs w:val="20"/>
              </w:rPr>
              <w:t>苦情の内容等の記録</w:t>
            </w:r>
          </w:p>
          <w:p w14:paraId="2D2289BA" w14:textId="62DE173B"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（５）第３１条第３項</w:t>
            </w:r>
            <w:r w:rsidRPr="00FA1466">
              <w:rPr>
                <w:rFonts w:asciiTheme="majorEastAsia" w:eastAsiaTheme="majorEastAsia" w:hAnsiTheme="majorEastAsia" w:hint="eastAsia"/>
                <w:b/>
                <w:color w:val="000000" w:themeColor="text1"/>
                <w:sz w:val="20"/>
                <w:szCs w:val="20"/>
                <w:u w:val="single"/>
              </w:rPr>
              <w:t>に規定する</w:t>
            </w:r>
            <w:r w:rsidRPr="00FA1466">
              <w:rPr>
                <w:rFonts w:ascii="ＭＳ 明朝" w:hAnsi="ＭＳ 明朝" w:hint="eastAsia"/>
                <w:color w:val="FF0000"/>
                <w:sz w:val="20"/>
                <w:szCs w:val="20"/>
              </w:rPr>
              <w:t xml:space="preserve">　</w:t>
            </w:r>
            <w:r w:rsidRPr="00C46633">
              <w:rPr>
                <w:rFonts w:ascii="ＭＳ 明朝" w:hAnsi="ＭＳ 明朝" w:hint="eastAsia"/>
                <w:sz w:val="20"/>
                <w:szCs w:val="20"/>
              </w:rPr>
              <w:t>事故の状況及び事故に際して採った処置についての記録</w:t>
            </w:r>
          </w:p>
          <w:p w14:paraId="7D2E2CCA" w14:textId="77777777" w:rsidR="009504C8" w:rsidRDefault="009504C8" w:rsidP="00FA1466">
            <w:pPr>
              <w:ind w:left="400" w:hangingChars="200" w:hanging="400"/>
              <w:rPr>
                <w:rFonts w:ascii="ＭＳ 明朝" w:hAnsi="ＭＳ 明朝"/>
                <w:sz w:val="20"/>
                <w:szCs w:val="20"/>
              </w:rPr>
            </w:pPr>
          </w:p>
          <w:p w14:paraId="5695639C" w14:textId="05EE3E43" w:rsidR="009504C8" w:rsidRDefault="009504C8" w:rsidP="00ED4343">
            <w:pPr>
              <w:rPr>
                <w:rFonts w:asciiTheme="minorEastAsia" w:hAnsiTheme="minorEastAsia"/>
                <w:szCs w:val="21"/>
              </w:rPr>
            </w:pPr>
            <w:r>
              <w:rPr>
                <w:rFonts w:ascii="ＭＳ 明朝" w:hAnsi="ＭＳ 明朝" w:hint="eastAsia"/>
                <w:sz w:val="20"/>
                <w:szCs w:val="20"/>
              </w:rPr>
              <w:t>第１０条</w:t>
            </w:r>
            <w:r>
              <w:rPr>
                <w:rFonts w:asciiTheme="minorEastAsia" w:hAnsiTheme="minorEastAsia" w:hint="eastAsia"/>
                <w:szCs w:val="21"/>
              </w:rPr>
              <w:t>～第２２条（略）</w:t>
            </w:r>
          </w:p>
          <w:p w14:paraId="7DDF16E0" w14:textId="77777777" w:rsidR="009504C8" w:rsidRDefault="009504C8" w:rsidP="00ED4343">
            <w:pPr>
              <w:rPr>
                <w:rFonts w:asciiTheme="minorEastAsia" w:hAnsiTheme="minorEastAsia"/>
                <w:szCs w:val="21"/>
              </w:rPr>
            </w:pPr>
          </w:p>
          <w:p w14:paraId="08547A3D" w14:textId="3CA7B06F" w:rsidR="00362A93" w:rsidRDefault="00FA1466" w:rsidP="00FA1466">
            <w:pPr>
              <w:ind w:firstLineChars="100" w:firstLine="210"/>
              <w:rPr>
                <w:rFonts w:asciiTheme="minorEastAsia" w:hAnsiTheme="minorEastAsia"/>
                <w:szCs w:val="21"/>
              </w:rPr>
            </w:pPr>
            <w:r w:rsidRPr="00362A93">
              <w:rPr>
                <w:rFonts w:asciiTheme="minorEastAsia" w:hAnsiTheme="minorEastAsia" w:hint="eastAsia"/>
                <w:szCs w:val="21"/>
              </w:rPr>
              <w:t>（緊急時等の対応）</w:t>
            </w:r>
          </w:p>
          <w:p w14:paraId="36479DE2" w14:textId="4575355B" w:rsidR="004E248E" w:rsidRDefault="00FA1466" w:rsidP="00362A93">
            <w:pPr>
              <w:ind w:left="200" w:hangingChars="100" w:hanging="200"/>
              <w:rPr>
                <w:rFonts w:ascii="ＭＳ 明朝" w:hAnsi="ＭＳ 明朝"/>
                <w:sz w:val="20"/>
                <w:szCs w:val="20"/>
              </w:rPr>
            </w:pPr>
            <w:r w:rsidRPr="006A733F">
              <w:rPr>
                <w:rFonts w:asciiTheme="minorEastAsia" w:hAnsiTheme="minorEastAsia" w:hint="eastAsia"/>
                <w:sz w:val="20"/>
                <w:szCs w:val="20"/>
              </w:rPr>
              <w:t>第２２条の２　特別養護老人ホームは、現に処遇を行っているときに入所者の病状の急変が生じた場合その他必要な場合のため、あらかじめ、第１１条第１項第２号に掲げる医師</w:t>
            </w:r>
            <w:r w:rsidRPr="006A733F">
              <w:rPr>
                <w:rFonts w:ascii="ＭＳ 明朝" w:hAnsi="ＭＳ 明朝" w:hint="eastAsia"/>
                <w:color w:val="FFFFFF" w:themeColor="background1"/>
                <w:sz w:val="20"/>
                <w:szCs w:val="20"/>
                <w:u w:val="single"/>
              </w:rPr>
              <w:t>及び協力医療機関の協力を得て、当該医師及び当該協力医療機関</w:t>
            </w:r>
            <w:r w:rsidRPr="00362A93">
              <w:rPr>
                <w:rFonts w:ascii="ＭＳ 明朝" w:hAnsi="ＭＳ 明朝" w:hint="eastAsia"/>
                <w:sz w:val="20"/>
                <w:szCs w:val="20"/>
              </w:rPr>
              <w:t>と</w:t>
            </w:r>
            <w:r w:rsidRPr="006A733F">
              <w:rPr>
                <w:rFonts w:ascii="ＭＳ 明朝" w:hAnsi="ＭＳ 明朝" w:hint="eastAsia"/>
                <w:sz w:val="20"/>
                <w:szCs w:val="20"/>
              </w:rPr>
              <w:t>の連携方法その他の緊急時等における対応方法を定めておかなければならない。</w:t>
            </w:r>
          </w:p>
          <w:p w14:paraId="7D590F13" w14:textId="7B86B2F1" w:rsidR="00362A93" w:rsidRPr="00FA1466" w:rsidRDefault="00FA1466" w:rsidP="00362A93">
            <w:pPr>
              <w:rPr>
                <w:rFonts w:ascii="ＭＳ 明朝" w:eastAsia="ＭＳ 明朝" w:hAnsi="ＭＳ 明朝" w:cs="Times New Roman"/>
                <w:color w:val="000000" w:themeColor="text1"/>
                <w:sz w:val="20"/>
                <w:szCs w:val="20"/>
              </w:rPr>
            </w:pPr>
            <w:r w:rsidRPr="00FA1466">
              <w:rPr>
                <w:rFonts w:ascii="ＭＳ 明朝" w:eastAsia="ＭＳ 明朝" w:hAnsi="ＭＳ 明朝" w:cs="Times New Roman" w:hint="eastAsia"/>
                <w:color w:val="000000" w:themeColor="text1"/>
                <w:sz w:val="20"/>
                <w:szCs w:val="20"/>
              </w:rPr>
              <w:t>（新設）</w:t>
            </w:r>
          </w:p>
          <w:p w14:paraId="0A2ED276" w14:textId="77777777" w:rsidR="004654D2" w:rsidRDefault="004654D2" w:rsidP="004E248E">
            <w:pPr>
              <w:ind w:leftChars="100" w:left="210"/>
              <w:rPr>
                <w:rFonts w:asciiTheme="minorEastAsia" w:hAnsiTheme="minorEastAsia"/>
                <w:sz w:val="20"/>
                <w:szCs w:val="20"/>
              </w:rPr>
            </w:pPr>
          </w:p>
          <w:p w14:paraId="339F531C" w14:textId="77777777" w:rsidR="004654D2" w:rsidRDefault="004654D2" w:rsidP="004E248E">
            <w:pPr>
              <w:ind w:leftChars="100" w:left="210"/>
              <w:rPr>
                <w:rFonts w:asciiTheme="minorEastAsia" w:hAnsiTheme="minorEastAsia"/>
                <w:sz w:val="20"/>
                <w:szCs w:val="20"/>
              </w:rPr>
            </w:pPr>
          </w:p>
          <w:p w14:paraId="0C5D57AA" w14:textId="77777777" w:rsidR="004654D2" w:rsidRDefault="004654D2" w:rsidP="004E248E">
            <w:pPr>
              <w:ind w:leftChars="100" w:left="210"/>
              <w:rPr>
                <w:rFonts w:asciiTheme="minorEastAsia" w:hAnsiTheme="minorEastAsia"/>
                <w:sz w:val="20"/>
                <w:szCs w:val="20"/>
              </w:rPr>
            </w:pPr>
          </w:p>
          <w:p w14:paraId="2968D700" w14:textId="7885ED42" w:rsidR="004654D2" w:rsidRDefault="004654D2" w:rsidP="004E248E">
            <w:pPr>
              <w:ind w:leftChars="100" w:left="210"/>
              <w:rPr>
                <w:rFonts w:asciiTheme="minorEastAsia" w:hAnsiTheme="minorEastAsia"/>
                <w:sz w:val="20"/>
                <w:szCs w:val="20"/>
              </w:rPr>
            </w:pPr>
          </w:p>
          <w:p w14:paraId="47CB42A4" w14:textId="77777777" w:rsidR="002651BA" w:rsidRDefault="002651BA" w:rsidP="002651BA">
            <w:pPr>
              <w:ind w:firstLineChars="100" w:firstLine="200"/>
              <w:rPr>
                <w:rFonts w:asciiTheme="minorEastAsia" w:hAnsiTheme="minorEastAsia"/>
                <w:sz w:val="20"/>
                <w:szCs w:val="20"/>
              </w:rPr>
            </w:pPr>
          </w:p>
          <w:p w14:paraId="44EBF024" w14:textId="097E27D8" w:rsidR="00216A30" w:rsidRDefault="00FA1466" w:rsidP="002651BA">
            <w:pPr>
              <w:ind w:firstLineChars="100" w:firstLine="200"/>
              <w:rPr>
                <w:rFonts w:asciiTheme="minorEastAsia" w:hAnsiTheme="minorEastAsia"/>
                <w:sz w:val="20"/>
                <w:szCs w:val="20"/>
              </w:rPr>
            </w:pPr>
            <w:r w:rsidRPr="00216A30">
              <w:rPr>
                <w:rFonts w:asciiTheme="minorEastAsia" w:hAnsiTheme="minorEastAsia" w:hint="eastAsia"/>
                <w:sz w:val="20"/>
                <w:szCs w:val="20"/>
              </w:rPr>
              <w:t>（施設長の責務）</w:t>
            </w:r>
          </w:p>
          <w:p w14:paraId="0C8F4A42" w14:textId="5DE425EE" w:rsidR="00216A30" w:rsidRDefault="00FA1466" w:rsidP="00216A30">
            <w:pPr>
              <w:rPr>
                <w:rFonts w:asciiTheme="minorEastAsia" w:hAnsiTheme="minorEastAsia"/>
                <w:sz w:val="20"/>
                <w:szCs w:val="20"/>
              </w:rPr>
            </w:pPr>
            <w:r w:rsidRPr="00216A30">
              <w:rPr>
                <w:rFonts w:asciiTheme="minorEastAsia" w:hAnsiTheme="minorEastAsia" w:hint="eastAsia"/>
                <w:sz w:val="20"/>
                <w:szCs w:val="20"/>
              </w:rPr>
              <w:t>第２３条</w:t>
            </w:r>
            <w:r>
              <w:rPr>
                <w:rFonts w:asciiTheme="minorEastAsia" w:hAnsiTheme="minorEastAsia" w:hint="eastAsia"/>
                <w:sz w:val="20"/>
                <w:szCs w:val="20"/>
              </w:rPr>
              <w:t>（略）</w:t>
            </w:r>
          </w:p>
          <w:p w14:paraId="0917E127" w14:textId="31F7E4DD" w:rsidR="00216A30" w:rsidRDefault="00FA1466" w:rsidP="00216A30">
            <w:pPr>
              <w:ind w:left="200" w:hangingChars="100" w:hanging="200"/>
              <w:rPr>
                <w:rFonts w:asciiTheme="minorEastAsia" w:hAnsiTheme="minorEastAsia"/>
                <w:sz w:val="20"/>
                <w:szCs w:val="20"/>
              </w:rPr>
            </w:pPr>
            <w:r w:rsidRPr="00216A30">
              <w:rPr>
                <w:rFonts w:asciiTheme="minorEastAsia" w:hAnsiTheme="minorEastAsia" w:hint="eastAsia"/>
                <w:sz w:val="20"/>
                <w:szCs w:val="20"/>
              </w:rPr>
              <w:t>２　特別養護老人ホームの施設長は、職員に第７条から第９条まで、第１２条から前条まで及び次条から</w:t>
            </w:r>
            <w:r w:rsidRPr="002651BA">
              <w:rPr>
                <w:rFonts w:asciiTheme="majorEastAsia" w:eastAsiaTheme="majorEastAsia" w:hAnsiTheme="majorEastAsia" w:hint="eastAsia"/>
                <w:b/>
                <w:color w:val="000000" w:themeColor="text1"/>
                <w:sz w:val="20"/>
                <w:szCs w:val="20"/>
                <w:u w:val="single"/>
              </w:rPr>
              <w:t>第３１条の２</w:t>
            </w:r>
            <w:r w:rsidRPr="00216A30">
              <w:rPr>
                <w:rFonts w:asciiTheme="minorEastAsia" w:hAnsiTheme="minorEastAsia" w:hint="eastAsia"/>
                <w:sz w:val="20"/>
                <w:szCs w:val="20"/>
              </w:rPr>
              <w:t>までの規定を遵守させるために必要な指揮命令を行うものとする。</w:t>
            </w:r>
          </w:p>
          <w:p w14:paraId="0E13BCC4" w14:textId="7FF43C5C" w:rsidR="002651BA" w:rsidRDefault="002651BA" w:rsidP="00216A30">
            <w:pPr>
              <w:ind w:left="200" w:hangingChars="100" w:hanging="200"/>
              <w:rPr>
                <w:rFonts w:asciiTheme="minorEastAsia" w:hAnsiTheme="minorEastAsia"/>
                <w:sz w:val="20"/>
                <w:szCs w:val="20"/>
              </w:rPr>
            </w:pPr>
          </w:p>
          <w:p w14:paraId="57BC93D3" w14:textId="4341C58A" w:rsidR="009504C8" w:rsidRDefault="009504C8" w:rsidP="00216A30">
            <w:pPr>
              <w:ind w:left="200" w:hangingChars="100" w:hanging="200"/>
              <w:rPr>
                <w:rFonts w:asciiTheme="minorEastAsia" w:hAnsiTheme="minorEastAsia"/>
                <w:sz w:val="20"/>
                <w:szCs w:val="20"/>
              </w:rPr>
            </w:pPr>
            <w:r>
              <w:rPr>
                <w:rFonts w:asciiTheme="minorEastAsia" w:hAnsiTheme="minorEastAsia" w:hint="eastAsia"/>
                <w:sz w:val="20"/>
                <w:szCs w:val="20"/>
              </w:rPr>
              <w:t>第２４条～第２６条（略）</w:t>
            </w:r>
          </w:p>
          <w:p w14:paraId="5F2619FE" w14:textId="77777777" w:rsidR="009504C8" w:rsidRDefault="009504C8" w:rsidP="00216A30">
            <w:pPr>
              <w:ind w:left="200" w:hangingChars="100" w:hanging="200"/>
              <w:rPr>
                <w:rFonts w:asciiTheme="minorEastAsia" w:hAnsiTheme="minorEastAsia"/>
                <w:sz w:val="20"/>
                <w:szCs w:val="20"/>
              </w:rPr>
            </w:pPr>
          </w:p>
          <w:p w14:paraId="57EF4510" w14:textId="34A99E61" w:rsidR="004654D2" w:rsidRPr="008B530D" w:rsidRDefault="00FA1466" w:rsidP="002651BA">
            <w:pPr>
              <w:ind w:firstLineChars="100" w:firstLine="201"/>
              <w:rPr>
                <w:rFonts w:asciiTheme="majorEastAsia" w:eastAsiaTheme="majorEastAsia" w:hAnsiTheme="majorEastAsia"/>
                <w:b/>
                <w:sz w:val="20"/>
                <w:szCs w:val="20"/>
                <w:u w:val="single"/>
              </w:rPr>
            </w:pPr>
            <w:r w:rsidRPr="008B530D">
              <w:rPr>
                <w:rFonts w:asciiTheme="majorEastAsia" w:eastAsiaTheme="majorEastAsia" w:hAnsiTheme="majorEastAsia" w:hint="eastAsia"/>
                <w:b/>
                <w:sz w:val="20"/>
                <w:szCs w:val="20"/>
                <w:u w:val="single"/>
              </w:rPr>
              <w:t>（協力病院等）</w:t>
            </w:r>
          </w:p>
          <w:p w14:paraId="5FDD7C92" w14:textId="3DFC3E84" w:rsidR="004654D2" w:rsidRDefault="00FA1466" w:rsidP="008B530D">
            <w:pPr>
              <w:ind w:left="200" w:hangingChars="100" w:hanging="200"/>
              <w:rPr>
                <w:rFonts w:asciiTheme="minorEastAsia" w:hAnsiTheme="minorEastAsia"/>
                <w:sz w:val="20"/>
                <w:szCs w:val="20"/>
              </w:rPr>
            </w:pPr>
            <w:r w:rsidRPr="00D6787A">
              <w:rPr>
                <w:rFonts w:asciiTheme="minorEastAsia" w:hAnsiTheme="minorEastAsia" w:hint="eastAsia"/>
                <w:sz w:val="20"/>
                <w:szCs w:val="20"/>
              </w:rPr>
              <w:t xml:space="preserve">第２７条　</w:t>
            </w:r>
            <w:r w:rsidRPr="008B530D">
              <w:rPr>
                <w:rFonts w:asciiTheme="majorEastAsia" w:eastAsiaTheme="majorEastAsia" w:hAnsiTheme="majorEastAsia" w:hint="eastAsia"/>
                <w:b/>
                <w:sz w:val="20"/>
                <w:szCs w:val="20"/>
                <w:u w:val="single"/>
              </w:rPr>
              <w:t>特別養護老人ホームは</w:t>
            </w:r>
            <w:r w:rsidRPr="008B530D">
              <w:rPr>
                <w:rFonts w:asciiTheme="majorEastAsia" w:eastAsiaTheme="majorEastAsia" w:hAnsiTheme="majorEastAsia" w:hint="eastAsia"/>
                <w:b/>
                <w:color w:val="000000" w:themeColor="text1"/>
                <w:sz w:val="20"/>
                <w:szCs w:val="20"/>
                <w:u w:val="single"/>
              </w:rPr>
              <w:t>、入院治療を必要とする入所者のために</w:t>
            </w:r>
            <w:r w:rsidRPr="008B530D">
              <w:rPr>
                <w:rFonts w:asciiTheme="majorEastAsia" w:eastAsiaTheme="majorEastAsia" w:hAnsiTheme="majorEastAsia" w:hint="eastAsia"/>
                <w:b/>
                <w:sz w:val="20"/>
                <w:szCs w:val="20"/>
                <w:u w:val="single"/>
              </w:rPr>
              <w:t>、あらかじめ、</w:t>
            </w:r>
            <w:r w:rsidRPr="008B530D">
              <w:rPr>
                <w:rFonts w:asciiTheme="majorEastAsia" w:eastAsiaTheme="majorEastAsia" w:hAnsiTheme="majorEastAsia" w:hint="eastAsia"/>
                <w:b/>
                <w:color w:val="000000" w:themeColor="text1"/>
                <w:sz w:val="20"/>
                <w:szCs w:val="20"/>
                <w:u w:val="single"/>
              </w:rPr>
              <w:t>協力病院</w:t>
            </w:r>
            <w:r w:rsidRPr="008B530D">
              <w:rPr>
                <w:rFonts w:asciiTheme="majorEastAsia" w:eastAsiaTheme="majorEastAsia" w:hAnsiTheme="majorEastAsia" w:hint="eastAsia"/>
                <w:b/>
                <w:sz w:val="20"/>
                <w:szCs w:val="20"/>
                <w:u w:val="single"/>
              </w:rPr>
              <w:t>を定めておかなければならない。</w:t>
            </w:r>
          </w:p>
          <w:p w14:paraId="6D13C950" w14:textId="77777777" w:rsidR="004654D2" w:rsidRDefault="004654D2" w:rsidP="004E248E">
            <w:pPr>
              <w:ind w:leftChars="100" w:left="210"/>
              <w:rPr>
                <w:rFonts w:asciiTheme="minorEastAsia" w:hAnsiTheme="minorEastAsia"/>
                <w:sz w:val="20"/>
                <w:szCs w:val="20"/>
              </w:rPr>
            </w:pPr>
          </w:p>
          <w:p w14:paraId="5B820C3F" w14:textId="57367B58" w:rsidR="004654D2" w:rsidRDefault="004654D2" w:rsidP="004E248E">
            <w:pPr>
              <w:ind w:leftChars="100" w:left="210"/>
              <w:rPr>
                <w:rFonts w:asciiTheme="minorEastAsia" w:hAnsiTheme="minorEastAsia"/>
                <w:sz w:val="20"/>
                <w:szCs w:val="20"/>
              </w:rPr>
            </w:pPr>
          </w:p>
          <w:p w14:paraId="6026B8BB" w14:textId="4889CF00" w:rsidR="00691E0E" w:rsidRDefault="00691E0E" w:rsidP="004E248E">
            <w:pPr>
              <w:ind w:leftChars="100" w:left="210"/>
              <w:rPr>
                <w:rFonts w:asciiTheme="minorEastAsia" w:hAnsiTheme="minorEastAsia"/>
                <w:sz w:val="20"/>
                <w:szCs w:val="20"/>
              </w:rPr>
            </w:pPr>
          </w:p>
          <w:p w14:paraId="55845C07" w14:textId="4BC99DB9" w:rsidR="002651BA" w:rsidRDefault="002651BA" w:rsidP="004E248E">
            <w:pPr>
              <w:ind w:leftChars="100" w:left="210"/>
              <w:rPr>
                <w:rFonts w:asciiTheme="minorEastAsia" w:hAnsiTheme="minorEastAsia"/>
                <w:color w:val="000000" w:themeColor="text1"/>
                <w:sz w:val="20"/>
                <w:szCs w:val="20"/>
              </w:rPr>
            </w:pPr>
          </w:p>
          <w:p w14:paraId="10B4A8F0" w14:textId="7DC1B3C9" w:rsidR="008B530D" w:rsidRDefault="008B530D" w:rsidP="004E248E">
            <w:pPr>
              <w:ind w:leftChars="100" w:left="210"/>
              <w:rPr>
                <w:rFonts w:asciiTheme="minorEastAsia" w:hAnsiTheme="minorEastAsia"/>
                <w:color w:val="000000" w:themeColor="text1"/>
                <w:sz w:val="20"/>
                <w:szCs w:val="20"/>
              </w:rPr>
            </w:pPr>
          </w:p>
          <w:p w14:paraId="0B1B137E" w14:textId="28C78AC9" w:rsidR="008B530D" w:rsidRDefault="008B530D" w:rsidP="004E248E">
            <w:pPr>
              <w:ind w:leftChars="100" w:left="210"/>
              <w:rPr>
                <w:rFonts w:asciiTheme="minorEastAsia" w:hAnsiTheme="minorEastAsia"/>
                <w:color w:val="000000" w:themeColor="text1"/>
                <w:sz w:val="20"/>
                <w:szCs w:val="20"/>
              </w:rPr>
            </w:pPr>
          </w:p>
          <w:p w14:paraId="0A241BD6" w14:textId="264C99EA" w:rsidR="008B530D" w:rsidRDefault="008B530D" w:rsidP="004E248E">
            <w:pPr>
              <w:ind w:leftChars="100" w:left="210"/>
              <w:rPr>
                <w:rFonts w:asciiTheme="minorEastAsia" w:hAnsiTheme="minorEastAsia"/>
                <w:color w:val="000000" w:themeColor="text1"/>
                <w:sz w:val="20"/>
                <w:szCs w:val="20"/>
              </w:rPr>
            </w:pPr>
          </w:p>
          <w:p w14:paraId="63B9702F" w14:textId="5C11B488" w:rsidR="008B530D" w:rsidRDefault="008B530D" w:rsidP="004E248E">
            <w:pPr>
              <w:ind w:leftChars="100" w:left="210"/>
              <w:rPr>
                <w:rFonts w:asciiTheme="minorEastAsia" w:hAnsiTheme="minorEastAsia"/>
                <w:color w:val="000000" w:themeColor="text1"/>
                <w:sz w:val="20"/>
                <w:szCs w:val="20"/>
              </w:rPr>
            </w:pPr>
          </w:p>
          <w:p w14:paraId="2E47B01B" w14:textId="0F3BC877" w:rsidR="008B530D" w:rsidRDefault="008B530D" w:rsidP="004E248E">
            <w:pPr>
              <w:ind w:leftChars="100" w:left="210"/>
              <w:rPr>
                <w:rFonts w:asciiTheme="minorEastAsia" w:hAnsiTheme="minorEastAsia"/>
                <w:color w:val="000000" w:themeColor="text1"/>
                <w:sz w:val="20"/>
                <w:szCs w:val="20"/>
              </w:rPr>
            </w:pPr>
          </w:p>
          <w:p w14:paraId="038629BE" w14:textId="4CFC0D74" w:rsidR="008B530D" w:rsidRDefault="008B530D" w:rsidP="004E248E">
            <w:pPr>
              <w:ind w:leftChars="100" w:left="210"/>
              <w:rPr>
                <w:rFonts w:asciiTheme="minorEastAsia" w:hAnsiTheme="minorEastAsia"/>
                <w:color w:val="000000" w:themeColor="text1"/>
                <w:sz w:val="20"/>
                <w:szCs w:val="20"/>
              </w:rPr>
            </w:pPr>
          </w:p>
          <w:p w14:paraId="7C9CF427" w14:textId="2C4F7448" w:rsidR="008B530D" w:rsidRDefault="008B530D" w:rsidP="004E248E">
            <w:pPr>
              <w:ind w:leftChars="100" w:left="210"/>
              <w:rPr>
                <w:rFonts w:asciiTheme="minorEastAsia" w:hAnsiTheme="minorEastAsia"/>
                <w:color w:val="000000" w:themeColor="text1"/>
                <w:sz w:val="20"/>
                <w:szCs w:val="20"/>
              </w:rPr>
            </w:pPr>
          </w:p>
          <w:p w14:paraId="7F2CA839" w14:textId="6F3E8A24" w:rsidR="008B530D" w:rsidRDefault="008B530D" w:rsidP="004E248E">
            <w:pPr>
              <w:ind w:leftChars="100" w:left="210"/>
              <w:rPr>
                <w:rFonts w:asciiTheme="minorEastAsia" w:hAnsiTheme="minorEastAsia"/>
                <w:color w:val="000000" w:themeColor="text1"/>
                <w:sz w:val="20"/>
                <w:szCs w:val="20"/>
              </w:rPr>
            </w:pPr>
          </w:p>
          <w:p w14:paraId="4D467599" w14:textId="231A456D" w:rsidR="008B530D" w:rsidRDefault="008B530D" w:rsidP="004E248E">
            <w:pPr>
              <w:ind w:leftChars="100" w:left="210"/>
              <w:rPr>
                <w:rFonts w:asciiTheme="minorEastAsia" w:hAnsiTheme="minorEastAsia"/>
                <w:color w:val="000000" w:themeColor="text1"/>
                <w:sz w:val="20"/>
                <w:szCs w:val="20"/>
              </w:rPr>
            </w:pPr>
          </w:p>
          <w:p w14:paraId="41E62E14" w14:textId="36829A0C" w:rsidR="008B530D" w:rsidRDefault="008B530D" w:rsidP="004E248E">
            <w:pPr>
              <w:ind w:leftChars="100" w:left="210"/>
              <w:rPr>
                <w:rFonts w:asciiTheme="minorEastAsia" w:hAnsiTheme="minorEastAsia"/>
                <w:color w:val="000000" w:themeColor="text1"/>
                <w:sz w:val="20"/>
                <w:szCs w:val="20"/>
              </w:rPr>
            </w:pPr>
          </w:p>
          <w:p w14:paraId="4B5C7D99" w14:textId="77777777" w:rsidR="008B530D" w:rsidRPr="002651BA" w:rsidRDefault="008B530D" w:rsidP="004E248E">
            <w:pPr>
              <w:ind w:leftChars="100" w:left="210"/>
              <w:rPr>
                <w:rFonts w:asciiTheme="minorEastAsia" w:hAnsiTheme="minorEastAsia"/>
                <w:color w:val="000000" w:themeColor="text1"/>
                <w:sz w:val="20"/>
                <w:szCs w:val="20"/>
              </w:rPr>
            </w:pPr>
          </w:p>
          <w:p w14:paraId="636A0A8E" w14:textId="2723C028" w:rsidR="00390FD4" w:rsidRPr="002651BA" w:rsidRDefault="00390FD4" w:rsidP="004E248E">
            <w:pPr>
              <w:ind w:leftChars="100" w:left="210"/>
              <w:rPr>
                <w:rFonts w:asciiTheme="minorEastAsia" w:hAnsiTheme="minorEastAsia"/>
                <w:color w:val="000000" w:themeColor="text1"/>
                <w:sz w:val="20"/>
                <w:szCs w:val="20"/>
              </w:rPr>
            </w:pPr>
          </w:p>
          <w:p w14:paraId="218F8D22" w14:textId="77777777" w:rsidR="00D6787A" w:rsidRPr="002651BA" w:rsidRDefault="00D6787A" w:rsidP="004E248E">
            <w:pPr>
              <w:ind w:leftChars="100" w:left="210"/>
              <w:rPr>
                <w:rFonts w:asciiTheme="minorEastAsia" w:hAnsiTheme="minorEastAsia"/>
                <w:color w:val="000000" w:themeColor="text1"/>
                <w:sz w:val="20"/>
                <w:szCs w:val="20"/>
              </w:rPr>
            </w:pPr>
          </w:p>
          <w:p w14:paraId="5EC8C64F" w14:textId="1A667448" w:rsidR="00D6787A" w:rsidRPr="002651BA" w:rsidRDefault="00FA1466" w:rsidP="00D6787A">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5568FA21" w14:textId="3750B31C" w:rsidR="00390FD4" w:rsidRPr="002651BA" w:rsidRDefault="00390FD4" w:rsidP="004E248E">
            <w:pPr>
              <w:ind w:leftChars="100" w:left="210"/>
              <w:rPr>
                <w:rFonts w:asciiTheme="minorEastAsia" w:hAnsiTheme="minorEastAsia"/>
                <w:color w:val="000000" w:themeColor="text1"/>
                <w:sz w:val="20"/>
                <w:szCs w:val="20"/>
              </w:rPr>
            </w:pPr>
          </w:p>
          <w:p w14:paraId="2DF3FAF6" w14:textId="03EF7547" w:rsidR="00390FD4" w:rsidRPr="002651BA" w:rsidRDefault="00390FD4" w:rsidP="004E248E">
            <w:pPr>
              <w:ind w:leftChars="100" w:left="210"/>
              <w:rPr>
                <w:rFonts w:asciiTheme="minorEastAsia" w:hAnsiTheme="minorEastAsia"/>
                <w:color w:val="000000" w:themeColor="text1"/>
                <w:sz w:val="20"/>
                <w:szCs w:val="20"/>
              </w:rPr>
            </w:pPr>
          </w:p>
          <w:p w14:paraId="1472EA54" w14:textId="17946193" w:rsidR="00390FD4" w:rsidRPr="002651BA" w:rsidRDefault="00390FD4" w:rsidP="004E248E">
            <w:pPr>
              <w:ind w:leftChars="100" w:left="210"/>
              <w:rPr>
                <w:rFonts w:asciiTheme="minorEastAsia" w:hAnsiTheme="minorEastAsia"/>
                <w:color w:val="000000" w:themeColor="text1"/>
                <w:sz w:val="20"/>
                <w:szCs w:val="20"/>
              </w:rPr>
            </w:pPr>
          </w:p>
          <w:p w14:paraId="576CA176" w14:textId="5BEB7785" w:rsidR="00D6787A" w:rsidRPr="002651BA" w:rsidRDefault="00FA1466" w:rsidP="00D6787A">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31241C36" w14:textId="515B0088" w:rsidR="00390FD4" w:rsidRPr="002651BA" w:rsidRDefault="00390FD4" w:rsidP="004E248E">
            <w:pPr>
              <w:ind w:leftChars="100" w:left="210"/>
              <w:rPr>
                <w:rFonts w:asciiTheme="minorEastAsia" w:hAnsiTheme="minorEastAsia"/>
                <w:color w:val="000000" w:themeColor="text1"/>
                <w:sz w:val="20"/>
                <w:szCs w:val="20"/>
              </w:rPr>
            </w:pPr>
          </w:p>
          <w:p w14:paraId="2B305519" w14:textId="783D64F0" w:rsidR="00390FD4" w:rsidRPr="002651BA" w:rsidRDefault="00390FD4" w:rsidP="004E248E">
            <w:pPr>
              <w:ind w:leftChars="100" w:left="210"/>
              <w:rPr>
                <w:rFonts w:asciiTheme="minorEastAsia" w:hAnsiTheme="minorEastAsia"/>
                <w:color w:val="000000" w:themeColor="text1"/>
                <w:sz w:val="20"/>
                <w:szCs w:val="20"/>
              </w:rPr>
            </w:pPr>
          </w:p>
          <w:p w14:paraId="6656489E" w14:textId="05BF7776" w:rsidR="00390FD4" w:rsidRPr="002651BA" w:rsidRDefault="00390FD4" w:rsidP="004E248E">
            <w:pPr>
              <w:ind w:leftChars="100" w:left="210"/>
              <w:rPr>
                <w:rFonts w:asciiTheme="minorEastAsia" w:hAnsiTheme="minorEastAsia"/>
                <w:color w:val="000000" w:themeColor="text1"/>
                <w:sz w:val="20"/>
                <w:szCs w:val="20"/>
              </w:rPr>
            </w:pPr>
          </w:p>
          <w:p w14:paraId="1D569E2B" w14:textId="1EFEA938" w:rsidR="00664FA3" w:rsidRPr="002651BA" w:rsidRDefault="00664FA3" w:rsidP="004E248E">
            <w:pPr>
              <w:ind w:leftChars="100" w:left="210"/>
              <w:rPr>
                <w:rFonts w:asciiTheme="minorEastAsia" w:hAnsiTheme="minorEastAsia"/>
                <w:color w:val="000000" w:themeColor="text1"/>
                <w:sz w:val="20"/>
                <w:szCs w:val="20"/>
              </w:rPr>
            </w:pPr>
          </w:p>
          <w:p w14:paraId="2AAE9BC4" w14:textId="079A808E" w:rsidR="00664FA3" w:rsidRPr="002651BA" w:rsidRDefault="00664FA3" w:rsidP="004E248E">
            <w:pPr>
              <w:ind w:leftChars="100" w:left="210"/>
              <w:rPr>
                <w:rFonts w:asciiTheme="minorEastAsia" w:hAnsiTheme="minorEastAsia"/>
                <w:color w:val="000000" w:themeColor="text1"/>
                <w:sz w:val="20"/>
                <w:szCs w:val="20"/>
              </w:rPr>
            </w:pPr>
          </w:p>
          <w:p w14:paraId="4D426C9A" w14:textId="084D1F73" w:rsidR="00664FA3" w:rsidRPr="002651BA" w:rsidRDefault="00664FA3" w:rsidP="004E248E">
            <w:pPr>
              <w:ind w:leftChars="100" w:left="210"/>
              <w:rPr>
                <w:rFonts w:asciiTheme="minorEastAsia" w:hAnsiTheme="minorEastAsia"/>
                <w:color w:val="000000" w:themeColor="text1"/>
                <w:sz w:val="20"/>
                <w:szCs w:val="20"/>
              </w:rPr>
            </w:pPr>
          </w:p>
          <w:p w14:paraId="11BC278B" w14:textId="7A45ABC7" w:rsidR="00664FA3" w:rsidRPr="002651BA" w:rsidRDefault="00664FA3" w:rsidP="004E248E">
            <w:pPr>
              <w:ind w:leftChars="100" w:left="210"/>
              <w:rPr>
                <w:rFonts w:asciiTheme="minorEastAsia" w:hAnsiTheme="minorEastAsia"/>
                <w:color w:val="000000" w:themeColor="text1"/>
                <w:sz w:val="20"/>
                <w:szCs w:val="20"/>
              </w:rPr>
            </w:pPr>
          </w:p>
          <w:p w14:paraId="5DDBD88B" w14:textId="560F3206" w:rsidR="00664FA3" w:rsidRPr="002651BA" w:rsidRDefault="00664FA3" w:rsidP="004E248E">
            <w:pPr>
              <w:ind w:leftChars="100" w:left="210"/>
              <w:rPr>
                <w:rFonts w:asciiTheme="minorEastAsia" w:hAnsiTheme="minorEastAsia"/>
                <w:color w:val="000000" w:themeColor="text1"/>
                <w:sz w:val="20"/>
                <w:szCs w:val="20"/>
              </w:rPr>
            </w:pPr>
          </w:p>
          <w:p w14:paraId="1FFEEEBE" w14:textId="77777777" w:rsidR="00664FA3" w:rsidRPr="002651BA" w:rsidRDefault="00664FA3" w:rsidP="004E248E">
            <w:pPr>
              <w:ind w:leftChars="100" w:left="210"/>
              <w:rPr>
                <w:rFonts w:asciiTheme="minorEastAsia" w:hAnsiTheme="minorEastAsia"/>
                <w:color w:val="000000" w:themeColor="text1"/>
                <w:sz w:val="20"/>
                <w:szCs w:val="20"/>
              </w:rPr>
            </w:pPr>
          </w:p>
          <w:p w14:paraId="6F7BF8A1" w14:textId="1FC8A2CF" w:rsidR="00664FA3" w:rsidRPr="002651BA" w:rsidRDefault="00FA1466" w:rsidP="00664FA3">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7DCF0AE8" w14:textId="77777777" w:rsidR="00664FA3" w:rsidRPr="002651BA" w:rsidRDefault="00664FA3" w:rsidP="00664FA3">
            <w:pPr>
              <w:rPr>
                <w:rFonts w:ascii="ＭＳ 明朝" w:eastAsia="ＭＳ 明朝" w:hAnsi="ＭＳ 明朝" w:cs="Times New Roman"/>
                <w:color w:val="000000" w:themeColor="text1"/>
                <w:sz w:val="20"/>
                <w:szCs w:val="20"/>
              </w:rPr>
            </w:pPr>
          </w:p>
          <w:p w14:paraId="2C4E601A" w14:textId="77777777" w:rsidR="00664FA3" w:rsidRPr="002651BA" w:rsidRDefault="00664FA3" w:rsidP="00664FA3">
            <w:pPr>
              <w:rPr>
                <w:rFonts w:ascii="ＭＳ 明朝" w:eastAsia="ＭＳ 明朝" w:hAnsi="ＭＳ 明朝" w:cs="Times New Roman"/>
                <w:color w:val="000000" w:themeColor="text1"/>
                <w:sz w:val="20"/>
                <w:szCs w:val="20"/>
              </w:rPr>
            </w:pPr>
          </w:p>
          <w:p w14:paraId="32D6A65B" w14:textId="77777777" w:rsidR="00664FA3" w:rsidRPr="002651BA" w:rsidRDefault="00664FA3" w:rsidP="00664FA3">
            <w:pPr>
              <w:rPr>
                <w:rFonts w:ascii="ＭＳ 明朝" w:eastAsia="ＭＳ 明朝" w:hAnsi="ＭＳ 明朝" w:cs="Times New Roman"/>
                <w:color w:val="000000" w:themeColor="text1"/>
                <w:sz w:val="20"/>
                <w:szCs w:val="20"/>
              </w:rPr>
            </w:pPr>
          </w:p>
          <w:p w14:paraId="1F0A8E34" w14:textId="77777777" w:rsidR="00664FA3" w:rsidRPr="002651BA" w:rsidRDefault="00664FA3" w:rsidP="00664FA3">
            <w:pPr>
              <w:rPr>
                <w:rFonts w:ascii="ＭＳ 明朝" w:eastAsia="ＭＳ 明朝" w:hAnsi="ＭＳ 明朝" w:cs="Times New Roman"/>
                <w:color w:val="000000" w:themeColor="text1"/>
                <w:sz w:val="20"/>
                <w:szCs w:val="20"/>
              </w:rPr>
            </w:pPr>
          </w:p>
          <w:p w14:paraId="01FE34F3" w14:textId="6B683246" w:rsidR="00664FA3" w:rsidRPr="002651BA" w:rsidRDefault="00FA1466" w:rsidP="00664FA3">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28B3042E" w14:textId="72FE260C" w:rsidR="00390FD4" w:rsidRDefault="00390FD4" w:rsidP="004E248E">
            <w:pPr>
              <w:ind w:leftChars="100" w:left="210"/>
              <w:rPr>
                <w:rFonts w:asciiTheme="minorEastAsia" w:hAnsiTheme="minorEastAsia"/>
                <w:sz w:val="20"/>
                <w:szCs w:val="20"/>
              </w:rPr>
            </w:pPr>
          </w:p>
          <w:p w14:paraId="1B068D4D" w14:textId="466664BD" w:rsidR="00664FA3" w:rsidRDefault="00664FA3" w:rsidP="004E248E">
            <w:pPr>
              <w:ind w:leftChars="100" w:left="210"/>
              <w:rPr>
                <w:rFonts w:asciiTheme="minorEastAsia" w:hAnsiTheme="minorEastAsia"/>
                <w:sz w:val="20"/>
                <w:szCs w:val="20"/>
              </w:rPr>
            </w:pPr>
          </w:p>
          <w:p w14:paraId="61338FB5" w14:textId="77777777" w:rsidR="007073D9" w:rsidRDefault="007073D9" w:rsidP="004E248E">
            <w:pPr>
              <w:ind w:leftChars="100" w:left="210"/>
              <w:rPr>
                <w:rFonts w:asciiTheme="minorEastAsia" w:hAnsiTheme="minorEastAsia"/>
                <w:sz w:val="20"/>
                <w:szCs w:val="20"/>
              </w:rPr>
            </w:pPr>
          </w:p>
          <w:p w14:paraId="50E6C108" w14:textId="3F88204E" w:rsidR="00664FA3" w:rsidRDefault="00664FA3" w:rsidP="004E248E">
            <w:pPr>
              <w:ind w:leftChars="100" w:left="210"/>
              <w:rPr>
                <w:rFonts w:asciiTheme="minorEastAsia" w:hAnsiTheme="minorEastAsia"/>
                <w:sz w:val="20"/>
                <w:szCs w:val="20"/>
              </w:rPr>
            </w:pPr>
          </w:p>
          <w:p w14:paraId="698FF09D" w14:textId="77777777" w:rsidR="00664FA3" w:rsidRPr="00664FA3" w:rsidRDefault="00664FA3" w:rsidP="00664FA3">
            <w:pPr>
              <w:rPr>
                <w:rFonts w:asciiTheme="minorEastAsia" w:hAnsiTheme="minorEastAsia"/>
                <w:sz w:val="20"/>
                <w:szCs w:val="20"/>
              </w:rPr>
            </w:pPr>
          </w:p>
          <w:p w14:paraId="1041F684" w14:textId="74D6C984" w:rsidR="00664FA3" w:rsidRPr="00D82D3D" w:rsidRDefault="00FA1466" w:rsidP="00664FA3">
            <w:pPr>
              <w:rPr>
                <w:rFonts w:ascii="ＭＳ 明朝" w:eastAsia="ＭＳ 明朝" w:hAnsi="ＭＳ 明朝" w:cs="Times New Roman"/>
                <w:color w:val="FF0000"/>
                <w:sz w:val="20"/>
                <w:szCs w:val="20"/>
                <w:u w:val="single"/>
              </w:rPr>
            </w:pPr>
            <w:r w:rsidRPr="002651BA">
              <w:rPr>
                <w:rFonts w:asciiTheme="majorEastAsia" w:eastAsiaTheme="majorEastAsia" w:hAnsiTheme="majorEastAsia" w:hint="eastAsia"/>
                <w:b/>
                <w:color w:val="000000" w:themeColor="text1"/>
                <w:sz w:val="20"/>
                <w:szCs w:val="20"/>
                <w:u w:val="single"/>
              </w:rPr>
              <w:t>２</w:t>
            </w:r>
            <w:r w:rsidRPr="002651BA">
              <w:rPr>
                <w:rFonts w:asciiTheme="minorEastAsia" w:hAnsiTheme="minorEastAsia" w:hint="eastAsia"/>
                <w:color w:val="000000" w:themeColor="text1"/>
                <w:sz w:val="20"/>
                <w:szCs w:val="20"/>
              </w:rPr>
              <w:t>（略</w:t>
            </w:r>
            <w:r w:rsidRPr="002651BA">
              <w:rPr>
                <w:rFonts w:asciiTheme="minorEastAsia" w:hAnsiTheme="minorEastAsia" w:cs="Times New Roman" w:hint="eastAsia"/>
                <w:color w:val="000000" w:themeColor="text1"/>
                <w:sz w:val="20"/>
                <w:szCs w:val="20"/>
              </w:rPr>
              <w:t>）</w:t>
            </w:r>
          </w:p>
          <w:p w14:paraId="166EE00D" w14:textId="4EA10CFF" w:rsidR="004654D2" w:rsidRDefault="004654D2" w:rsidP="004E248E">
            <w:pPr>
              <w:ind w:leftChars="100" w:left="210"/>
              <w:rPr>
                <w:rFonts w:asciiTheme="minorEastAsia" w:hAnsiTheme="minorEastAsia"/>
                <w:sz w:val="20"/>
                <w:szCs w:val="20"/>
              </w:rPr>
            </w:pPr>
          </w:p>
          <w:p w14:paraId="137C7F23" w14:textId="4182AD10" w:rsidR="007554EC" w:rsidRDefault="007554EC" w:rsidP="007554EC">
            <w:pPr>
              <w:rPr>
                <w:rFonts w:asciiTheme="minorEastAsia" w:hAnsiTheme="minorEastAsia"/>
                <w:sz w:val="20"/>
                <w:szCs w:val="20"/>
              </w:rPr>
            </w:pPr>
            <w:r>
              <w:rPr>
                <w:rFonts w:asciiTheme="minorEastAsia" w:hAnsiTheme="minorEastAsia" w:hint="eastAsia"/>
                <w:sz w:val="20"/>
                <w:szCs w:val="20"/>
              </w:rPr>
              <w:t>第２８条～第３１条の２（略）</w:t>
            </w:r>
          </w:p>
          <w:p w14:paraId="4D36259D" w14:textId="77777777" w:rsidR="009504C8" w:rsidRDefault="009504C8" w:rsidP="007554EC">
            <w:pPr>
              <w:rPr>
                <w:rFonts w:asciiTheme="minorEastAsia" w:hAnsiTheme="minorEastAsia"/>
                <w:sz w:val="20"/>
                <w:szCs w:val="20"/>
              </w:rPr>
            </w:pPr>
          </w:p>
          <w:p w14:paraId="4D9AEE30" w14:textId="1863F87D" w:rsidR="00664FA3" w:rsidRPr="002651BA" w:rsidRDefault="00FA1466" w:rsidP="00664FA3">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364D2F1F" w14:textId="77777777" w:rsidR="004654D2" w:rsidRPr="00664FA3" w:rsidRDefault="004654D2" w:rsidP="004E248E">
            <w:pPr>
              <w:ind w:leftChars="100" w:left="210"/>
              <w:rPr>
                <w:rFonts w:asciiTheme="minorEastAsia" w:hAnsiTheme="minorEastAsia"/>
                <w:sz w:val="20"/>
                <w:szCs w:val="20"/>
              </w:rPr>
            </w:pPr>
          </w:p>
          <w:p w14:paraId="7EAE9E9A" w14:textId="77777777" w:rsidR="004654D2" w:rsidRDefault="004654D2" w:rsidP="004E248E">
            <w:pPr>
              <w:ind w:leftChars="100" w:left="210"/>
              <w:rPr>
                <w:rFonts w:asciiTheme="minorEastAsia" w:hAnsiTheme="minorEastAsia"/>
                <w:sz w:val="20"/>
                <w:szCs w:val="20"/>
              </w:rPr>
            </w:pPr>
          </w:p>
          <w:p w14:paraId="1610F3B0" w14:textId="77777777" w:rsidR="00664FA3" w:rsidRDefault="00664FA3" w:rsidP="004E248E">
            <w:pPr>
              <w:ind w:leftChars="100" w:left="210"/>
              <w:rPr>
                <w:rFonts w:asciiTheme="minorEastAsia" w:hAnsiTheme="minorEastAsia"/>
                <w:sz w:val="20"/>
                <w:szCs w:val="20"/>
              </w:rPr>
            </w:pPr>
          </w:p>
          <w:p w14:paraId="6D17D52A" w14:textId="77777777" w:rsidR="00664FA3" w:rsidRDefault="00664FA3" w:rsidP="004E248E">
            <w:pPr>
              <w:ind w:leftChars="100" w:left="210"/>
              <w:rPr>
                <w:rFonts w:asciiTheme="minorEastAsia" w:hAnsiTheme="minorEastAsia"/>
                <w:sz w:val="20"/>
                <w:szCs w:val="20"/>
              </w:rPr>
            </w:pPr>
          </w:p>
          <w:p w14:paraId="750F8C84" w14:textId="5BF3F2B2" w:rsidR="00664FA3" w:rsidRDefault="00664FA3" w:rsidP="004E248E">
            <w:pPr>
              <w:ind w:leftChars="100" w:left="210"/>
              <w:rPr>
                <w:rFonts w:asciiTheme="minorEastAsia" w:hAnsiTheme="minorEastAsia"/>
                <w:sz w:val="20"/>
                <w:szCs w:val="20"/>
              </w:rPr>
            </w:pPr>
          </w:p>
          <w:p w14:paraId="38B27201" w14:textId="30CC53F3" w:rsidR="00914A05" w:rsidRDefault="00914A05" w:rsidP="004E248E">
            <w:pPr>
              <w:ind w:leftChars="100" w:left="210"/>
              <w:rPr>
                <w:rFonts w:asciiTheme="minorEastAsia" w:hAnsiTheme="minorEastAsia"/>
                <w:sz w:val="20"/>
                <w:szCs w:val="20"/>
              </w:rPr>
            </w:pPr>
          </w:p>
          <w:p w14:paraId="29BD64F9" w14:textId="61D77A2C" w:rsidR="00914A05" w:rsidRDefault="00914A05" w:rsidP="004E248E">
            <w:pPr>
              <w:ind w:leftChars="100" w:left="210"/>
              <w:rPr>
                <w:rFonts w:asciiTheme="minorEastAsia" w:hAnsiTheme="minorEastAsia"/>
                <w:sz w:val="20"/>
                <w:szCs w:val="20"/>
              </w:rPr>
            </w:pPr>
          </w:p>
          <w:p w14:paraId="2276E265" w14:textId="77777777" w:rsidR="00914A05" w:rsidRDefault="00914A05" w:rsidP="004E248E">
            <w:pPr>
              <w:ind w:leftChars="100" w:left="210"/>
              <w:rPr>
                <w:rFonts w:asciiTheme="minorEastAsia" w:hAnsiTheme="minorEastAsia"/>
                <w:sz w:val="20"/>
                <w:szCs w:val="20"/>
              </w:rPr>
            </w:pPr>
          </w:p>
          <w:p w14:paraId="2A538ED4" w14:textId="77777777" w:rsidR="00664FA3" w:rsidRDefault="00664FA3" w:rsidP="004E248E">
            <w:pPr>
              <w:ind w:leftChars="100" w:left="210"/>
              <w:rPr>
                <w:rFonts w:asciiTheme="minorEastAsia" w:hAnsiTheme="minorEastAsia"/>
                <w:sz w:val="20"/>
                <w:szCs w:val="20"/>
              </w:rPr>
            </w:pPr>
          </w:p>
          <w:p w14:paraId="7798039B" w14:textId="77777777" w:rsidR="00664FA3" w:rsidRDefault="00664FA3" w:rsidP="004E248E">
            <w:pPr>
              <w:ind w:leftChars="100" w:left="210"/>
              <w:rPr>
                <w:rFonts w:asciiTheme="minorEastAsia" w:hAnsiTheme="minorEastAsia"/>
                <w:sz w:val="20"/>
                <w:szCs w:val="20"/>
              </w:rPr>
            </w:pPr>
          </w:p>
          <w:p w14:paraId="355A21A1" w14:textId="77777777" w:rsidR="00664FA3" w:rsidRDefault="00664FA3" w:rsidP="004E248E">
            <w:pPr>
              <w:ind w:leftChars="100" w:left="210"/>
              <w:rPr>
                <w:rFonts w:asciiTheme="minorEastAsia" w:hAnsiTheme="minorEastAsia"/>
                <w:sz w:val="20"/>
                <w:szCs w:val="20"/>
              </w:rPr>
            </w:pPr>
          </w:p>
          <w:p w14:paraId="032C7307" w14:textId="4391DE00" w:rsidR="00664FA3" w:rsidRDefault="00664FA3" w:rsidP="009504C8">
            <w:pPr>
              <w:rPr>
                <w:rFonts w:asciiTheme="minorEastAsia" w:hAnsiTheme="minorEastAsia"/>
                <w:sz w:val="20"/>
                <w:szCs w:val="20"/>
              </w:rPr>
            </w:pPr>
          </w:p>
          <w:p w14:paraId="4DFE6E88" w14:textId="205D56F1" w:rsidR="009504C8" w:rsidRDefault="009504C8" w:rsidP="009504C8">
            <w:pPr>
              <w:ind w:left="800" w:hangingChars="400" w:hanging="800"/>
              <w:rPr>
                <w:rFonts w:asciiTheme="minorEastAsia" w:hAnsiTheme="minorEastAsia"/>
                <w:sz w:val="20"/>
                <w:szCs w:val="20"/>
              </w:rPr>
            </w:pPr>
            <w:r>
              <w:rPr>
                <w:rFonts w:asciiTheme="minorEastAsia" w:hAnsiTheme="minorEastAsia" w:hint="eastAsia"/>
                <w:sz w:val="20"/>
                <w:szCs w:val="20"/>
              </w:rPr>
              <w:t xml:space="preserve">　　　第３章　</w:t>
            </w:r>
            <w:r w:rsidRPr="009504C8">
              <w:rPr>
                <w:rFonts w:asciiTheme="minorEastAsia" w:hAnsiTheme="minorEastAsia" w:hint="eastAsia"/>
                <w:sz w:val="20"/>
                <w:szCs w:val="20"/>
              </w:rPr>
              <w:t>ユニット型特別養護老人ホームの基本方針並びに設備及び運営に関する基準</w:t>
            </w:r>
          </w:p>
          <w:p w14:paraId="37DD323E" w14:textId="39B59F01" w:rsidR="009504C8" w:rsidRDefault="009504C8" w:rsidP="009504C8">
            <w:pPr>
              <w:ind w:left="800" w:hangingChars="400" w:hanging="800"/>
              <w:rPr>
                <w:rFonts w:asciiTheme="minorEastAsia" w:hAnsiTheme="minorEastAsia"/>
                <w:sz w:val="20"/>
                <w:szCs w:val="20"/>
              </w:rPr>
            </w:pPr>
            <w:r>
              <w:rPr>
                <w:rFonts w:asciiTheme="minorEastAsia" w:hAnsiTheme="minorEastAsia" w:hint="eastAsia"/>
                <w:sz w:val="20"/>
                <w:szCs w:val="20"/>
              </w:rPr>
              <w:t>第３２条～第３９条（略）</w:t>
            </w:r>
          </w:p>
          <w:p w14:paraId="07A1AEAD" w14:textId="77777777" w:rsidR="009504C8" w:rsidRDefault="009504C8" w:rsidP="009504C8">
            <w:pPr>
              <w:ind w:left="800" w:hangingChars="400" w:hanging="800"/>
              <w:rPr>
                <w:rFonts w:asciiTheme="minorEastAsia" w:hAnsiTheme="minorEastAsia"/>
                <w:sz w:val="20"/>
                <w:szCs w:val="20"/>
              </w:rPr>
            </w:pPr>
          </w:p>
          <w:p w14:paraId="7C344DA7" w14:textId="1C108950" w:rsidR="00664FA3" w:rsidRDefault="00FA1466" w:rsidP="002651BA">
            <w:pPr>
              <w:ind w:firstLineChars="100" w:firstLine="200"/>
              <w:rPr>
                <w:rFonts w:asciiTheme="minorEastAsia" w:hAnsiTheme="minorEastAsia"/>
                <w:sz w:val="20"/>
                <w:szCs w:val="20"/>
              </w:rPr>
            </w:pPr>
            <w:r w:rsidRPr="00664FA3">
              <w:rPr>
                <w:rFonts w:asciiTheme="minorEastAsia" w:hAnsiTheme="minorEastAsia" w:hint="eastAsia"/>
                <w:sz w:val="20"/>
                <w:szCs w:val="20"/>
              </w:rPr>
              <w:t>（勤務体制の確保等）</w:t>
            </w:r>
          </w:p>
          <w:p w14:paraId="47AA3571" w14:textId="3E587568" w:rsidR="00664FA3" w:rsidRDefault="00FA1466" w:rsidP="00664FA3">
            <w:pPr>
              <w:rPr>
                <w:rFonts w:ascii="ＭＳ 明朝" w:hAnsi="ＭＳ 明朝"/>
                <w:sz w:val="20"/>
                <w:szCs w:val="20"/>
              </w:rPr>
            </w:pPr>
            <w:r w:rsidRPr="00664FA3">
              <w:rPr>
                <w:rFonts w:asciiTheme="minorEastAsia" w:hAnsiTheme="minorEastAsia" w:hint="eastAsia"/>
                <w:sz w:val="20"/>
                <w:szCs w:val="20"/>
              </w:rPr>
              <w:t>第４０条</w:t>
            </w:r>
            <w:r>
              <w:rPr>
                <w:rFonts w:ascii="ＭＳ 明朝" w:hAnsi="ＭＳ 明朝" w:hint="eastAsia"/>
                <w:sz w:val="20"/>
                <w:szCs w:val="20"/>
              </w:rPr>
              <w:t>（略）</w:t>
            </w:r>
          </w:p>
          <w:p w14:paraId="6A379C39" w14:textId="629CFC9B" w:rsidR="00664FA3" w:rsidRPr="00664FA3" w:rsidRDefault="00FA1466" w:rsidP="00664FA3">
            <w:pPr>
              <w:rPr>
                <w:rFonts w:ascii="ＭＳ 明朝" w:hAnsi="ＭＳ 明朝"/>
                <w:sz w:val="20"/>
                <w:szCs w:val="20"/>
              </w:rPr>
            </w:pPr>
            <w:r>
              <w:rPr>
                <w:rFonts w:asciiTheme="minorEastAsia" w:hAnsiTheme="minorEastAsia" w:hint="eastAsia"/>
                <w:sz w:val="20"/>
                <w:szCs w:val="20"/>
              </w:rPr>
              <w:t>２～４</w:t>
            </w:r>
            <w:r>
              <w:rPr>
                <w:rFonts w:ascii="ＭＳ 明朝" w:hAnsi="ＭＳ 明朝" w:hint="eastAsia"/>
                <w:sz w:val="20"/>
                <w:szCs w:val="20"/>
              </w:rPr>
              <w:t>（略）</w:t>
            </w:r>
          </w:p>
          <w:p w14:paraId="727114D0" w14:textId="499A4678" w:rsidR="00664FA3" w:rsidRPr="002651BA" w:rsidRDefault="00FA1466" w:rsidP="00664FA3">
            <w:pPr>
              <w:rPr>
                <w:rFonts w:ascii="ＭＳ 明朝" w:eastAsia="ＭＳ 明朝" w:hAnsi="ＭＳ 明朝" w:cs="Times New Roman"/>
                <w:color w:val="000000" w:themeColor="text1"/>
                <w:sz w:val="20"/>
                <w:szCs w:val="20"/>
              </w:rPr>
            </w:pPr>
            <w:r w:rsidRPr="002651BA">
              <w:rPr>
                <w:rFonts w:ascii="ＭＳ 明朝" w:eastAsia="ＭＳ 明朝" w:hAnsi="ＭＳ 明朝" w:cs="Times New Roman" w:hint="eastAsia"/>
                <w:color w:val="000000" w:themeColor="text1"/>
                <w:sz w:val="20"/>
                <w:szCs w:val="20"/>
              </w:rPr>
              <w:t>（新設）</w:t>
            </w:r>
          </w:p>
          <w:p w14:paraId="6BE462C9" w14:textId="623D640B" w:rsidR="00664FA3" w:rsidRDefault="00664FA3" w:rsidP="00664FA3">
            <w:pPr>
              <w:rPr>
                <w:rFonts w:asciiTheme="minorEastAsia" w:hAnsiTheme="minorEastAsia"/>
                <w:sz w:val="20"/>
                <w:szCs w:val="20"/>
              </w:rPr>
            </w:pPr>
          </w:p>
          <w:p w14:paraId="6833ECA2" w14:textId="77777777" w:rsidR="001A0781" w:rsidRDefault="001A0781" w:rsidP="00664FA3">
            <w:pPr>
              <w:rPr>
                <w:rFonts w:asciiTheme="minorEastAsia" w:hAnsiTheme="minorEastAsia"/>
                <w:sz w:val="20"/>
                <w:szCs w:val="20"/>
              </w:rPr>
            </w:pPr>
          </w:p>
          <w:p w14:paraId="33AEB660" w14:textId="1FC77F2B" w:rsidR="00664FA3" w:rsidRPr="00D82D3D" w:rsidRDefault="00FA1466" w:rsidP="00664FA3">
            <w:pPr>
              <w:rPr>
                <w:rFonts w:ascii="ＭＳ 明朝" w:eastAsia="ＭＳ 明朝" w:hAnsi="ＭＳ 明朝" w:cs="Times New Roman"/>
                <w:color w:val="FF0000"/>
                <w:sz w:val="20"/>
                <w:szCs w:val="20"/>
                <w:u w:val="single"/>
              </w:rPr>
            </w:pPr>
            <w:r w:rsidRPr="002651BA">
              <w:rPr>
                <w:rFonts w:asciiTheme="majorEastAsia" w:eastAsiaTheme="majorEastAsia" w:hAnsiTheme="majorEastAsia" w:hint="eastAsia"/>
                <w:b/>
                <w:color w:val="000000" w:themeColor="text1"/>
                <w:sz w:val="20"/>
                <w:szCs w:val="20"/>
                <w:u w:val="single"/>
              </w:rPr>
              <w:t>５</w:t>
            </w:r>
            <w:r w:rsidRPr="002651BA">
              <w:rPr>
                <w:rFonts w:ascii="ＭＳ 明朝" w:hAnsi="ＭＳ 明朝" w:hint="eastAsia"/>
                <w:color w:val="000000" w:themeColor="text1"/>
                <w:sz w:val="20"/>
                <w:szCs w:val="20"/>
              </w:rPr>
              <w:t>（略</w:t>
            </w:r>
            <w:r w:rsidRPr="002651BA">
              <w:rPr>
                <w:rFonts w:ascii="ＭＳ 明朝" w:eastAsia="ＭＳ 明朝" w:hAnsi="ＭＳ 明朝" w:cs="Times New Roman" w:hint="eastAsia"/>
                <w:color w:val="000000" w:themeColor="text1"/>
                <w:sz w:val="20"/>
                <w:szCs w:val="20"/>
              </w:rPr>
              <w:t>）</w:t>
            </w:r>
          </w:p>
          <w:p w14:paraId="14D9E966" w14:textId="7707AE00" w:rsidR="002651BA" w:rsidRDefault="002651BA" w:rsidP="002651BA">
            <w:pPr>
              <w:ind w:firstLineChars="100" w:firstLine="200"/>
              <w:rPr>
                <w:rFonts w:asciiTheme="minorEastAsia" w:hAnsiTheme="minorEastAsia"/>
                <w:sz w:val="20"/>
                <w:szCs w:val="20"/>
              </w:rPr>
            </w:pPr>
          </w:p>
          <w:p w14:paraId="7CAB27BD" w14:textId="7ABBBB71" w:rsidR="009504C8" w:rsidRDefault="009504C8" w:rsidP="009504C8">
            <w:pPr>
              <w:rPr>
                <w:rFonts w:asciiTheme="minorEastAsia" w:hAnsiTheme="minorEastAsia"/>
                <w:sz w:val="20"/>
                <w:szCs w:val="20"/>
              </w:rPr>
            </w:pPr>
            <w:r>
              <w:rPr>
                <w:rFonts w:asciiTheme="minorEastAsia" w:hAnsiTheme="minorEastAsia" w:hint="eastAsia"/>
                <w:sz w:val="20"/>
                <w:szCs w:val="20"/>
              </w:rPr>
              <w:t>第４１条（略）</w:t>
            </w:r>
          </w:p>
          <w:p w14:paraId="71026A9E" w14:textId="77777777" w:rsidR="009504C8" w:rsidRDefault="009504C8" w:rsidP="002651BA">
            <w:pPr>
              <w:ind w:firstLineChars="100" w:firstLine="200"/>
              <w:rPr>
                <w:rFonts w:asciiTheme="minorEastAsia" w:hAnsiTheme="minorEastAsia"/>
                <w:sz w:val="20"/>
                <w:szCs w:val="20"/>
              </w:rPr>
            </w:pPr>
          </w:p>
          <w:p w14:paraId="572286FE" w14:textId="59AE7561" w:rsidR="00664FA3" w:rsidRDefault="00FA1466" w:rsidP="002651BA">
            <w:pPr>
              <w:ind w:firstLineChars="100" w:firstLine="200"/>
              <w:rPr>
                <w:rFonts w:asciiTheme="minorEastAsia" w:hAnsiTheme="minorEastAsia"/>
                <w:sz w:val="20"/>
                <w:szCs w:val="20"/>
              </w:rPr>
            </w:pPr>
            <w:r w:rsidRPr="001A0781">
              <w:rPr>
                <w:rFonts w:asciiTheme="minorEastAsia" w:hAnsiTheme="minorEastAsia" w:hint="eastAsia"/>
                <w:sz w:val="20"/>
                <w:szCs w:val="20"/>
              </w:rPr>
              <w:t>（準用）</w:t>
            </w:r>
          </w:p>
          <w:p w14:paraId="30188FA0" w14:textId="37959E05" w:rsidR="001A0781" w:rsidRDefault="00FA1466" w:rsidP="001A0781">
            <w:pPr>
              <w:ind w:left="200" w:hangingChars="100" w:hanging="200"/>
              <w:rPr>
                <w:rFonts w:asciiTheme="minorEastAsia" w:hAnsiTheme="minorEastAsia"/>
                <w:sz w:val="20"/>
                <w:szCs w:val="20"/>
              </w:rPr>
            </w:pPr>
            <w:r w:rsidRPr="001A0781">
              <w:rPr>
                <w:rFonts w:asciiTheme="minorEastAsia" w:hAnsiTheme="minorEastAsia" w:hint="eastAsia"/>
                <w:sz w:val="20"/>
                <w:szCs w:val="20"/>
              </w:rPr>
              <w:t>第４２条　第３条から第６条まで、第８条、第９条、第１２条から第１４条まで、第１８条、第２０条から第２３条まで、第２４条の２及び第２６条から</w:t>
            </w:r>
            <w:r w:rsidRPr="002651BA">
              <w:rPr>
                <w:rFonts w:asciiTheme="majorEastAsia" w:eastAsiaTheme="majorEastAsia" w:hAnsiTheme="majorEastAsia" w:hint="eastAsia"/>
                <w:b/>
                <w:color w:val="000000" w:themeColor="text1"/>
                <w:sz w:val="20"/>
                <w:szCs w:val="20"/>
                <w:u w:val="single"/>
              </w:rPr>
              <w:t>第３１条の２</w:t>
            </w:r>
            <w:r w:rsidRPr="001A0781">
              <w:rPr>
                <w:rFonts w:asciiTheme="minorEastAsia" w:hAnsiTheme="minorEastAsia" w:hint="eastAsia"/>
                <w:sz w:val="20"/>
                <w:szCs w:val="20"/>
              </w:rPr>
              <w:t>までの規定は、ユニット型特別養護老人ホームについて準用する。この場合において、第９条第２項第３号中「第１５条第５項」とあるのは「第３６条第７項」と、同項第４号中「第２９条第２項」とあるのは「第４２条において準用する第２９条第２項」と、同項第５号中「第３１条第３項」とあるのは「第４２条において準用する第３１条第３項」と、第２３条第２項中「第７条から第９条まで、第１２条から前条まで及び次条から</w:t>
            </w:r>
            <w:r w:rsidRPr="000B692A">
              <w:rPr>
                <w:rFonts w:asciiTheme="majorEastAsia" w:eastAsiaTheme="majorEastAsia" w:hAnsiTheme="majorEastAsia" w:hint="eastAsia"/>
                <w:b/>
                <w:sz w:val="20"/>
                <w:szCs w:val="20"/>
                <w:u w:val="single"/>
              </w:rPr>
              <w:t>第３１条の２</w:t>
            </w:r>
            <w:r w:rsidRPr="001A0781">
              <w:rPr>
                <w:rFonts w:asciiTheme="minorEastAsia" w:hAnsiTheme="minorEastAsia" w:hint="eastAsia"/>
                <w:sz w:val="20"/>
                <w:szCs w:val="20"/>
              </w:rPr>
              <w:t>まで」とあるのは「第３４条及び第３６条から第４１条まで並びに第４２条において準用する第８条、第９条、第１２条から第１４条まで、第１８条、第２０条から第２３条まで、第２４条の２及び第２６条から</w:t>
            </w:r>
            <w:r w:rsidRPr="000B692A">
              <w:rPr>
                <w:rFonts w:asciiTheme="majorEastAsia" w:eastAsiaTheme="majorEastAsia" w:hAnsiTheme="majorEastAsia" w:hint="eastAsia"/>
                <w:b/>
                <w:sz w:val="20"/>
                <w:szCs w:val="20"/>
                <w:u w:val="single"/>
              </w:rPr>
              <w:t>第３１条の２</w:t>
            </w:r>
            <w:r w:rsidRPr="001A0781">
              <w:rPr>
                <w:rFonts w:asciiTheme="minorEastAsia" w:hAnsiTheme="minorEastAsia" w:hint="eastAsia"/>
                <w:sz w:val="20"/>
                <w:szCs w:val="20"/>
              </w:rPr>
              <w:t>まで」と読み替えるものとする。</w:t>
            </w:r>
          </w:p>
          <w:p w14:paraId="01DBEDFA" w14:textId="12C51467" w:rsidR="002651BA" w:rsidRDefault="002651BA" w:rsidP="001A0781">
            <w:pPr>
              <w:ind w:left="200" w:hangingChars="100" w:hanging="200"/>
              <w:rPr>
                <w:rFonts w:asciiTheme="minorEastAsia" w:hAnsiTheme="minorEastAsia"/>
                <w:sz w:val="20"/>
                <w:szCs w:val="20"/>
              </w:rPr>
            </w:pPr>
          </w:p>
          <w:p w14:paraId="2DAC761B" w14:textId="4E9B9ABC" w:rsidR="009504C8" w:rsidRDefault="009504C8" w:rsidP="009504C8">
            <w:pPr>
              <w:ind w:left="800" w:hangingChars="400" w:hanging="800"/>
              <w:rPr>
                <w:rFonts w:asciiTheme="minorEastAsia" w:hAnsiTheme="minorEastAsia"/>
                <w:sz w:val="20"/>
                <w:szCs w:val="20"/>
              </w:rPr>
            </w:pPr>
            <w:r>
              <w:rPr>
                <w:rFonts w:asciiTheme="minorEastAsia" w:hAnsiTheme="minorEastAsia" w:hint="eastAsia"/>
                <w:sz w:val="20"/>
                <w:szCs w:val="20"/>
              </w:rPr>
              <w:t xml:space="preserve">　　　第４章　</w:t>
            </w:r>
            <w:r w:rsidRPr="009504C8">
              <w:rPr>
                <w:rFonts w:asciiTheme="minorEastAsia" w:hAnsiTheme="minorEastAsia" w:hint="eastAsia"/>
                <w:sz w:val="20"/>
                <w:szCs w:val="20"/>
              </w:rPr>
              <w:t>地域密着型特別養護老人ホームの</w:t>
            </w:r>
            <w:r w:rsidRPr="009504C8">
              <w:rPr>
                <w:rFonts w:asciiTheme="minorEastAsia" w:hAnsiTheme="minorEastAsia" w:hint="eastAsia"/>
                <w:sz w:val="20"/>
                <w:szCs w:val="20"/>
              </w:rPr>
              <w:lastRenderedPageBreak/>
              <w:t>基本方針並びに設備及び運営に関する基準</w:t>
            </w:r>
          </w:p>
          <w:p w14:paraId="44FBB98B" w14:textId="326681DD" w:rsidR="009504C8" w:rsidRDefault="009504C8" w:rsidP="00384C7E">
            <w:pPr>
              <w:ind w:left="800" w:hangingChars="400" w:hanging="800"/>
              <w:rPr>
                <w:rFonts w:asciiTheme="minorEastAsia" w:hAnsiTheme="minorEastAsia"/>
                <w:sz w:val="20"/>
                <w:szCs w:val="20"/>
              </w:rPr>
            </w:pPr>
            <w:r>
              <w:rPr>
                <w:rFonts w:asciiTheme="minorEastAsia" w:hAnsiTheme="minorEastAsia" w:hint="eastAsia"/>
                <w:sz w:val="20"/>
                <w:szCs w:val="20"/>
              </w:rPr>
              <w:t>第４３条</w:t>
            </w:r>
            <w:r w:rsidR="00384C7E">
              <w:rPr>
                <w:rFonts w:asciiTheme="minorEastAsia" w:hAnsiTheme="minorEastAsia" w:hint="eastAsia"/>
                <w:sz w:val="20"/>
                <w:szCs w:val="20"/>
              </w:rPr>
              <w:t>～</w:t>
            </w:r>
            <w:r>
              <w:rPr>
                <w:rFonts w:asciiTheme="minorEastAsia" w:hAnsiTheme="minorEastAsia" w:hint="eastAsia"/>
                <w:sz w:val="20"/>
                <w:szCs w:val="20"/>
              </w:rPr>
              <w:t>第４７条（略）</w:t>
            </w:r>
          </w:p>
          <w:p w14:paraId="0B2ED035" w14:textId="77777777" w:rsidR="009504C8" w:rsidRDefault="009504C8" w:rsidP="001A0781">
            <w:pPr>
              <w:ind w:left="200" w:hangingChars="100" w:hanging="200"/>
              <w:rPr>
                <w:rFonts w:asciiTheme="minorEastAsia" w:hAnsiTheme="minorEastAsia"/>
                <w:sz w:val="20"/>
                <w:szCs w:val="20"/>
              </w:rPr>
            </w:pPr>
          </w:p>
          <w:p w14:paraId="65B87C25" w14:textId="7A3DDA1E" w:rsidR="001A0781" w:rsidRDefault="00FA1466" w:rsidP="007B2DB3">
            <w:pPr>
              <w:ind w:leftChars="100" w:left="210"/>
              <w:rPr>
                <w:rFonts w:asciiTheme="minorEastAsia" w:hAnsiTheme="minorEastAsia"/>
                <w:sz w:val="20"/>
                <w:szCs w:val="20"/>
              </w:rPr>
            </w:pPr>
            <w:r w:rsidRPr="001A0781">
              <w:rPr>
                <w:rFonts w:asciiTheme="minorEastAsia" w:hAnsiTheme="minorEastAsia" w:hint="eastAsia"/>
                <w:sz w:val="20"/>
                <w:szCs w:val="20"/>
              </w:rPr>
              <w:t>（準用）</w:t>
            </w:r>
          </w:p>
          <w:p w14:paraId="721ED2C5" w14:textId="77777777" w:rsidR="007B2DB3" w:rsidRDefault="00FA1466" w:rsidP="001A0781">
            <w:pPr>
              <w:ind w:left="200" w:hangingChars="100" w:hanging="200"/>
              <w:rPr>
                <w:rFonts w:asciiTheme="minorEastAsia" w:hAnsiTheme="minorEastAsia"/>
                <w:sz w:val="20"/>
                <w:szCs w:val="20"/>
              </w:rPr>
            </w:pPr>
            <w:r w:rsidRPr="001A0781">
              <w:rPr>
                <w:rFonts w:asciiTheme="minorEastAsia" w:hAnsiTheme="minorEastAsia" w:hint="eastAsia"/>
                <w:sz w:val="20"/>
                <w:szCs w:val="20"/>
              </w:rPr>
              <w:t>第４８条　第２条から第９条まで、第１２条から第１５条まで、第１７条から第２９条まで</w:t>
            </w:r>
            <w:bookmarkStart w:id="0" w:name="_Hlk156306134"/>
            <w:r w:rsidRPr="007B2DB3">
              <w:rPr>
                <w:rFonts w:asciiTheme="majorEastAsia" w:eastAsiaTheme="majorEastAsia" w:hAnsiTheme="majorEastAsia" w:hint="eastAsia"/>
                <w:b/>
                <w:color w:val="000000" w:themeColor="text1"/>
                <w:sz w:val="20"/>
                <w:szCs w:val="20"/>
                <w:u w:val="single"/>
              </w:rPr>
              <w:t>、第３１条及び第３１条の２</w:t>
            </w:r>
            <w:bookmarkEnd w:id="0"/>
            <w:r w:rsidR="007B2DB3" w:rsidRPr="007B2DB3">
              <w:rPr>
                <w:rFonts w:asciiTheme="majorEastAsia" w:eastAsiaTheme="majorEastAsia" w:hAnsiTheme="majorEastAsia" w:hint="eastAsia"/>
                <w:b/>
                <w:color w:val="000000" w:themeColor="text1"/>
                <w:sz w:val="20"/>
                <w:szCs w:val="20"/>
              </w:rPr>
              <w:t xml:space="preserve">　　　</w:t>
            </w:r>
            <w:r w:rsidRPr="001A0781">
              <w:rPr>
                <w:rFonts w:asciiTheme="minorEastAsia" w:hAnsiTheme="minorEastAsia" w:hint="eastAsia"/>
                <w:sz w:val="20"/>
                <w:szCs w:val="20"/>
              </w:rPr>
              <w:t>の規定は、地域密着型特別養護老人ホームについて準用する。この場合において、第９条第２項第３号中「第１５条第５項」とあるのは「第４８条において準用する第１５条第５項」と、同項第４号中「第２９条第２項」とあるのは「第４８条において準用する第２９条第２項」と、同項第５号中「第３１条第３項」とあるのは「第４８条において準用する第３１条第３項」と、第２３条第２項中「第７条から第９条まで、第１２条から前条まで及び次条から</w:t>
            </w:r>
            <w:r w:rsidRPr="0075580E">
              <w:rPr>
                <w:rFonts w:asciiTheme="minorEastAsia" w:hAnsiTheme="minorEastAsia" w:hint="eastAsia"/>
                <w:b/>
                <w:sz w:val="20"/>
                <w:szCs w:val="20"/>
                <w:u w:val="single"/>
              </w:rPr>
              <w:t>第３１条の２</w:t>
            </w:r>
            <w:r w:rsidRPr="0013718A">
              <w:rPr>
                <w:rFonts w:asciiTheme="majorEastAsia" w:eastAsiaTheme="majorEastAsia" w:hAnsiTheme="majorEastAsia" w:hint="eastAsia"/>
                <w:b/>
                <w:sz w:val="20"/>
                <w:szCs w:val="20"/>
                <w:u w:val="single"/>
              </w:rPr>
              <w:t>まで</w:t>
            </w:r>
            <w:r w:rsidRPr="001A0781">
              <w:rPr>
                <w:rFonts w:asciiTheme="minorEastAsia" w:hAnsiTheme="minorEastAsia" w:hint="eastAsia"/>
                <w:sz w:val="20"/>
                <w:szCs w:val="20"/>
              </w:rPr>
              <w:t>」とあるのは「第４６条及び第４７条並びに第４８条において準用する第７条から第９条まで、第１２条から第１５条まで、第１７条から第２９条まで</w:t>
            </w:r>
          </w:p>
          <w:p w14:paraId="172790FF" w14:textId="38444236" w:rsidR="001A0781" w:rsidRDefault="00FA1466" w:rsidP="007B2DB3">
            <w:pPr>
              <w:ind w:leftChars="100" w:left="210"/>
              <w:rPr>
                <w:rFonts w:asciiTheme="minorEastAsia" w:hAnsiTheme="minorEastAsia"/>
                <w:sz w:val="20"/>
                <w:szCs w:val="20"/>
              </w:rPr>
            </w:pPr>
            <w:r w:rsidRPr="007B2DB3">
              <w:rPr>
                <w:rFonts w:asciiTheme="majorEastAsia" w:eastAsiaTheme="majorEastAsia" w:hAnsiTheme="majorEastAsia" w:hint="eastAsia"/>
                <w:b/>
                <w:color w:val="000000" w:themeColor="text1"/>
                <w:sz w:val="20"/>
                <w:szCs w:val="20"/>
                <w:u w:val="single"/>
              </w:rPr>
              <w:t>、第３１条及び第３１条の２</w:t>
            </w:r>
            <w:r w:rsidR="007B2DB3" w:rsidRPr="007B2DB3">
              <w:rPr>
                <w:rFonts w:asciiTheme="minorEastAsia" w:hAnsiTheme="minorEastAsia" w:hint="eastAsia"/>
                <w:color w:val="FF0000"/>
                <w:sz w:val="20"/>
                <w:szCs w:val="20"/>
              </w:rPr>
              <w:t xml:space="preserve">　　　</w:t>
            </w:r>
            <w:r w:rsidRPr="001A0781">
              <w:rPr>
                <w:rFonts w:asciiTheme="minorEastAsia" w:hAnsiTheme="minorEastAsia" w:hint="eastAsia"/>
                <w:sz w:val="20"/>
                <w:szCs w:val="20"/>
              </w:rPr>
              <w:t>」と読み替えるものとする。</w:t>
            </w:r>
          </w:p>
          <w:p w14:paraId="60A1754F" w14:textId="593680ED" w:rsidR="007B2DB3" w:rsidRDefault="007B2DB3" w:rsidP="007B2DB3">
            <w:pPr>
              <w:ind w:leftChars="100" w:left="210"/>
              <w:rPr>
                <w:rFonts w:asciiTheme="minorEastAsia" w:hAnsiTheme="minorEastAsia"/>
                <w:sz w:val="20"/>
                <w:szCs w:val="20"/>
              </w:rPr>
            </w:pPr>
          </w:p>
          <w:p w14:paraId="1AFCDF2D" w14:textId="4DAD29AC" w:rsidR="009504C8" w:rsidRDefault="009504C8" w:rsidP="0013718A">
            <w:pPr>
              <w:ind w:left="800" w:hangingChars="400" w:hanging="800"/>
              <w:rPr>
                <w:rFonts w:asciiTheme="minorEastAsia" w:hAnsiTheme="minorEastAsia"/>
                <w:sz w:val="20"/>
                <w:szCs w:val="20"/>
              </w:rPr>
            </w:pPr>
            <w:r>
              <w:rPr>
                <w:rFonts w:asciiTheme="minorEastAsia" w:hAnsiTheme="minorEastAsia" w:hint="eastAsia"/>
                <w:sz w:val="20"/>
                <w:szCs w:val="20"/>
              </w:rPr>
              <w:t xml:space="preserve">　　　第５章　</w:t>
            </w:r>
            <w:r w:rsidR="0013718A" w:rsidRPr="0013718A">
              <w:rPr>
                <w:rFonts w:asciiTheme="minorEastAsia" w:hAnsiTheme="minorEastAsia" w:hint="eastAsia"/>
                <w:sz w:val="20"/>
                <w:szCs w:val="20"/>
              </w:rPr>
              <w:t>ユニット型地域密着型特別養護老人ホームの基本方針並びに設備及び運営に関する基準</w:t>
            </w:r>
          </w:p>
          <w:p w14:paraId="07248D6B" w14:textId="283E3DD8" w:rsidR="0013718A" w:rsidRDefault="0013718A" w:rsidP="0013718A">
            <w:pPr>
              <w:ind w:left="800" w:hangingChars="400" w:hanging="800"/>
              <w:rPr>
                <w:rFonts w:asciiTheme="minorEastAsia" w:hAnsiTheme="minorEastAsia"/>
                <w:sz w:val="20"/>
                <w:szCs w:val="20"/>
              </w:rPr>
            </w:pPr>
            <w:r>
              <w:rPr>
                <w:rFonts w:asciiTheme="minorEastAsia" w:hAnsiTheme="minorEastAsia" w:hint="eastAsia"/>
                <w:sz w:val="20"/>
                <w:szCs w:val="20"/>
              </w:rPr>
              <w:t>第４９条～第５１条（略）</w:t>
            </w:r>
          </w:p>
          <w:p w14:paraId="76D75803" w14:textId="77777777" w:rsidR="0013718A" w:rsidRDefault="0013718A" w:rsidP="0013718A">
            <w:pPr>
              <w:ind w:left="800" w:hangingChars="400" w:hanging="800"/>
              <w:rPr>
                <w:rFonts w:asciiTheme="minorEastAsia" w:hAnsiTheme="minorEastAsia"/>
                <w:sz w:val="20"/>
                <w:szCs w:val="20"/>
              </w:rPr>
            </w:pPr>
          </w:p>
          <w:p w14:paraId="54CBAB0D" w14:textId="44969A12" w:rsidR="001A0781" w:rsidRDefault="00FA1466" w:rsidP="007B2DB3">
            <w:pPr>
              <w:ind w:leftChars="100" w:left="210"/>
              <w:rPr>
                <w:rFonts w:asciiTheme="minorEastAsia" w:hAnsiTheme="minorEastAsia"/>
                <w:sz w:val="20"/>
                <w:szCs w:val="20"/>
              </w:rPr>
            </w:pPr>
            <w:r w:rsidRPr="001A0781">
              <w:rPr>
                <w:rFonts w:asciiTheme="minorEastAsia" w:hAnsiTheme="minorEastAsia" w:hint="eastAsia"/>
                <w:sz w:val="20"/>
                <w:szCs w:val="20"/>
              </w:rPr>
              <w:t>（準用）</w:t>
            </w:r>
          </w:p>
          <w:p w14:paraId="113189F9" w14:textId="77777777" w:rsidR="001A0781" w:rsidRDefault="00FA1466" w:rsidP="001A0781">
            <w:pPr>
              <w:ind w:left="200" w:hangingChars="100" w:hanging="200"/>
              <w:rPr>
                <w:rFonts w:asciiTheme="minorEastAsia" w:hAnsiTheme="minorEastAsia"/>
                <w:sz w:val="20"/>
                <w:szCs w:val="20"/>
              </w:rPr>
            </w:pPr>
            <w:r w:rsidRPr="001A0781">
              <w:rPr>
                <w:rFonts w:asciiTheme="minorEastAsia" w:hAnsiTheme="minorEastAsia" w:hint="eastAsia"/>
                <w:sz w:val="20"/>
                <w:szCs w:val="20"/>
              </w:rPr>
              <w:t>第５２条　第３条から第６条まで、第８条、第９条、第１２条から第１４条まで、第１８条、第２０条から第２３条まで、第２４条の２、第２６条から第２９条まで、</w:t>
            </w:r>
            <w:r w:rsidRPr="004322BD">
              <w:rPr>
                <w:rFonts w:asciiTheme="minorEastAsia" w:hAnsiTheme="minorEastAsia" w:hint="eastAsia"/>
                <w:sz w:val="20"/>
                <w:szCs w:val="20"/>
              </w:rPr>
              <w:t>第３１条</w:t>
            </w:r>
            <w:bookmarkStart w:id="1" w:name="_Hlk156306813"/>
            <w:r w:rsidRPr="007B2DB3">
              <w:rPr>
                <w:rFonts w:asciiTheme="majorEastAsia" w:eastAsiaTheme="majorEastAsia" w:hAnsiTheme="majorEastAsia" w:hint="eastAsia"/>
                <w:b/>
                <w:color w:val="000000" w:themeColor="text1"/>
                <w:sz w:val="20"/>
                <w:szCs w:val="20"/>
                <w:u w:val="single"/>
              </w:rPr>
              <w:t>、第３１条の２</w:t>
            </w:r>
            <w:bookmarkEnd w:id="1"/>
            <w:r w:rsidR="007B2DB3" w:rsidRPr="007B2DB3">
              <w:rPr>
                <w:rFonts w:asciiTheme="majorEastAsia" w:eastAsiaTheme="majorEastAsia" w:hAnsiTheme="majorEastAsia" w:hint="eastAsia"/>
                <w:b/>
                <w:color w:val="000000" w:themeColor="text1"/>
                <w:sz w:val="20"/>
                <w:szCs w:val="20"/>
              </w:rPr>
              <w:t xml:space="preserve">　　　</w:t>
            </w:r>
            <w:r w:rsidRPr="001A0781">
              <w:rPr>
                <w:rFonts w:asciiTheme="minorEastAsia" w:hAnsiTheme="minorEastAsia" w:hint="eastAsia"/>
                <w:sz w:val="20"/>
                <w:szCs w:val="20"/>
              </w:rPr>
              <w:t>、第３３条、第３４条、第３６条、第３８条から第４１条まで及び第４７条の規定は、ユニット型地域密着型特別養護老人ホームについて準用する。この場合において、第９条</w:t>
            </w:r>
            <w:r w:rsidRPr="001A0781">
              <w:rPr>
                <w:rFonts w:asciiTheme="minorEastAsia" w:hAnsiTheme="minorEastAsia" w:hint="eastAsia"/>
                <w:sz w:val="20"/>
                <w:szCs w:val="20"/>
              </w:rPr>
              <w:lastRenderedPageBreak/>
              <w:t>第２項第３号中「第１５条第５項」とあるのは「第５２条において準用する第３６条第７項」と、同項第４号中「第２９条第２項」とあるのは「第５２条において準用する第２９条第２項」と、同項第５号中「第３１条第３項」とあるのは「第５２条において準用する第３１条第３項」と、第２３条第２項中「第７条から第９条まで、第１２条から前条まで及び次条から</w:t>
            </w:r>
            <w:r w:rsidRPr="0075580E">
              <w:rPr>
                <w:rFonts w:asciiTheme="minorEastAsia" w:hAnsiTheme="minorEastAsia" w:hint="eastAsia"/>
                <w:b/>
                <w:sz w:val="20"/>
                <w:szCs w:val="20"/>
                <w:u w:val="single"/>
              </w:rPr>
              <w:t>第３１条の２</w:t>
            </w:r>
            <w:r w:rsidRPr="0013718A">
              <w:rPr>
                <w:rFonts w:asciiTheme="majorEastAsia" w:eastAsiaTheme="majorEastAsia" w:hAnsiTheme="majorEastAsia" w:hint="eastAsia"/>
                <w:b/>
                <w:sz w:val="20"/>
                <w:szCs w:val="20"/>
                <w:u w:val="single"/>
              </w:rPr>
              <w:t>まで</w:t>
            </w:r>
            <w:r w:rsidRPr="001A0781">
              <w:rPr>
                <w:rFonts w:asciiTheme="minorEastAsia" w:hAnsiTheme="minorEastAsia" w:hint="eastAsia"/>
                <w:sz w:val="20"/>
                <w:szCs w:val="20"/>
              </w:rPr>
              <w:t>」とあるのは「第５１条並びに第５２条において準用する第８条、第９条、第１２条から第１４条まで、第１８条、第２０条から第２３条まで、第２４条の２、第２６条から第２９条まで、</w:t>
            </w:r>
            <w:r w:rsidRPr="004322BD">
              <w:rPr>
                <w:rFonts w:asciiTheme="minorEastAsia" w:hAnsiTheme="minorEastAsia" w:hint="eastAsia"/>
                <w:sz w:val="20"/>
                <w:szCs w:val="20"/>
              </w:rPr>
              <w:t>第３１条</w:t>
            </w:r>
            <w:r w:rsidRPr="007B2DB3">
              <w:rPr>
                <w:rFonts w:asciiTheme="majorEastAsia" w:eastAsiaTheme="majorEastAsia" w:hAnsiTheme="majorEastAsia" w:hint="eastAsia"/>
                <w:b/>
                <w:color w:val="000000" w:themeColor="text1"/>
                <w:sz w:val="20"/>
                <w:szCs w:val="20"/>
                <w:u w:val="single"/>
              </w:rPr>
              <w:t>、第３１条の２</w:t>
            </w:r>
            <w:r w:rsidR="007B2DB3" w:rsidRPr="007B2DB3">
              <w:rPr>
                <w:rFonts w:asciiTheme="majorEastAsia" w:eastAsiaTheme="majorEastAsia" w:hAnsiTheme="majorEastAsia" w:hint="eastAsia"/>
                <w:b/>
                <w:color w:val="000000" w:themeColor="text1"/>
                <w:sz w:val="20"/>
                <w:szCs w:val="20"/>
              </w:rPr>
              <w:t xml:space="preserve">　　　</w:t>
            </w:r>
            <w:r w:rsidRPr="001A0781">
              <w:rPr>
                <w:rFonts w:asciiTheme="minorEastAsia" w:hAnsiTheme="minorEastAsia" w:hint="eastAsia"/>
                <w:sz w:val="20"/>
                <w:szCs w:val="20"/>
              </w:rPr>
              <w:t>、第３４条、第３６条、第３８条から第４１条まで及び第４７条」と読み替えるものとする。</w:t>
            </w:r>
          </w:p>
          <w:p w14:paraId="307B7A25" w14:textId="77777777" w:rsidR="007B2DB3" w:rsidRDefault="007B2DB3" w:rsidP="001A0781">
            <w:pPr>
              <w:ind w:left="200" w:hangingChars="100" w:hanging="200"/>
              <w:rPr>
                <w:rFonts w:asciiTheme="minorEastAsia" w:hAnsiTheme="minorEastAsia"/>
                <w:sz w:val="20"/>
                <w:szCs w:val="20"/>
              </w:rPr>
            </w:pPr>
          </w:p>
          <w:p w14:paraId="24AC3668" w14:textId="7D62FAE1" w:rsidR="007B2DB3" w:rsidRPr="006A733F" w:rsidRDefault="007B2DB3" w:rsidP="001A0781">
            <w:pPr>
              <w:ind w:left="200" w:hangingChars="100" w:hanging="200"/>
              <w:rPr>
                <w:rFonts w:asciiTheme="minorEastAsia" w:hAnsiTheme="minorEastAsia"/>
                <w:sz w:val="20"/>
                <w:szCs w:val="20"/>
              </w:rPr>
            </w:pPr>
            <w:r>
              <w:rPr>
                <w:rFonts w:asciiTheme="minorEastAsia" w:hAnsiTheme="minorEastAsia" w:hint="eastAsia"/>
                <w:sz w:val="20"/>
                <w:szCs w:val="20"/>
              </w:rPr>
              <w:t>以下（略）</w:t>
            </w:r>
          </w:p>
        </w:tc>
        <w:tc>
          <w:tcPr>
            <w:tcW w:w="4643" w:type="dxa"/>
            <w:tcBorders>
              <w:top w:val="single" w:sz="4" w:space="0" w:color="auto"/>
              <w:left w:val="single" w:sz="4" w:space="0" w:color="auto"/>
              <w:bottom w:val="nil"/>
              <w:right w:val="single" w:sz="4" w:space="0" w:color="auto"/>
            </w:tcBorders>
          </w:tcPr>
          <w:p w14:paraId="48C4EF1F" w14:textId="59B74A68" w:rsidR="00070304" w:rsidRPr="00943DBF" w:rsidRDefault="00FA1466" w:rsidP="00070304">
            <w:pPr>
              <w:rPr>
                <w:rFonts w:ascii="ＭＳ 明朝" w:hAnsi="ＭＳ 明朝"/>
                <w:sz w:val="20"/>
                <w:szCs w:val="20"/>
              </w:rPr>
            </w:pPr>
            <w:r w:rsidRPr="00943DBF">
              <w:rPr>
                <w:rFonts w:ascii="ＭＳ 明朝" w:hAnsi="ＭＳ 明朝" w:hint="eastAsia"/>
                <w:sz w:val="20"/>
                <w:szCs w:val="20"/>
              </w:rPr>
              <w:lastRenderedPageBreak/>
              <w:t>目次</w:t>
            </w:r>
          </w:p>
          <w:p w14:paraId="46164DC1" w14:textId="759E8FD5" w:rsidR="00070304" w:rsidRDefault="00FA1466" w:rsidP="00070304">
            <w:pPr>
              <w:ind w:firstLineChars="100" w:firstLine="200"/>
              <w:rPr>
                <w:rFonts w:ascii="ＭＳ 明朝" w:hAnsi="ＭＳ 明朝"/>
                <w:sz w:val="20"/>
                <w:szCs w:val="20"/>
              </w:rPr>
            </w:pPr>
            <w:r w:rsidRPr="00943DBF">
              <w:rPr>
                <w:rFonts w:ascii="ＭＳ 明朝" w:hAnsi="ＭＳ 明朝" w:hint="eastAsia"/>
                <w:sz w:val="20"/>
                <w:szCs w:val="20"/>
              </w:rPr>
              <w:t>第１章</w:t>
            </w:r>
            <w:r>
              <w:rPr>
                <w:rFonts w:ascii="ＭＳ 明朝" w:hAnsi="ＭＳ 明朝" w:hint="eastAsia"/>
                <w:sz w:val="20"/>
                <w:szCs w:val="20"/>
              </w:rPr>
              <w:t xml:space="preserve">　（略）</w:t>
            </w:r>
          </w:p>
          <w:p w14:paraId="60B1C89E" w14:textId="20298340" w:rsidR="00070304" w:rsidRPr="007E11FB" w:rsidRDefault="00FA1466" w:rsidP="00FA1466">
            <w:pPr>
              <w:ind w:leftChars="100" w:left="410" w:hangingChars="100" w:hanging="200"/>
              <w:rPr>
                <w:rFonts w:ascii="ＭＳ 明朝" w:hAnsi="ＭＳ 明朝"/>
                <w:sz w:val="20"/>
                <w:szCs w:val="20"/>
              </w:rPr>
            </w:pPr>
            <w:r>
              <w:rPr>
                <w:rFonts w:ascii="ＭＳ 明朝" w:hAnsi="ＭＳ 明朝" w:hint="eastAsia"/>
                <w:sz w:val="20"/>
                <w:szCs w:val="20"/>
              </w:rPr>
              <w:t xml:space="preserve">第２章　</w:t>
            </w:r>
            <w:r w:rsidRPr="007E11FB">
              <w:rPr>
                <w:rFonts w:ascii="ＭＳ 明朝" w:hAnsi="ＭＳ 明朝" w:hint="eastAsia"/>
                <w:sz w:val="20"/>
                <w:szCs w:val="20"/>
              </w:rPr>
              <w:t>基本方針並びに人員、設備及び運営に関する基準（第２条―</w:t>
            </w:r>
            <w:r w:rsidRPr="00FA1466">
              <w:rPr>
                <w:rFonts w:asciiTheme="majorEastAsia" w:eastAsiaTheme="majorEastAsia" w:hAnsiTheme="majorEastAsia" w:hint="eastAsia"/>
                <w:b/>
                <w:color w:val="000000" w:themeColor="text1"/>
                <w:sz w:val="20"/>
                <w:szCs w:val="20"/>
                <w:u w:val="single"/>
              </w:rPr>
              <w:t>第３１条の３</w:t>
            </w:r>
            <w:r w:rsidRPr="007E11FB">
              <w:rPr>
                <w:rFonts w:ascii="ＭＳ 明朝" w:hAnsi="ＭＳ 明朝" w:hint="eastAsia"/>
                <w:sz w:val="20"/>
                <w:szCs w:val="20"/>
              </w:rPr>
              <w:t>）</w:t>
            </w:r>
          </w:p>
          <w:p w14:paraId="1F6A37A2" w14:textId="2AFF26C8" w:rsidR="00070304" w:rsidRPr="00943DBF" w:rsidRDefault="00FA1466" w:rsidP="00070304">
            <w:pPr>
              <w:ind w:firstLineChars="100" w:firstLine="200"/>
              <w:rPr>
                <w:rFonts w:ascii="ＭＳ 明朝" w:hAnsi="ＭＳ 明朝"/>
                <w:sz w:val="20"/>
                <w:szCs w:val="20"/>
              </w:rPr>
            </w:pPr>
            <w:r>
              <w:rPr>
                <w:rFonts w:ascii="ＭＳ 明朝" w:hAnsi="ＭＳ 明朝" w:hint="eastAsia"/>
                <w:sz w:val="20"/>
                <w:szCs w:val="20"/>
              </w:rPr>
              <w:t>第３章～第６章　（略）</w:t>
            </w:r>
          </w:p>
          <w:p w14:paraId="13650087" w14:textId="4E48D050" w:rsidR="00070304" w:rsidRDefault="00FA1466" w:rsidP="00070304">
            <w:pPr>
              <w:ind w:firstLineChars="100" w:firstLine="200"/>
              <w:rPr>
                <w:rFonts w:ascii="ＭＳ 明朝" w:hAnsi="ＭＳ 明朝"/>
                <w:sz w:val="20"/>
                <w:szCs w:val="20"/>
              </w:rPr>
            </w:pPr>
            <w:r w:rsidRPr="00943DBF">
              <w:rPr>
                <w:rFonts w:ascii="ＭＳ 明朝" w:hAnsi="ＭＳ 明朝" w:hint="eastAsia"/>
                <w:sz w:val="20"/>
                <w:szCs w:val="20"/>
              </w:rPr>
              <w:t>附則</w:t>
            </w:r>
          </w:p>
          <w:p w14:paraId="0294282D" w14:textId="77DEFBE9" w:rsidR="00070304" w:rsidRPr="00943DBF" w:rsidRDefault="009504C8" w:rsidP="00070304">
            <w:pPr>
              <w:rPr>
                <w:rFonts w:ascii="ＭＳ 明朝" w:hAnsi="ＭＳ 明朝"/>
                <w:sz w:val="20"/>
                <w:szCs w:val="20"/>
              </w:rPr>
            </w:pPr>
            <w:r>
              <w:rPr>
                <w:rFonts w:ascii="ＭＳ 明朝" w:hAnsi="ＭＳ 明朝" w:hint="eastAsia"/>
                <w:sz w:val="20"/>
                <w:szCs w:val="20"/>
              </w:rPr>
              <w:t xml:space="preserve">　　　第１章（略）</w:t>
            </w:r>
          </w:p>
          <w:p w14:paraId="08D5ED3D" w14:textId="25CB0033" w:rsidR="00070304" w:rsidRDefault="00FA1466" w:rsidP="00FA1466">
            <w:pPr>
              <w:ind w:leftChars="300" w:left="830" w:hangingChars="100" w:hanging="200"/>
              <w:rPr>
                <w:rFonts w:ascii="ＭＳ 明朝" w:hAnsi="ＭＳ 明朝"/>
                <w:sz w:val="20"/>
                <w:szCs w:val="20"/>
              </w:rPr>
            </w:pPr>
            <w:r w:rsidRPr="00943DBF">
              <w:rPr>
                <w:rFonts w:ascii="ＭＳ 明朝" w:hAnsi="ＭＳ 明朝" w:hint="eastAsia"/>
                <w:sz w:val="20"/>
                <w:szCs w:val="20"/>
              </w:rPr>
              <w:t>第２章　基本方針並びに人員、設備及び運営に関する基準</w:t>
            </w:r>
          </w:p>
          <w:p w14:paraId="02FDA35E" w14:textId="5C58C20C" w:rsidR="009504C8" w:rsidRDefault="009504C8" w:rsidP="009504C8">
            <w:pPr>
              <w:rPr>
                <w:rFonts w:ascii="ＭＳ 明朝" w:hAnsi="ＭＳ 明朝"/>
                <w:sz w:val="20"/>
                <w:szCs w:val="20"/>
              </w:rPr>
            </w:pPr>
            <w:r>
              <w:rPr>
                <w:rFonts w:ascii="ＭＳ 明朝" w:hAnsi="ＭＳ 明朝" w:hint="eastAsia"/>
                <w:sz w:val="20"/>
                <w:szCs w:val="20"/>
              </w:rPr>
              <w:t>第２条～第８条（略）</w:t>
            </w:r>
          </w:p>
          <w:p w14:paraId="54191F99" w14:textId="77777777" w:rsidR="009504C8" w:rsidRPr="00943DBF" w:rsidRDefault="009504C8" w:rsidP="009504C8">
            <w:pPr>
              <w:rPr>
                <w:rFonts w:ascii="ＭＳ 明朝" w:hAnsi="ＭＳ 明朝"/>
                <w:sz w:val="20"/>
                <w:szCs w:val="20"/>
              </w:rPr>
            </w:pPr>
          </w:p>
          <w:p w14:paraId="2E1E0EAA" w14:textId="7D20693C" w:rsidR="00C46633" w:rsidRDefault="00FA1466" w:rsidP="00C46633">
            <w:pPr>
              <w:ind w:firstLineChars="100" w:firstLine="200"/>
              <w:rPr>
                <w:rFonts w:ascii="ＭＳ 明朝" w:hAnsi="ＭＳ 明朝"/>
                <w:sz w:val="20"/>
                <w:szCs w:val="20"/>
              </w:rPr>
            </w:pPr>
            <w:r w:rsidRPr="00C46633">
              <w:rPr>
                <w:rFonts w:ascii="ＭＳ 明朝" w:hAnsi="ＭＳ 明朝" w:hint="eastAsia"/>
                <w:sz w:val="20"/>
                <w:szCs w:val="20"/>
              </w:rPr>
              <w:t>（記録の整備）</w:t>
            </w:r>
          </w:p>
          <w:p w14:paraId="52254E3F" w14:textId="51060F83" w:rsidR="00C46633" w:rsidRDefault="00FA1466" w:rsidP="00FA1466">
            <w:pPr>
              <w:rPr>
                <w:rFonts w:ascii="ＭＳ 明朝" w:hAnsi="ＭＳ 明朝"/>
                <w:sz w:val="20"/>
                <w:szCs w:val="20"/>
              </w:rPr>
            </w:pPr>
            <w:r w:rsidRPr="00C46633">
              <w:rPr>
                <w:rFonts w:ascii="ＭＳ 明朝" w:hAnsi="ＭＳ 明朝" w:hint="eastAsia"/>
                <w:sz w:val="20"/>
                <w:szCs w:val="20"/>
              </w:rPr>
              <w:t>第９条</w:t>
            </w:r>
            <w:r>
              <w:rPr>
                <w:rFonts w:ascii="ＭＳ 明朝" w:hAnsi="ＭＳ 明朝" w:hint="eastAsia"/>
                <w:sz w:val="20"/>
                <w:szCs w:val="20"/>
              </w:rPr>
              <w:t>（略）</w:t>
            </w:r>
          </w:p>
          <w:p w14:paraId="7C37B374" w14:textId="77C787E4" w:rsidR="00C46633" w:rsidRDefault="00FA1466" w:rsidP="00FA1466">
            <w:pPr>
              <w:ind w:left="200" w:hangingChars="100" w:hanging="200"/>
              <w:rPr>
                <w:rFonts w:ascii="ＭＳ 明朝" w:hAnsi="ＭＳ 明朝"/>
                <w:sz w:val="20"/>
                <w:szCs w:val="20"/>
              </w:rPr>
            </w:pPr>
            <w:r w:rsidRPr="00C46633">
              <w:rPr>
                <w:rFonts w:ascii="ＭＳ 明朝" w:hAnsi="ＭＳ 明朝" w:hint="eastAsia"/>
                <w:sz w:val="20"/>
                <w:szCs w:val="20"/>
              </w:rPr>
              <w:t>２　特別養護老人ホームは、入所者の処遇の状況に関する次の各号に掲げる記録を整備し、その完結の日から５年間保存しなければならない。</w:t>
            </w:r>
          </w:p>
          <w:p w14:paraId="7FEC70E8" w14:textId="34A47AA5" w:rsidR="00C46633" w:rsidRDefault="00FA1466" w:rsidP="00FA1466">
            <w:pPr>
              <w:rPr>
                <w:rFonts w:ascii="ＭＳ 明朝" w:hAnsi="ＭＳ 明朝"/>
                <w:sz w:val="20"/>
                <w:szCs w:val="20"/>
              </w:rPr>
            </w:pPr>
            <w:r w:rsidRPr="00C46633">
              <w:rPr>
                <w:rFonts w:ascii="ＭＳ 明朝" w:hAnsi="ＭＳ 明朝" w:hint="eastAsia"/>
                <w:sz w:val="20"/>
                <w:szCs w:val="20"/>
              </w:rPr>
              <w:t>（１）</w:t>
            </w:r>
            <w:r>
              <w:rPr>
                <w:rFonts w:ascii="ＭＳ 明朝" w:hAnsi="ＭＳ 明朝" w:hint="eastAsia"/>
                <w:sz w:val="20"/>
                <w:szCs w:val="20"/>
              </w:rPr>
              <w:t>・（２）（略）</w:t>
            </w:r>
          </w:p>
          <w:p w14:paraId="2CB47995" w14:textId="08D5FE68"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（３</w:t>
            </w:r>
            <w:r w:rsidRPr="00417DC8">
              <w:rPr>
                <w:rFonts w:ascii="ＭＳ 明朝" w:hAnsi="ＭＳ 明朝" w:hint="eastAsia"/>
                <w:sz w:val="20"/>
                <w:szCs w:val="20"/>
              </w:rPr>
              <w:t>）第１５条第５項</w:t>
            </w:r>
            <w:r w:rsidRPr="00FA1466">
              <w:rPr>
                <w:rFonts w:asciiTheme="majorEastAsia" w:eastAsiaTheme="majorEastAsia" w:hAnsiTheme="majorEastAsia" w:hint="eastAsia"/>
                <w:b/>
                <w:color w:val="000000" w:themeColor="text1"/>
                <w:sz w:val="20"/>
                <w:szCs w:val="20"/>
                <w:u w:val="single"/>
              </w:rPr>
              <w:t>の規定による</w:t>
            </w:r>
            <w:r w:rsidRPr="00417DC8">
              <w:rPr>
                <w:rFonts w:ascii="ＭＳ 明朝" w:hAnsi="ＭＳ 明朝" w:hint="eastAsia"/>
                <w:sz w:val="20"/>
                <w:szCs w:val="20"/>
              </w:rPr>
              <w:t>身体的拘束等の態様及び時間、その際の入所者の心身の状況並びに緊急やむを得ない理由の記録</w:t>
            </w:r>
          </w:p>
          <w:p w14:paraId="22A90200" w14:textId="7AD1C647"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（４）第２９条第２項</w:t>
            </w:r>
            <w:r w:rsidRPr="00FA1466">
              <w:rPr>
                <w:rFonts w:asciiTheme="majorEastAsia" w:eastAsiaTheme="majorEastAsia" w:hAnsiTheme="majorEastAsia" w:hint="eastAsia"/>
                <w:b/>
                <w:color w:val="000000" w:themeColor="text1"/>
                <w:sz w:val="20"/>
                <w:szCs w:val="20"/>
                <w:u w:val="single"/>
              </w:rPr>
              <w:t>の規定による</w:t>
            </w:r>
            <w:r w:rsidRPr="00C46633">
              <w:rPr>
                <w:rFonts w:ascii="ＭＳ 明朝" w:hAnsi="ＭＳ 明朝" w:hint="eastAsia"/>
                <w:sz w:val="20"/>
                <w:szCs w:val="20"/>
              </w:rPr>
              <w:t>苦情の内容等の記録</w:t>
            </w:r>
          </w:p>
          <w:p w14:paraId="48BE8EAB" w14:textId="3EBC210B" w:rsidR="00C46633" w:rsidRDefault="00FA1466" w:rsidP="00FA1466">
            <w:pPr>
              <w:ind w:left="400" w:hangingChars="200" w:hanging="400"/>
              <w:rPr>
                <w:rFonts w:ascii="ＭＳ 明朝" w:hAnsi="ＭＳ 明朝"/>
                <w:sz w:val="20"/>
                <w:szCs w:val="20"/>
              </w:rPr>
            </w:pPr>
            <w:r w:rsidRPr="00C46633">
              <w:rPr>
                <w:rFonts w:ascii="ＭＳ 明朝" w:hAnsi="ＭＳ 明朝" w:hint="eastAsia"/>
                <w:sz w:val="20"/>
                <w:szCs w:val="20"/>
              </w:rPr>
              <w:t>（５）第３１条第３項</w:t>
            </w:r>
            <w:r w:rsidRPr="00FA1466">
              <w:rPr>
                <w:rFonts w:asciiTheme="majorEastAsia" w:eastAsiaTheme="majorEastAsia" w:hAnsiTheme="majorEastAsia" w:hint="eastAsia"/>
                <w:b/>
                <w:color w:val="000000" w:themeColor="text1"/>
                <w:sz w:val="20"/>
                <w:szCs w:val="20"/>
                <w:u w:val="single"/>
              </w:rPr>
              <w:t>の規定による</w:t>
            </w:r>
            <w:r w:rsidRPr="00C46633">
              <w:rPr>
                <w:rFonts w:ascii="ＭＳ 明朝" w:hAnsi="ＭＳ 明朝" w:hint="eastAsia"/>
                <w:sz w:val="20"/>
                <w:szCs w:val="20"/>
              </w:rPr>
              <w:t>事故の状況及び事故に際して採った処置についての記録</w:t>
            </w:r>
          </w:p>
          <w:p w14:paraId="524C7BDC" w14:textId="77777777" w:rsidR="009504C8" w:rsidRDefault="009504C8" w:rsidP="00FA1466">
            <w:pPr>
              <w:ind w:left="400" w:hangingChars="200" w:hanging="400"/>
              <w:rPr>
                <w:rFonts w:ascii="ＭＳ 明朝" w:hAnsi="ＭＳ 明朝"/>
                <w:sz w:val="20"/>
                <w:szCs w:val="20"/>
              </w:rPr>
            </w:pPr>
          </w:p>
          <w:p w14:paraId="0831F798" w14:textId="05EA5CC9" w:rsidR="009504C8" w:rsidRDefault="009504C8" w:rsidP="009504C8">
            <w:pPr>
              <w:rPr>
                <w:rFonts w:asciiTheme="minorEastAsia" w:hAnsiTheme="minorEastAsia"/>
                <w:szCs w:val="21"/>
              </w:rPr>
            </w:pPr>
            <w:r>
              <w:rPr>
                <w:rFonts w:ascii="ＭＳ 明朝" w:hAnsi="ＭＳ 明朝" w:hint="eastAsia"/>
                <w:sz w:val="20"/>
                <w:szCs w:val="20"/>
              </w:rPr>
              <w:t>第１０条</w:t>
            </w:r>
            <w:r>
              <w:rPr>
                <w:rFonts w:asciiTheme="minorEastAsia" w:hAnsiTheme="minorEastAsia" w:hint="eastAsia"/>
                <w:szCs w:val="21"/>
              </w:rPr>
              <w:t>～第２２条（略）</w:t>
            </w:r>
          </w:p>
          <w:p w14:paraId="17649196" w14:textId="77777777" w:rsidR="009504C8" w:rsidRPr="004B4163" w:rsidRDefault="009504C8" w:rsidP="004E248E">
            <w:pPr>
              <w:ind w:left="200" w:hangingChars="100" w:hanging="200"/>
              <w:rPr>
                <w:rFonts w:ascii="ＭＳ 明朝" w:hAnsi="ＭＳ 明朝"/>
                <w:sz w:val="20"/>
                <w:szCs w:val="20"/>
              </w:rPr>
            </w:pPr>
          </w:p>
          <w:p w14:paraId="03044D90" w14:textId="75675052" w:rsidR="00362A93" w:rsidRPr="00362A93" w:rsidRDefault="00FA1466" w:rsidP="00FA1466">
            <w:pPr>
              <w:ind w:leftChars="100" w:left="210"/>
              <w:rPr>
                <w:rFonts w:ascii="ＭＳ 明朝" w:hAnsi="ＭＳ 明朝"/>
                <w:sz w:val="20"/>
                <w:szCs w:val="20"/>
              </w:rPr>
            </w:pPr>
            <w:r w:rsidRPr="00362A93">
              <w:rPr>
                <w:rFonts w:ascii="ＭＳ 明朝" w:hAnsi="ＭＳ 明朝" w:hint="eastAsia"/>
                <w:sz w:val="20"/>
                <w:szCs w:val="20"/>
              </w:rPr>
              <w:t>（緊急時等の対応）</w:t>
            </w:r>
          </w:p>
          <w:p w14:paraId="2366C372" w14:textId="61CC9673" w:rsidR="00070304" w:rsidRPr="006A733F" w:rsidRDefault="00FA1466" w:rsidP="00362A93">
            <w:pPr>
              <w:ind w:left="200" w:hangingChars="100" w:hanging="200"/>
              <w:rPr>
                <w:rFonts w:ascii="ＭＳ 明朝" w:hAnsi="ＭＳ 明朝"/>
                <w:sz w:val="20"/>
                <w:szCs w:val="20"/>
              </w:rPr>
            </w:pPr>
            <w:r w:rsidRPr="006A733F">
              <w:rPr>
                <w:rFonts w:asciiTheme="minorEastAsia" w:hAnsiTheme="minorEastAsia" w:hint="eastAsia"/>
                <w:sz w:val="20"/>
                <w:szCs w:val="20"/>
              </w:rPr>
              <w:t>第２２条の２</w:t>
            </w:r>
            <w:r w:rsidRPr="006A733F">
              <w:rPr>
                <w:rFonts w:ascii="ＭＳ 明朝" w:hAnsi="ＭＳ 明朝" w:hint="eastAsia"/>
                <w:sz w:val="20"/>
                <w:szCs w:val="20"/>
              </w:rPr>
              <w:t xml:space="preserve">　特別養護老人ホームは、現に処遇を行っているときに入所者の病状の急変が生じた場合その他必要な場合のため、あらかじめ、</w:t>
            </w:r>
            <w:r w:rsidRPr="006A733F">
              <w:rPr>
                <w:rFonts w:asciiTheme="minorEastAsia" w:hAnsiTheme="minorEastAsia" w:hint="eastAsia"/>
                <w:sz w:val="20"/>
                <w:szCs w:val="20"/>
              </w:rPr>
              <w:t>第１１条第１項第２号</w:t>
            </w:r>
            <w:r w:rsidRPr="006A733F">
              <w:rPr>
                <w:rFonts w:ascii="ＭＳ 明朝" w:hAnsi="ＭＳ 明朝" w:hint="eastAsia"/>
                <w:sz w:val="20"/>
                <w:szCs w:val="20"/>
              </w:rPr>
              <w:t>に掲げる医師</w:t>
            </w:r>
            <w:r w:rsidRPr="00FA1466">
              <w:rPr>
                <w:rFonts w:asciiTheme="majorEastAsia" w:eastAsiaTheme="majorEastAsia" w:hAnsiTheme="majorEastAsia" w:hint="eastAsia"/>
                <w:b/>
                <w:color w:val="000000" w:themeColor="text1"/>
                <w:sz w:val="20"/>
                <w:szCs w:val="20"/>
                <w:u w:val="single"/>
              </w:rPr>
              <w:t>及び協力医療機関の協力を得て、当該医師及び当該協力医療機関</w:t>
            </w:r>
            <w:r w:rsidRPr="00362A93">
              <w:rPr>
                <w:rFonts w:ascii="ＭＳ 明朝" w:hAnsi="ＭＳ 明朝" w:hint="eastAsia"/>
                <w:sz w:val="20"/>
                <w:szCs w:val="20"/>
              </w:rPr>
              <w:t>と</w:t>
            </w:r>
            <w:r w:rsidRPr="006A733F">
              <w:rPr>
                <w:rFonts w:ascii="ＭＳ 明朝" w:hAnsi="ＭＳ 明朝" w:hint="eastAsia"/>
                <w:sz w:val="20"/>
                <w:szCs w:val="20"/>
              </w:rPr>
              <w:t>の連携方法その他の緊急時等における対応方法を定めておかなければならない。</w:t>
            </w:r>
          </w:p>
          <w:p w14:paraId="0A421DE1" w14:textId="1C3E73BB" w:rsidR="00070304" w:rsidRPr="00FA1466" w:rsidRDefault="00FA1466" w:rsidP="00362A93">
            <w:pPr>
              <w:ind w:left="201" w:hangingChars="100" w:hanging="201"/>
              <w:rPr>
                <w:rFonts w:asciiTheme="majorEastAsia" w:eastAsiaTheme="majorEastAsia" w:hAnsiTheme="majorEastAsia"/>
                <w:b/>
                <w:color w:val="000000" w:themeColor="text1"/>
                <w:sz w:val="20"/>
                <w:szCs w:val="20"/>
                <w:u w:val="single"/>
              </w:rPr>
            </w:pPr>
            <w:r w:rsidRPr="00FA1466">
              <w:rPr>
                <w:rFonts w:asciiTheme="majorEastAsia" w:eastAsiaTheme="majorEastAsia" w:hAnsiTheme="majorEastAsia" w:hint="eastAsia"/>
                <w:b/>
                <w:color w:val="000000" w:themeColor="text1"/>
                <w:sz w:val="20"/>
                <w:szCs w:val="20"/>
                <w:u w:val="single"/>
              </w:rPr>
              <w:t>２　特別養護老人ホームは、前項の医師及び協力</w:t>
            </w:r>
            <w:r w:rsidRPr="00FA1466">
              <w:rPr>
                <w:rFonts w:asciiTheme="majorEastAsia" w:eastAsiaTheme="majorEastAsia" w:hAnsiTheme="majorEastAsia" w:hint="eastAsia"/>
                <w:b/>
                <w:color w:val="000000" w:themeColor="text1"/>
                <w:sz w:val="20"/>
                <w:szCs w:val="20"/>
                <w:u w:val="single"/>
              </w:rPr>
              <w:lastRenderedPageBreak/>
              <w:t>医療機関の協力を得て、</w:t>
            </w:r>
            <w:r w:rsidR="00191EFE">
              <w:rPr>
                <w:rFonts w:asciiTheme="majorEastAsia" w:eastAsiaTheme="majorEastAsia" w:hAnsiTheme="majorEastAsia" w:hint="eastAsia"/>
                <w:b/>
                <w:color w:val="000000" w:themeColor="text1"/>
                <w:sz w:val="20"/>
                <w:szCs w:val="20"/>
                <w:u w:val="single"/>
              </w:rPr>
              <w:t>１</w:t>
            </w:r>
            <w:r w:rsidRPr="00FA1466">
              <w:rPr>
                <w:rFonts w:asciiTheme="majorEastAsia" w:eastAsiaTheme="majorEastAsia" w:hAnsiTheme="majorEastAsia" w:hint="eastAsia"/>
                <w:b/>
                <w:color w:val="000000" w:themeColor="text1"/>
                <w:sz w:val="20"/>
                <w:szCs w:val="20"/>
                <w:u w:val="single"/>
              </w:rPr>
              <w:t>年に</w:t>
            </w:r>
            <w:r w:rsidR="00191EFE">
              <w:rPr>
                <w:rFonts w:asciiTheme="majorEastAsia" w:eastAsiaTheme="majorEastAsia" w:hAnsiTheme="majorEastAsia" w:hint="eastAsia"/>
                <w:b/>
                <w:color w:val="000000" w:themeColor="text1"/>
                <w:sz w:val="20"/>
                <w:szCs w:val="20"/>
                <w:u w:val="single"/>
              </w:rPr>
              <w:t>１</w:t>
            </w:r>
            <w:r w:rsidRPr="00FA1466">
              <w:rPr>
                <w:rFonts w:asciiTheme="majorEastAsia" w:eastAsiaTheme="majorEastAsia" w:hAnsiTheme="majorEastAsia" w:hint="eastAsia"/>
                <w:b/>
                <w:color w:val="000000" w:themeColor="text1"/>
                <w:sz w:val="20"/>
                <w:szCs w:val="20"/>
                <w:u w:val="single"/>
              </w:rPr>
              <w:t>回以上、緊急時等における対応方法の見直しを行い、必要に応じて緊急時等における対応方法の変更を行わなければならない。</w:t>
            </w:r>
          </w:p>
          <w:p w14:paraId="2FDB8093" w14:textId="77777777" w:rsidR="002651BA" w:rsidRDefault="002651BA" w:rsidP="002651BA">
            <w:pPr>
              <w:ind w:firstLineChars="100" w:firstLine="200"/>
              <w:rPr>
                <w:rFonts w:ascii="ＭＳ 明朝" w:hAnsi="ＭＳ 明朝"/>
                <w:sz w:val="20"/>
                <w:szCs w:val="20"/>
              </w:rPr>
            </w:pPr>
          </w:p>
          <w:p w14:paraId="39E4DB7F" w14:textId="5BC857C1" w:rsidR="00216A30" w:rsidRDefault="00FA1466" w:rsidP="002651BA">
            <w:pPr>
              <w:ind w:firstLineChars="100" w:firstLine="200"/>
              <w:rPr>
                <w:rFonts w:ascii="ＭＳ 明朝" w:hAnsi="ＭＳ 明朝"/>
                <w:sz w:val="20"/>
                <w:szCs w:val="20"/>
              </w:rPr>
            </w:pPr>
            <w:r w:rsidRPr="00216A30">
              <w:rPr>
                <w:rFonts w:ascii="ＭＳ 明朝" w:hAnsi="ＭＳ 明朝" w:hint="eastAsia"/>
                <w:sz w:val="20"/>
                <w:szCs w:val="20"/>
              </w:rPr>
              <w:t>（施設長の責務）</w:t>
            </w:r>
          </w:p>
          <w:p w14:paraId="7F4FC6B7" w14:textId="4607B298" w:rsidR="00216A30" w:rsidRDefault="00FA1466" w:rsidP="00362A93">
            <w:pPr>
              <w:rPr>
                <w:rFonts w:ascii="ＭＳ 明朝" w:hAnsi="ＭＳ 明朝"/>
                <w:sz w:val="20"/>
                <w:szCs w:val="20"/>
              </w:rPr>
            </w:pPr>
            <w:r w:rsidRPr="00216A30">
              <w:rPr>
                <w:rFonts w:ascii="ＭＳ 明朝" w:hAnsi="ＭＳ 明朝" w:hint="eastAsia"/>
                <w:sz w:val="20"/>
                <w:szCs w:val="20"/>
              </w:rPr>
              <w:t>第２３条</w:t>
            </w:r>
            <w:r>
              <w:rPr>
                <w:rFonts w:ascii="ＭＳ 明朝" w:hAnsi="ＭＳ 明朝" w:hint="eastAsia"/>
                <w:sz w:val="20"/>
                <w:szCs w:val="20"/>
              </w:rPr>
              <w:t>（略）</w:t>
            </w:r>
          </w:p>
          <w:p w14:paraId="09BF76C3" w14:textId="263D73CF" w:rsidR="00216A30" w:rsidRDefault="00FA1466" w:rsidP="00216A30">
            <w:pPr>
              <w:ind w:left="200" w:hangingChars="100" w:hanging="200"/>
              <w:rPr>
                <w:rFonts w:ascii="ＭＳ 明朝" w:hAnsi="ＭＳ 明朝"/>
                <w:sz w:val="20"/>
                <w:szCs w:val="20"/>
              </w:rPr>
            </w:pPr>
            <w:r w:rsidRPr="00216A30">
              <w:rPr>
                <w:rFonts w:ascii="ＭＳ 明朝" w:hAnsi="ＭＳ 明朝" w:hint="eastAsia"/>
                <w:sz w:val="20"/>
                <w:szCs w:val="20"/>
              </w:rPr>
              <w:t>２　特別養護老人ホームの施設長は、職員に第７条から第９条まで、第１２条から前条まで及び次条から</w:t>
            </w:r>
            <w:r w:rsidRPr="002651BA">
              <w:rPr>
                <w:rFonts w:asciiTheme="majorEastAsia" w:eastAsiaTheme="majorEastAsia" w:hAnsiTheme="majorEastAsia" w:hint="eastAsia"/>
                <w:b/>
                <w:color w:val="000000" w:themeColor="text1"/>
                <w:sz w:val="20"/>
                <w:szCs w:val="20"/>
                <w:u w:val="single"/>
              </w:rPr>
              <w:t>第３１条の３</w:t>
            </w:r>
            <w:r w:rsidRPr="00216A30">
              <w:rPr>
                <w:rFonts w:ascii="ＭＳ 明朝" w:hAnsi="ＭＳ 明朝" w:hint="eastAsia"/>
                <w:sz w:val="20"/>
                <w:szCs w:val="20"/>
              </w:rPr>
              <w:t>までの規定を遵守させるために必要な指揮命令を行うものとする。</w:t>
            </w:r>
          </w:p>
          <w:p w14:paraId="1E90A66A" w14:textId="4725E9A6" w:rsidR="002651BA" w:rsidRDefault="002651BA" w:rsidP="00216A30">
            <w:pPr>
              <w:ind w:left="200" w:hangingChars="100" w:hanging="200"/>
              <w:rPr>
                <w:rFonts w:ascii="ＭＳ 明朝" w:hAnsi="ＭＳ 明朝"/>
                <w:sz w:val="20"/>
                <w:szCs w:val="20"/>
              </w:rPr>
            </w:pPr>
          </w:p>
          <w:p w14:paraId="4179A822" w14:textId="77777777" w:rsidR="009504C8" w:rsidRDefault="009504C8" w:rsidP="009504C8">
            <w:pPr>
              <w:ind w:left="200" w:hangingChars="100" w:hanging="200"/>
              <w:rPr>
                <w:rFonts w:asciiTheme="minorEastAsia" w:hAnsiTheme="minorEastAsia"/>
                <w:sz w:val="20"/>
                <w:szCs w:val="20"/>
              </w:rPr>
            </w:pPr>
            <w:r>
              <w:rPr>
                <w:rFonts w:asciiTheme="minorEastAsia" w:hAnsiTheme="minorEastAsia" w:hint="eastAsia"/>
                <w:sz w:val="20"/>
                <w:szCs w:val="20"/>
              </w:rPr>
              <w:t>第２４条～第２６条（略）</w:t>
            </w:r>
          </w:p>
          <w:p w14:paraId="14815A80" w14:textId="7333ECB3" w:rsidR="009504C8" w:rsidRDefault="009504C8" w:rsidP="00216A30">
            <w:pPr>
              <w:ind w:left="200" w:hangingChars="100" w:hanging="200"/>
              <w:rPr>
                <w:rFonts w:ascii="ＭＳ 明朝" w:hAnsi="ＭＳ 明朝"/>
                <w:sz w:val="20"/>
                <w:szCs w:val="20"/>
              </w:rPr>
            </w:pPr>
          </w:p>
          <w:p w14:paraId="566F8A75" w14:textId="66CACD2C" w:rsidR="00D82D3D" w:rsidRPr="008B530D" w:rsidRDefault="00FA1466" w:rsidP="002651BA">
            <w:pPr>
              <w:ind w:firstLineChars="100" w:firstLine="201"/>
              <w:rPr>
                <w:rFonts w:asciiTheme="majorEastAsia" w:eastAsiaTheme="majorEastAsia" w:hAnsiTheme="majorEastAsia"/>
                <w:b/>
                <w:sz w:val="20"/>
                <w:szCs w:val="20"/>
                <w:u w:val="single"/>
              </w:rPr>
            </w:pPr>
            <w:r w:rsidRPr="008B530D">
              <w:rPr>
                <w:rFonts w:asciiTheme="majorEastAsia" w:eastAsiaTheme="majorEastAsia" w:hAnsiTheme="majorEastAsia" w:hint="eastAsia"/>
                <w:b/>
                <w:sz w:val="20"/>
                <w:szCs w:val="20"/>
                <w:u w:val="single"/>
              </w:rPr>
              <w:t>（</w:t>
            </w:r>
            <w:r w:rsidR="0075580E" w:rsidRPr="008B530D">
              <w:rPr>
                <w:rFonts w:asciiTheme="majorEastAsia" w:eastAsiaTheme="majorEastAsia" w:hAnsiTheme="majorEastAsia" w:hint="eastAsia"/>
                <w:b/>
                <w:sz w:val="20"/>
                <w:szCs w:val="20"/>
                <w:u w:val="single"/>
              </w:rPr>
              <w:t>協力医療機関</w:t>
            </w:r>
            <w:r w:rsidRPr="008B530D">
              <w:rPr>
                <w:rFonts w:asciiTheme="majorEastAsia" w:eastAsiaTheme="majorEastAsia" w:hAnsiTheme="majorEastAsia" w:hint="eastAsia"/>
                <w:b/>
                <w:sz w:val="20"/>
                <w:szCs w:val="20"/>
                <w:u w:val="single"/>
              </w:rPr>
              <w:t>等）</w:t>
            </w:r>
          </w:p>
          <w:p w14:paraId="545C19F9" w14:textId="226D079C" w:rsidR="00D6787A" w:rsidRPr="00D6787A" w:rsidRDefault="00FA1466" w:rsidP="00D6787A">
            <w:pPr>
              <w:ind w:left="200" w:hangingChars="100" w:hanging="200"/>
              <w:rPr>
                <w:rFonts w:ascii="ＭＳ 明朝" w:eastAsia="ＭＳ 明朝" w:hAnsi="Times New Roman" w:cs="Times New Roman"/>
                <w:color w:val="000000"/>
                <w:kern w:val="0"/>
                <w:sz w:val="28"/>
                <w:szCs w:val="28"/>
              </w:rPr>
            </w:pPr>
            <w:r w:rsidRPr="00D6787A">
              <w:rPr>
                <w:rFonts w:asciiTheme="minorEastAsia" w:hAnsiTheme="minorEastAsia" w:hint="eastAsia"/>
                <w:sz w:val="20"/>
                <w:szCs w:val="20"/>
              </w:rPr>
              <w:t xml:space="preserve">第２７条　</w:t>
            </w:r>
            <w:bookmarkStart w:id="2" w:name="_Hlk157436151"/>
            <w:r w:rsidRPr="008B530D">
              <w:rPr>
                <w:rFonts w:asciiTheme="majorEastAsia" w:eastAsiaTheme="majorEastAsia" w:hAnsiTheme="majorEastAsia" w:cs="ＭＳ 明朝" w:hint="eastAsia"/>
                <w:b/>
                <w:color w:val="000000"/>
                <w:kern w:val="0"/>
                <w:sz w:val="20"/>
                <w:szCs w:val="20"/>
                <w:u w:val="single"/>
              </w:rPr>
              <w:t>特別養護老人ホームは、</w:t>
            </w:r>
            <w:r w:rsidRPr="008B530D">
              <w:rPr>
                <w:rFonts w:asciiTheme="majorEastAsia" w:eastAsiaTheme="majorEastAsia" w:hAnsiTheme="majorEastAsia" w:hint="eastAsia"/>
                <w:b/>
                <w:color w:val="000000" w:themeColor="text1"/>
                <w:sz w:val="20"/>
                <w:szCs w:val="20"/>
                <w:u w:val="single"/>
              </w:rPr>
              <w:t>入所者の病状の急変等に備えるため</w:t>
            </w:r>
            <w:r w:rsidRPr="008B530D">
              <w:rPr>
                <w:rFonts w:asciiTheme="majorEastAsia" w:eastAsiaTheme="majorEastAsia" w:hAnsiTheme="majorEastAsia" w:hint="eastAsia"/>
                <w:b/>
                <w:sz w:val="20"/>
                <w:szCs w:val="20"/>
                <w:u w:val="single"/>
              </w:rPr>
              <w:t>、</w:t>
            </w:r>
            <w:r w:rsidRPr="008B530D">
              <w:rPr>
                <w:rFonts w:asciiTheme="majorEastAsia" w:eastAsiaTheme="majorEastAsia" w:hAnsiTheme="majorEastAsia" w:cs="ＭＳ 明朝" w:hint="eastAsia"/>
                <w:b/>
                <w:kern w:val="0"/>
                <w:sz w:val="20"/>
                <w:szCs w:val="20"/>
                <w:u w:val="single"/>
              </w:rPr>
              <w:t>あらかじめ、</w:t>
            </w:r>
            <w:r w:rsidRPr="008B530D">
              <w:rPr>
                <w:rFonts w:asciiTheme="majorEastAsia" w:eastAsiaTheme="majorEastAsia" w:hAnsiTheme="majorEastAsia" w:cs="ＭＳ 明朝" w:hint="eastAsia"/>
                <w:b/>
                <w:color w:val="000000" w:themeColor="text1"/>
                <w:kern w:val="0"/>
                <w:sz w:val="20"/>
                <w:szCs w:val="20"/>
                <w:u w:val="single"/>
              </w:rPr>
              <w:t>次の各号に掲げる要件を満たす協力医療機関（第</w:t>
            </w:r>
            <w:r w:rsidR="002651BA" w:rsidRPr="008B530D">
              <w:rPr>
                <w:rFonts w:asciiTheme="majorEastAsia" w:eastAsiaTheme="majorEastAsia" w:hAnsiTheme="majorEastAsia" w:cs="ＭＳ 明朝" w:hint="eastAsia"/>
                <w:b/>
                <w:color w:val="000000" w:themeColor="text1"/>
                <w:kern w:val="0"/>
                <w:sz w:val="20"/>
                <w:szCs w:val="20"/>
                <w:u w:val="single"/>
              </w:rPr>
              <w:t>３</w:t>
            </w:r>
            <w:r w:rsidRPr="008B530D">
              <w:rPr>
                <w:rFonts w:asciiTheme="majorEastAsia" w:eastAsiaTheme="majorEastAsia" w:hAnsiTheme="majorEastAsia" w:cs="ＭＳ 明朝" w:hint="eastAsia"/>
                <w:b/>
                <w:color w:val="000000" w:themeColor="text1"/>
                <w:kern w:val="0"/>
                <w:sz w:val="20"/>
                <w:szCs w:val="20"/>
                <w:u w:val="single"/>
              </w:rPr>
              <w:t>号の要件を満たす協力医療機関にあっては、病院に限る。）</w:t>
            </w:r>
            <w:r w:rsidRPr="008B530D">
              <w:rPr>
                <w:rFonts w:asciiTheme="majorEastAsia" w:eastAsiaTheme="majorEastAsia" w:hAnsiTheme="majorEastAsia" w:cs="ＭＳ 明朝" w:hint="eastAsia"/>
                <w:b/>
                <w:color w:val="000000"/>
                <w:kern w:val="0"/>
                <w:sz w:val="20"/>
                <w:szCs w:val="20"/>
                <w:u w:val="single"/>
              </w:rPr>
              <w:t>を定めておかなければならない。</w:t>
            </w:r>
            <w:r w:rsidRPr="002651BA">
              <w:rPr>
                <w:rFonts w:asciiTheme="majorEastAsia" w:eastAsiaTheme="majorEastAsia" w:hAnsiTheme="majorEastAsia" w:cs="ＭＳ 明朝" w:hint="eastAsia"/>
                <w:b/>
                <w:color w:val="000000" w:themeColor="text1"/>
                <w:kern w:val="0"/>
                <w:sz w:val="20"/>
                <w:szCs w:val="20"/>
                <w:u w:val="single"/>
              </w:rPr>
              <w:t>ただし、複数の医療機関を協力医療機関として定めることにより当該各号の要件を満たすこととしても差し支えない。</w:t>
            </w:r>
          </w:p>
          <w:p w14:paraId="67CF1E0D" w14:textId="229CB644" w:rsidR="00D82D3D" w:rsidRPr="002651BA" w:rsidRDefault="00FA1466" w:rsidP="002651BA">
            <w:pPr>
              <w:ind w:left="402" w:hangingChars="200" w:hanging="402"/>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（１）入所者の病状が急変した場合等において医師又は看護職員が相談対応を行う体制を、常時確保していること。</w:t>
            </w:r>
          </w:p>
          <w:p w14:paraId="4AA757B5" w14:textId="0885D4E7" w:rsidR="00D6787A" w:rsidRPr="002651BA" w:rsidRDefault="00FA1466" w:rsidP="002651BA">
            <w:pPr>
              <w:ind w:left="402" w:hangingChars="200" w:hanging="402"/>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（２）当該特別養護老人ホームからの診療の求めがあった場合において診療を行う体制を、常時確保していること。</w:t>
            </w:r>
          </w:p>
          <w:p w14:paraId="10DC8C34" w14:textId="383EC6D1" w:rsidR="00D6787A" w:rsidRPr="002651BA" w:rsidRDefault="00FA1466" w:rsidP="002651BA">
            <w:pPr>
              <w:ind w:left="402" w:hangingChars="200" w:hanging="402"/>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３）入所者の病状が急変した場合等において、当該特別養護老人ホームの医師又は協力医療機関その他の医療機関の医師が診療を行い、入院を要すると認められた入所者の入院を原則として受け入れる体制を確保していること。</w:t>
            </w:r>
            <w:bookmarkEnd w:id="2"/>
          </w:p>
          <w:p w14:paraId="77FB6B5F" w14:textId="0AB8EB0C" w:rsidR="00D6787A" w:rsidRPr="002651BA" w:rsidRDefault="00FA1466" w:rsidP="00D6787A">
            <w:pPr>
              <w:ind w:left="201" w:hangingChars="100" w:hanging="201"/>
              <w:rPr>
                <w:rFonts w:asciiTheme="majorEastAsia" w:eastAsiaTheme="majorEastAsia" w:hAnsiTheme="majorEastAsia"/>
                <w:b/>
                <w:color w:val="000000" w:themeColor="text1"/>
                <w:sz w:val="20"/>
                <w:szCs w:val="20"/>
                <w:u w:val="single"/>
              </w:rPr>
            </w:pPr>
            <w:bookmarkStart w:id="3" w:name="_Hlk157436401"/>
            <w:r w:rsidRPr="002651BA">
              <w:rPr>
                <w:rFonts w:asciiTheme="majorEastAsia" w:eastAsiaTheme="majorEastAsia" w:hAnsiTheme="majorEastAsia" w:hint="eastAsia"/>
                <w:b/>
                <w:color w:val="000000" w:themeColor="text1"/>
                <w:sz w:val="20"/>
                <w:szCs w:val="20"/>
                <w:u w:val="single"/>
              </w:rPr>
              <w:t>２　特別養護老人ホームは、</w:t>
            </w:r>
            <w:r w:rsidR="002651BA">
              <w:rPr>
                <w:rFonts w:asciiTheme="majorEastAsia" w:eastAsiaTheme="majorEastAsia" w:hAnsiTheme="majorEastAsia" w:hint="eastAsia"/>
                <w:b/>
                <w:color w:val="000000" w:themeColor="text1"/>
                <w:sz w:val="20"/>
                <w:szCs w:val="20"/>
                <w:u w:val="single"/>
              </w:rPr>
              <w:t>１</w:t>
            </w:r>
            <w:r w:rsidRPr="002651BA">
              <w:rPr>
                <w:rFonts w:asciiTheme="majorEastAsia" w:eastAsiaTheme="majorEastAsia" w:hAnsiTheme="majorEastAsia" w:hint="eastAsia"/>
                <w:b/>
                <w:color w:val="000000" w:themeColor="text1"/>
                <w:sz w:val="20"/>
                <w:szCs w:val="20"/>
                <w:u w:val="single"/>
              </w:rPr>
              <w:t>年に</w:t>
            </w:r>
            <w:r w:rsidR="002651BA">
              <w:rPr>
                <w:rFonts w:asciiTheme="majorEastAsia" w:eastAsiaTheme="majorEastAsia" w:hAnsiTheme="majorEastAsia" w:hint="eastAsia"/>
                <w:b/>
                <w:color w:val="000000" w:themeColor="text1"/>
                <w:sz w:val="20"/>
                <w:szCs w:val="20"/>
                <w:u w:val="single"/>
              </w:rPr>
              <w:t>１</w:t>
            </w:r>
            <w:r w:rsidRPr="002651BA">
              <w:rPr>
                <w:rFonts w:asciiTheme="majorEastAsia" w:eastAsiaTheme="majorEastAsia" w:hAnsiTheme="majorEastAsia" w:hint="eastAsia"/>
                <w:b/>
                <w:color w:val="000000" w:themeColor="text1"/>
                <w:sz w:val="20"/>
                <w:szCs w:val="20"/>
                <w:u w:val="single"/>
              </w:rPr>
              <w:t>回以上、協力医療機関との間で、入所者の病状が急変した場合等の対応を確認するとともに、協力医療機</w:t>
            </w:r>
            <w:r w:rsidRPr="002651BA">
              <w:rPr>
                <w:rFonts w:asciiTheme="majorEastAsia" w:eastAsiaTheme="majorEastAsia" w:hAnsiTheme="majorEastAsia" w:hint="eastAsia"/>
                <w:b/>
                <w:color w:val="000000" w:themeColor="text1"/>
                <w:sz w:val="20"/>
                <w:szCs w:val="20"/>
                <w:u w:val="single"/>
              </w:rPr>
              <w:lastRenderedPageBreak/>
              <w:t>関の名称等を、市長に届け出なければならない。</w:t>
            </w:r>
          </w:p>
          <w:p w14:paraId="4BA48640" w14:textId="42041FD6" w:rsidR="00664FA3" w:rsidRPr="002651BA" w:rsidRDefault="00FA1466" w:rsidP="00664FA3">
            <w:pPr>
              <w:ind w:left="201" w:hangingChars="100" w:hanging="201"/>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３　特別養護老人ホームは、感染症の予防及び感染症の患者に対する医療に関する法律（平成</w:t>
            </w:r>
            <w:r w:rsidR="002651BA">
              <w:rPr>
                <w:rFonts w:asciiTheme="majorEastAsia" w:eastAsiaTheme="majorEastAsia" w:hAnsiTheme="majorEastAsia" w:hint="eastAsia"/>
                <w:b/>
                <w:color w:val="000000" w:themeColor="text1"/>
                <w:sz w:val="20"/>
                <w:szCs w:val="20"/>
                <w:u w:val="single"/>
              </w:rPr>
              <w:t>１０</w:t>
            </w:r>
            <w:r w:rsidRPr="002651BA">
              <w:rPr>
                <w:rFonts w:asciiTheme="majorEastAsia" w:eastAsiaTheme="majorEastAsia" w:hAnsiTheme="majorEastAsia" w:hint="eastAsia"/>
                <w:b/>
                <w:color w:val="000000" w:themeColor="text1"/>
                <w:sz w:val="20"/>
                <w:szCs w:val="20"/>
                <w:u w:val="single"/>
              </w:rPr>
              <w:t>年法律第</w:t>
            </w:r>
            <w:r w:rsidR="002651BA">
              <w:rPr>
                <w:rFonts w:asciiTheme="majorEastAsia" w:eastAsiaTheme="majorEastAsia" w:hAnsiTheme="majorEastAsia" w:hint="eastAsia"/>
                <w:b/>
                <w:color w:val="000000" w:themeColor="text1"/>
                <w:sz w:val="20"/>
                <w:szCs w:val="20"/>
                <w:u w:val="single"/>
              </w:rPr>
              <w:t>１１４</w:t>
            </w:r>
            <w:r w:rsidRPr="002651BA">
              <w:rPr>
                <w:rFonts w:asciiTheme="majorEastAsia" w:eastAsiaTheme="majorEastAsia" w:hAnsiTheme="majorEastAsia" w:hint="eastAsia"/>
                <w:b/>
                <w:color w:val="000000" w:themeColor="text1"/>
                <w:sz w:val="20"/>
                <w:szCs w:val="20"/>
                <w:u w:val="single"/>
              </w:rPr>
              <w:t>号）第</w:t>
            </w:r>
            <w:r w:rsidR="002651BA">
              <w:rPr>
                <w:rFonts w:asciiTheme="majorEastAsia" w:eastAsiaTheme="majorEastAsia" w:hAnsiTheme="majorEastAsia" w:hint="eastAsia"/>
                <w:b/>
                <w:color w:val="000000" w:themeColor="text1"/>
                <w:sz w:val="20"/>
                <w:szCs w:val="20"/>
                <w:u w:val="single"/>
              </w:rPr>
              <w:t>６</w:t>
            </w:r>
            <w:r w:rsidRPr="002651BA">
              <w:rPr>
                <w:rFonts w:asciiTheme="majorEastAsia" w:eastAsiaTheme="majorEastAsia" w:hAnsiTheme="majorEastAsia" w:hint="eastAsia"/>
                <w:b/>
                <w:color w:val="000000" w:themeColor="text1"/>
                <w:sz w:val="20"/>
                <w:szCs w:val="20"/>
                <w:u w:val="single"/>
              </w:rPr>
              <w:t>条第</w:t>
            </w:r>
            <w:r w:rsidR="002651BA">
              <w:rPr>
                <w:rFonts w:asciiTheme="majorEastAsia" w:eastAsiaTheme="majorEastAsia" w:hAnsiTheme="majorEastAsia" w:hint="eastAsia"/>
                <w:b/>
                <w:color w:val="000000" w:themeColor="text1"/>
                <w:sz w:val="20"/>
                <w:szCs w:val="20"/>
                <w:u w:val="single"/>
              </w:rPr>
              <w:t>１７</w:t>
            </w:r>
            <w:r w:rsidRPr="002651BA">
              <w:rPr>
                <w:rFonts w:asciiTheme="majorEastAsia" w:eastAsiaTheme="majorEastAsia" w:hAnsiTheme="majorEastAsia" w:hint="eastAsia"/>
                <w:b/>
                <w:color w:val="000000" w:themeColor="text1"/>
                <w:sz w:val="20"/>
                <w:szCs w:val="20"/>
                <w:u w:val="single"/>
              </w:rPr>
              <w:t>項に規定する第二種協定指定医療機関（次項において「第二種協定指定医療機関」という。）との間で、新興感染症（同条第</w:t>
            </w:r>
            <w:r w:rsidR="002651BA">
              <w:rPr>
                <w:rFonts w:asciiTheme="majorEastAsia" w:eastAsiaTheme="majorEastAsia" w:hAnsiTheme="majorEastAsia" w:hint="eastAsia"/>
                <w:b/>
                <w:color w:val="000000" w:themeColor="text1"/>
                <w:sz w:val="20"/>
                <w:szCs w:val="20"/>
                <w:u w:val="single"/>
              </w:rPr>
              <w:t>７</w:t>
            </w:r>
            <w:r w:rsidRPr="002651BA">
              <w:rPr>
                <w:rFonts w:asciiTheme="majorEastAsia" w:eastAsiaTheme="majorEastAsia" w:hAnsiTheme="majorEastAsia" w:hint="eastAsia"/>
                <w:b/>
                <w:color w:val="000000" w:themeColor="text1"/>
                <w:sz w:val="20"/>
                <w:szCs w:val="20"/>
                <w:u w:val="single"/>
              </w:rPr>
              <w:t>項に規定する新型インフルエンザ等感染症、同条第</w:t>
            </w:r>
            <w:r w:rsidR="002651BA">
              <w:rPr>
                <w:rFonts w:asciiTheme="majorEastAsia" w:eastAsiaTheme="majorEastAsia" w:hAnsiTheme="majorEastAsia" w:hint="eastAsia"/>
                <w:b/>
                <w:color w:val="000000" w:themeColor="text1"/>
                <w:sz w:val="20"/>
                <w:szCs w:val="20"/>
                <w:u w:val="single"/>
              </w:rPr>
              <w:t>８</w:t>
            </w:r>
            <w:r w:rsidRPr="002651BA">
              <w:rPr>
                <w:rFonts w:asciiTheme="majorEastAsia" w:eastAsiaTheme="majorEastAsia" w:hAnsiTheme="majorEastAsia" w:hint="eastAsia"/>
                <w:b/>
                <w:color w:val="000000" w:themeColor="text1"/>
                <w:sz w:val="20"/>
                <w:szCs w:val="20"/>
                <w:u w:val="single"/>
              </w:rPr>
              <w:t>項に規定する指定感染症又は同条第</w:t>
            </w:r>
            <w:r w:rsidR="002651BA">
              <w:rPr>
                <w:rFonts w:asciiTheme="majorEastAsia" w:eastAsiaTheme="majorEastAsia" w:hAnsiTheme="majorEastAsia" w:hint="eastAsia"/>
                <w:b/>
                <w:color w:val="000000" w:themeColor="text1"/>
                <w:sz w:val="20"/>
                <w:szCs w:val="20"/>
                <w:u w:val="single"/>
              </w:rPr>
              <w:t>９</w:t>
            </w:r>
            <w:r w:rsidRPr="002651BA">
              <w:rPr>
                <w:rFonts w:asciiTheme="majorEastAsia" w:eastAsiaTheme="majorEastAsia" w:hAnsiTheme="majorEastAsia" w:hint="eastAsia"/>
                <w:b/>
                <w:color w:val="000000" w:themeColor="text1"/>
                <w:sz w:val="20"/>
                <w:szCs w:val="20"/>
                <w:u w:val="single"/>
              </w:rPr>
              <w:t>項に規定する新感染症をいう。次項において同じ。）の発生時等の対応を取り決めるように努めなければならない。</w:t>
            </w:r>
          </w:p>
          <w:p w14:paraId="01BF2F5A" w14:textId="6F7D576E" w:rsidR="00664FA3" w:rsidRPr="002651BA" w:rsidRDefault="00FA1466" w:rsidP="00664FA3">
            <w:pPr>
              <w:ind w:left="201" w:hangingChars="100" w:hanging="201"/>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４　特別養護老人ホームは、協力医療機関が第二種協定指定医療機関である場合においては、当該第二種協定指定医療機関との間で、新興感染症の発生時等の対応について協議を行わなければならない。</w:t>
            </w:r>
          </w:p>
          <w:p w14:paraId="1E884AF7" w14:textId="4ADE1F5F" w:rsidR="00664FA3" w:rsidRPr="002651BA" w:rsidRDefault="00FA1466" w:rsidP="00664FA3">
            <w:pPr>
              <w:ind w:left="201" w:hangingChars="100" w:hanging="201"/>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５　特別養護老人ホームは、入所者が協力医療機関</w:t>
            </w:r>
            <w:r w:rsidR="00384C7E">
              <w:rPr>
                <w:rFonts w:asciiTheme="majorEastAsia" w:eastAsiaTheme="majorEastAsia" w:hAnsiTheme="majorEastAsia" w:hint="eastAsia"/>
                <w:b/>
                <w:color w:val="000000" w:themeColor="text1"/>
                <w:sz w:val="20"/>
                <w:szCs w:val="20"/>
                <w:u w:val="single"/>
              </w:rPr>
              <w:t>その他</w:t>
            </w:r>
            <w:r w:rsidR="007073D9">
              <w:rPr>
                <w:rFonts w:asciiTheme="majorEastAsia" w:eastAsiaTheme="majorEastAsia" w:hAnsiTheme="majorEastAsia" w:hint="eastAsia"/>
                <w:b/>
                <w:color w:val="000000" w:themeColor="text1"/>
                <w:sz w:val="20"/>
                <w:szCs w:val="20"/>
                <w:u w:val="single"/>
              </w:rPr>
              <w:t>の</w:t>
            </w:r>
            <w:r w:rsidR="00384C7E">
              <w:rPr>
                <w:rFonts w:asciiTheme="majorEastAsia" w:eastAsiaTheme="majorEastAsia" w:hAnsiTheme="majorEastAsia" w:hint="eastAsia"/>
                <w:b/>
                <w:color w:val="000000" w:themeColor="text1"/>
                <w:sz w:val="20"/>
                <w:szCs w:val="20"/>
                <w:u w:val="single"/>
              </w:rPr>
              <w:t>医療機関</w:t>
            </w:r>
            <w:r w:rsidRPr="002651BA">
              <w:rPr>
                <w:rFonts w:asciiTheme="majorEastAsia" w:eastAsiaTheme="majorEastAsia" w:hAnsiTheme="majorEastAsia" w:hint="eastAsia"/>
                <w:b/>
                <w:color w:val="000000" w:themeColor="text1"/>
                <w:sz w:val="20"/>
                <w:szCs w:val="20"/>
                <w:u w:val="single"/>
              </w:rPr>
              <w:t>に入院した後に、当該入所者の病状が軽快し、退院が可能となった場合においては、再び当該特別養護老人ホームに速やかに入所させることができるように努めなければならない。</w:t>
            </w:r>
            <w:bookmarkEnd w:id="3"/>
          </w:p>
          <w:p w14:paraId="6DB0B335" w14:textId="677A96BC" w:rsidR="00664FA3" w:rsidRPr="002651BA" w:rsidRDefault="00FA1466" w:rsidP="00664FA3">
            <w:pPr>
              <w:ind w:left="201" w:hangingChars="100" w:hanging="201"/>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６</w:t>
            </w:r>
            <w:r w:rsidRPr="002651BA">
              <w:rPr>
                <w:rFonts w:asciiTheme="minorEastAsia" w:hAnsiTheme="minorEastAsia" w:hint="eastAsia"/>
                <w:color w:val="000000" w:themeColor="text1"/>
                <w:sz w:val="20"/>
                <w:szCs w:val="20"/>
              </w:rPr>
              <w:t>（略）</w:t>
            </w:r>
          </w:p>
          <w:p w14:paraId="6F77E582" w14:textId="159DE26C" w:rsidR="00D82D3D" w:rsidRDefault="00D82D3D" w:rsidP="00D6787A">
            <w:pPr>
              <w:rPr>
                <w:rFonts w:asciiTheme="majorEastAsia" w:eastAsiaTheme="majorEastAsia" w:hAnsiTheme="majorEastAsia"/>
                <w:b/>
                <w:color w:val="000000" w:themeColor="text1"/>
                <w:sz w:val="20"/>
                <w:szCs w:val="20"/>
              </w:rPr>
            </w:pPr>
          </w:p>
          <w:p w14:paraId="68415E69" w14:textId="3F66B62D" w:rsidR="007554EC" w:rsidRDefault="007554EC" w:rsidP="007554EC">
            <w:pPr>
              <w:rPr>
                <w:rFonts w:asciiTheme="minorEastAsia" w:hAnsiTheme="minorEastAsia"/>
                <w:sz w:val="20"/>
                <w:szCs w:val="20"/>
              </w:rPr>
            </w:pPr>
            <w:r>
              <w:rPr>
                <w:rFonts w:asciiTheme="minorEastAsia" w:hAnsiTheme="minorEastAsia" w:hint="eastAsia"/>
                <w:sz w:val="20"/>
                <w:szCs w:val="20"/>
              </w:rPr>
              <w:t>第２８条～第３１条の２（略）</w:t>
            </w:r>
          </w:p>
          <w:p w14:paraId="6267C1CC" w14:textId="77777777" w:rsidR="009504C8" w:rsidRDefault="009504C8" w:rsidP="007554EC">
            <w:pPr>
              <w:rPr>
                <w:rFonts w:asciiTheme="minorEastAsia" w:hAnsiTheme="minorEastAsia"/>
                <w:sz w:val="20"/>
                <w:szCs w:val="20"/>
              </w:rPr>
            </w:pPr>
          </w:p>
          <w:p w14:paraId="686213F0" w14:textId="584FE2D0" w:rsidR="00914A05" w:rsidRPr="002651BA" w:rsidRDefault="00FA1466" w:rsidP="002651BA">
            <w:pPr>
              <w:ind w:leftChars="100" w:left="210"/>
              <w:rPr>
                <w:rFonts w:asciiTheme="majorEastAsia" w:eastAsiaTheme="majorEastAsia" w:hAnsiTheme="majorEastAsia"/>
                <w:b/>
                <w:color w:val="000000" w:themeColor="text1"/>
                <w:sz w:val="20"/>
                <w:szCs w:val="20"/>
              </w:rPr>
            </w:pPr>
            <w:r w:rsidRPr="002651BA">
              <w:rPr>
                <w:rFonts w:asciiTheme="majorEastAsia" w:eastAsiaTheme="majorEastAsia" w:hAnsiTheme="majorEastAsia" w:hint="eastAsia"/>
                <w:b/>
                <w:color w:val="000000" w:themeColor="text1"/>
                <w:sz w:val="20"/>
                <w:szCs w:val="20"/>
                <w:u w:val="single"/>
              </w:rPr>
              <w:t>（入所者の安全並びに介護サービスの質の確保及び職員の負担軽減に資する方策を検討するための委員会の設置）</w:t>
            </w:r>
          </w:p>
          <w:p w14:paraId="2F6D5382" w14:textId="73B12068" w:rsidR="00664FA3" w:rsidRPr="002651BA" w:rsidRDefault="00FA1466" w:rsidP="00664FA3">
            <w:pPr>
              <w:ind w:left="201" w:hangingChars="100" w:hanging="201"/>
              <w:rPr>
                <w:rFonts w:asciiTheme="majorEastAsia" w:eastAsiaTheme="majorEastAsia" w:hAnsiTheme="majorEastAsia"/>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 xml:space="preserve">第３１条の３　</w:t>
            </w:r>
            <w:bookmarkStart w:id="4" w:name="_Hlk156305639"/>
            <w:r w:rsidRPr="002651BA">
              <w:rPr>
                <w:rFonts w:asciiTheme="majorEastAsia" w:eastAsiaTheme="majorEastAsia" w:hAnsiTheme="majorEastAsia" w:hint="eastAsia"/>
                <w:b/>
                <w:color w:val="000000" w:themeColor="text1"/>
                <w:sz w:val="20"/>
                <w:szCs w:val="20"/>
                <w:u w:val="single"/>
              </w:rPr>
              <w:t>特別養護老人ホームは、当該特別養護老人ホームにおける業務の効率化、介護サービスの質の向上その他の生産性の向上に資する取組の促進を図るため、当該特別養護老人ホームにおける入所者の安全並びに介護サービスの質の確保及び職員の負担軽減に資する方策を検討するための委員会（テレビ電話装置等を活用して行うことができるものとする。）を定期的に開催しなければならない。</w:t>
            </w:r>
            <w:bookmarkEnd w:id="4"/>
          </w:p>
          <w:p w14:paraId="29AEE33F" w14:textId="4CD31C4A" w:rsidR="00691E0E" w:rsidRDefault="00691E0E" w:rsidP="00664FA3">
            <w:pPr>
              <w:ind w:left="200" w:hangingChars="100" w:hanging="200"/>
              <w:rPr>
                <w:rFonts w:ascii="ＭＳ 明朝" w:hAnsi="ＭＳ 明朝"/>
                <w:color w:val="FF0000"/>
                <w:sz w:val="20"/>
                <w:szCs w:val="20"/>
                <w:u w:val="single"/>
              </w:rPr>
            </w:pPr>
          </w:p>
          <w:p w14:paraId="1F11841F" w14:textId="77777777" w:rsidR="009504C8" w:rsidRDefault="009504C8" w:rsidP="009504C8">
            <w:pPr>
              <w:ind w:leftChars="200" w:left="420" w:firstLineChars="100" w:firstLine="200"/>
              <w:rPr>
                <w:rFonts w:ascii="ＭＳ 明朝" w:hAnsi="ＭＳ 明朝"/>
                <w:color w:val="000000" w:themeColor="text1"/>
                <w:sz w:val="20"/>
                <w:szCs w:val="20"/>
              </w:rPr>
            </w:pPr>
            <w:r w:rsidRPr="009504C8">
              <w:rPr>
                <w:rFonts w:ascii="ＭＳ 明朝" w:hAnsi="ＭＳ 明朝" w:hint="eastAsia"/>
                <w:color w:val="000000" w:themeColor="text1"/>
                <w:sz w:val="20"/>
                <w:szCs w:val="20"/>
              </w:rPr>
              <w:t>第３章　ユニット型特別養護老人ホームの</w:t>
            </w:r>
          </w:p>
          <w:p w14:paraId="27DB3A6E" w14:textId="77777777" w:rsidR="009504C8" w:rsidRDefault="009504C8" w:rsidP="009504C8">
            <w:pPr>
              <w:ind w:leftChars="200" w:left="420" w:firstLineChars="200" w:firstLine="400"/>
              <w:rPr>
                <w:rFonts w:ascii="ＭＳ 明朝" w:hAnsi="ＭＳ 明朝"/>
                <w:color w:val="000000" w:themeColor="text1"/>
                <w:sz w:val="20"/>
                <w:szCs w:val="20"/>
              </w:rPr>
            </w:pPr>
            <w:r w:rsidRPr="009504C8">
              <w:rPr>
                <w:rFonts w:ascii="ＭＳ 明朝" w:hAnsi="ＭＳ 明朝" w:hint="eastAsia"/>
                <w:color w:val="000000" w:themeColor="text1"/>
                <w:sz w:val="20"/>
                <w:szCs w:val="20"/>
              </w:rPr>
              <w:t>基本方針並びに設備及び運営に関する基</w:t>
            </w:r>
            <w:r>
              <w:rPr>
                <w:rFonts w:ascii="ＭＳ 明朝" w:hAnsi="ＭＳ 明朝" w:hint="eastAsia"/>
                <w:color w:val="000000" w:themeColor="text1"/>
                <w:sz w:val="20"/>
                <w:szCs w:val="20"/>
              </w:rPr>
              <w:t xml:space="preserve">　</w:t>
            </w:r>
          </w:p>
          <w:p w14:paraId="59F11155" w14:textId="2904D40F" w:rsidR="009504C8" w:rsidRDefault="009504C8" w:rsidP="009504C8">
            <w:pPr>
              <w:ind w:leftChars="200" w:left="420" w:firstLineChars="200" w:firstLine="400"/>
              <w:rPr>
                <w:rFonts w:ascii="ＭＳ 明朝" w:hAnsi="ＭＳ 明朝"/>
                <w:color w:val="000000" w:themeColor="text1"/>
                <w:sz w:val="20"/>
                <w:szCs w:val="20"/>
              </w:rPr>
            </w:pPr>
            <w:r w:rsidRPr="009504C8">
              <w:rPr>
                <w:rFonts w:ascii="ＭＳ 明朝" w:hAnsi="ＭＳ 明朝" w:hint="eastAsia"/>
                <w:color w:val="000000" w:themeColor="text1"/>
                <w:sz w:val="20"/>
                <w:szCs w:val="20"/>
              </w:rPr>
              <w:t>準</w:t>
            </w:r>
          </w:p>
          <w:p w14:paraId="1D5C3FC8" w14:textId="77777777" w:rsidR="009504C8" w:rsidRDefault="009504C8" w:rsidP="009504C8">
            <w:pPr>
              <w:ind w:left="800" w:hangingChars="400" w:hanging="800"/>
              <w:rPr>
                <w:rFonts w:asciiTheme="minorEastAsia" w:hAnsiTheme="minorEastAsia"/>
                <w:sz w:val="20"/>
                <w:szCs w:val="20"/>
              </w:rPr>
            </w:pPr>
            <w:r>
              <w:rPr>
                <w:rFonts w:asciiTheme="minorEastAsia" w:hAnsiTheme="minorEastAsia" w:hint="eastAsia"/>
                <w:sz w:val="20"/>
                <w:szCs w:val="20"/>
              </w:rPr>
              <w:t>第３２条～第３９条（略）</w:t>
            </w:r>
          </w:p>
          <w:p w14:paraId="3948150C" w14:textId="77777777" w:rsidR="009504C8" w:rsidRPr="009504C8" w:rsidRDefault="009504C8" w:rsidP="009504C8">
            <w:pPr>
              <w:rPr>
                <w:rFonts w:ascii="ＭＳ 明朝" w:hAnsi="ＭＳ 明朝"/>
                <w:color w:val="000000" w:themeColor="text1"/>
                <w:sz w:val="20"/>
                <w:szCs w:val="20"/>
              </w:rPr>
            </w:pPr>
          </w:p>
          <w:p w14:paraId="284698FD" w14:textId="3180A9A6" w:rsidR="00D82D3D" w:rsidRPr="00664FA3" w:rsidRDefault="00FA1466" w:rsidP="002651BA">
            <w:pPr>
              <w:ind w:firstLineChars="100" w:firstLine="200"/>
              <w:rPr>
                <w:rFonts w:ascii="ＭＳ 明朝" w:hAnsi="ＭＳ 明朝"/>
                <w:sz w:val="20"/>
                <w:szCs w:val="20"/>
              </w:rPr>
            </w:pPr>
            <w:r w:rsidRPr="00664FA3">
              <w:rPr>
                <w:rFonts w:ascii="ＭＳ 明朝" w:hAnsi="ＭＳ 明朝" w:hint="eastAsia"/>
                <w:sz w:val="20"/>
                <w:szCs w:val="20"/>
              </w:rPr>
              <w:t>（勤務体制の確保等）</w:t>
            </w:r>
          </w:p>
          <w:p w14:paraId="3974471E" w14:textId="3B93C0BE" w:rsidR="00070304" w:rsidRDefault="00FA1466" w:rsidP="00664FA3">
            <w:pPr>
              <w:rPr>
                <w:rFonts w:ascii="ＭＳ 明朝" w:hAnsi="ＭＳ 明朝"/>
                <w:sz w:val="20"/>
                <w:szCs w:val="20"/>
              </w:rPr>
            </w:pPr>
            <w:r w:rsidRPr="00664FA3">
              <w:rPr>
                <w:rFonts w:ascii="ＭＳ 明朝" w:hAnsi="ＭＳ 明朝" w:hint="eastAsia"/>
                <w:sz w:val="20"/>
                <w:szCs w:val="20"/>
              </w:rPr>
              <w:t>第４０条</w:t>
            </w:r>
            <w:r>
              <w:rPr>
                <w:rFonts w:ascii="ＭＳ 明朝" w:hAnsi="ＭＳ 明朝" w:hint="eastAsia"/>
                <w:sz w:val="20"/>
                <w:szCs w:val="20"/>
              </w:rPr>
              <w:t>（略）</w:t>
            </w:r>
          </w:p>
          <w:p w14:paraId="6F37729C" w14:textId="0840E8E7" w:rsidR="00070304" w:rsidRDefault="00FA1466" w:rsidP="00664FA3">
            <w:pPr>
              <w:rPr>
                <w:rFonts w:ascii="ＭＳ 明朝" w:hAnsi="ＭＳ 明朝"/>
                <w:sz w:val="20"/>
                <w:szCs w:val="20"/>
              </w:rPr>
            </w:pPr>
            <w:r>
              <w:rPr>
                <w:rFonts w:ascii="ＭＳ 明朝" w:hAnsi="ＭＳ 明朝" w:hint="eastAsia"/>
                <w:sz w:val="20"/>
                <w:szCs w:val="20"/>
              </w:rPr>
              <w:t>２～４（略）</w:t>
            </w:r>
          </w:p>
          <w:p w14:paraId="625B6DBC" w14:textId="294E172F" w:rsidR="001A0781" w:rsidRPr="002651BA" w:rsidRDefault="00FA1466" w:rsidP="001A0781">
            <w:pPr>
              <w:ind w:left="201" w:hangingChars="100" w:hanging="201"/>
              <w:rPr>
                <w:rFonts w:asciiTheme="majorEastAsia" w:eastAsiaTheme="majorEastAsia" w:hAnsiTheme="majorEastAsia" w:cs="Times New Roman"/>
                <w:b/>
                <w:color w:val="000000" w:themeColor="text1"/>
                <w:sz w:val="20"/>
                <w:szCs w:val="20"/>
                <w:u w:val="single"/>
              </w:rPr>
            </w:pPr>
            <w:r w:rsidRPr="002651BA">
              <w:rPr>
                <w:rFonts w:asciiTheme="majorEastAsia" w:eastAsiaTheme="majorEastAsia" w:hAnsiTheme="majorEastAsia" w:hint="eastAsia"/>
                <w:b/>
                <w:color w:val="000000" w:themeColor="text1"/>
                <w:sz w:val="20"/>
                <w:szCs w:val="20"/>
                <w:u w:val="single"/>
              </w:rPr>
              <w:t>５　ユニット型特別養護老人ホームの</w:t>
            </w:r>
            <w:bookmarkStart w:id="5" w:name="_GoBack"/>
            <w:r w:rsidR="003A635E">
              <w:rPr>
                <w:rFonts w:asciiTheme="majorEastAsia" w:eastAsiaTheme="majorEastAsia" w:hAnsiTheme="majorEastAsia" w:hint="eastAsia"/>
                <w:b/>
                <w:color w:val="000000" w:themeColor="text1"/>
                <w:sz w:val="20"/>
                <w:szCs w:val="20"/>
                <w:u w:val="single"/>
              </w:rPr>
              <w:t>施設長</w:t>
            </w:r>
            <w:bookmarkEnd w:id="5"/>
            <w:r w:rsidRPr="002651BA">
              <w:rPr>
                <w:rFonts w:asciiTheme="majorEastAsia" w:eastAsiaTheme="majorEastAsia" w:hAnsiTheme="majorEastAsia" w:hint="eastAsia"/>
                <w:b/>
                <w:color w:val="000000" w:themeColor="text1"/>
                <w:sz w:val="20"/>
                <w:szCs w:val="20"/>
                <w:u w:val="single"/>
              </w:rPr>
              <w:t>は、ユニット型施設の管理等に係る研修を受講するよう努めなければならない。</w:t>
            </w:r>
          </w:p>
          <w:p w14:paraId="1ED9CDB0" w14:textId="1A0DB014" w:rsidR="001A0781" w:rsidRPr="00D82D3D" w:rsidRDefault="00FA1466" w:rsidP="001A0781">
            <w:pPr>
              <w:rPr>
                <w:rFonts w:ascii="ＭＳ 明朝" w:eastAsia="ＭＳ 明朝" w:hAnsi="ＭＳ 明朝" w:cs="Times New Roman"/>
                <w:color w:val="FF0000"/>
                <w:sz w:val="20"/>
                <w:szCs w:val="20"/>
                <w:u w:val="single"/>
              </w:rPr>
            </w:pPr>
            <w:r w:rsidRPr="002651BA">
              <w:rPr>
                <w:rFonts w:asciiTheme="majorEastAsia" w:eastAsiaTheme="majorEastAsia" w:hAnsiTheme="majorEastAsia" w:hint="eastAsia"/>
                <w:b/>
                <w:color w:val="000000" w:themeColor="text1"/>
                <w:sz w:val="20"/>
                <w:szCs w:val="20"/>
                <w:u w:val="single"/>
              </w:rPr>
              <w:t>６</w:t>
            </w:r>
            <w:r w:rsidRPr="002651BA">
              <w:rPr>
                <w:rFonts w:ascii="ＭＳ 明朝" w:hAnsi="ＭＳ 明朝" w:hint="eastAsia"/>
                <w:color w:val="000000" w:themeColor="text1"/>
                <w:sz w:val="20"/>
                <w:szCs w:val="20"/>
              </w:rPr>
              <w:t>（略</w:t>
            </w:r>
            <w:r w:rsidRPr="002651BA">
              <w:rPr>
                <w:rFonts w:ascii="ＭＳ 明朝" w:eastAsia="ＭＳ 明朝" w:hAnsi="ＭＳ 明朝" w:cs="Times New Roman" w:hint="eastAsia"/>
                <w:color w:val="000000" w:themeColor="text1"/>
                <w:sz w:val="20"/>
                <w:szCs w:val="20"/>
              </w:rPr>
              <w:t>）</w:t>
            </w:r>
          </w:p>
          <w:p w14:paraId="1FB7651B" w14:textId="61B177B0" w:rsidR="002651BA" w:rsidRDefault="002651BA" w:rsidP="002651BA">
            <w:pPr>
              <w:ind w:firstLineChars="100" w:firstLine="200"/>
              <w:rPr>
                <w:rFonts w:ascii="ＭＳ 明朝" w:hAnsi="ＭＳ 明朝"/>
                <w:sz w:val="20"/>
                <w:szCs w:val="20"/>
              </w:rPr>
            </w:pPr>
          </w:p>
          <w:p w14:paraId="4DAA211C" w14:textId="77777777" w:rsidR="009504C8" w:rsidRDefault="009504C8" w:rsidP="009504C8">
            <w:pPr>
              <w:rPr>
                <w:rFonts w:asciiTheme="minorEastAsia" w:hAnsiTheme="minorEastAsia"/>
                <w:sz w:val="20"/>
                <w:szCs w:val="20"/>
              </w:rPr>
            </w:pPr>
            <w:r>
              <w:rPr>
                <w:rFonts w:asciiTheme="minorEastAsia" w:hAnsiTheme="minorEastAsia" w:hint="eastAsia"/>
                <w:sz w:val="20"/>
                <w:szCs w:val="20"/>
              </w:rPr>
              <w:t>第４１条（略）</w:t>
            </w:r>
          </w:p>
          <w:p w14:paraId="704978BF" w14:textId="77777777" w:rsidR="009504C8" w:rsidRDefault="009504C8" w:rsidP="009504C8">
            <w:pPr>
              <w:rPr>
                <w:rFonts w:ascii="ＭＳ 明朝" w:hAnsi="ＭＳ 明朝"/>
                <w:sz w:val="20"/>
                <w:szCs w:val="20"/>
              </w:rPr>
            </w:pPr>
          </w:p>
          <w:p w14:paraId="297531DF" w14:textId="2052B35B" w:rsidR="00070304" w:rsidRDefault="00FA1466" w:rsidP="002651BA">
            <w:pPr>
              <w:ind w:firstLineChars="100" w:firstLine="200"/>
              <w:rPr>
                <w:rFonts w:ascii="ＭＳ 明朝" w:hAnsi="ＭＳ 明朝"/>
                <w:sz w:val="20"/>
                <w:szCs w:val="20"/>
              </w:rPr>
            </w:pPr>
            <w:r w:rsidRPr="001A0781">
              <w:rPr>
                <w:rFonts w:ascii="ＭＳ 明朝" w:hAnsi="ＭＳ 明朝" w:hint="eastAsia"/>
                <w:sz w:val="20"/>
                <w:szCs w:val="20"/>
              </w:rPr>
              <w:t>（準用）</w:t>
            </w:r>
          </w:p>
          <w:p w14:paraId="359343A6" w14:textId="4E845CA2" w:rsidR="004654D2" w:rsidRDefault="00FA1466" w:rsidP="001A0781">
            <w:pPr>
              <w:ind w:left="200" w:hangingChars="100" w:hanging="200"/>
              <w:rPr>
                <w:rFonts w:asciiTheme="minorEastAsia" w:hAnsiTheme="minorEastAsia"/>
                <w:sz w:val="20"/>
                <w:szCs w:val="20"/>
              </w:rPr>
            </w:pPr>
            <w:r w:rsidRPr="001A0781">
              <w:rPr>
                <w:rFonts w:asciiTheme="minorEastAsia" w:hAnsiTheme="minorEastAsia" w:hint="eastAsia"/>
                <w:sz w:val="20"/>
                <w:szCs w:val="20"/>
              </w:rPr>
              <w:t>第４２条　第３条から第６条まで、第８条、第９条、第１２条から第１４条まで、第１８条、第２０条から第２３条まで、第２４条の２及び第２６条から</w:t>
            </w:r>
            <w:r w:rsidRPr="002651BA">
              <w:rPr>
                <w:rFonts w:asciiTheme="majorEastAsia" w:eastAsiaTheme="majorEastAsia" w:hAnsiTheme="majorEastAsia" w:hint="eastAsia"/>
                <w:b/>
                <w:color w:val="000000" w:themeColor="text1"/>
                <w:sz w:val="20"/>
                <w:szCs w:val="20"/>
                <w:u w:val="single"/>
              </w:rPr>
              <w:t>第３１条の３</w:t>
            </w:r>
            <w:r w:rsidRPr="001A0781">
              <w:rPr>
                <w:rFonts w:asciiTheme="minorEastAsia" w:hAnsiTheme="minorEastAsia" w:hint="eastAsia"/>
                <w:sz w:val="20"/>
                <w:szCs w:val="20"/>
              </w:rPr>
              <w:t>までの規定は、ユニット型特別養護老人ホームについて準用する。この場合において、第９条第２項第３号中「第１５条第５項」とあるのは「第３６条第７項」と、同項第４号中「第２９条第２項」とあるのは「第４２条において準用する第２９条第２項」と、同項第５号中「第３１条第３項」とあるのは「第４２条において準用する第３１条第３項」と、第２３条第２項中「第７条から第９条まで、第１２条から前条まで及び次条から</w:t>
            </w:r>
            <w:r w:rsidR="0075580E" w:rsidRPr="000B692A">
              <w:rPr>
                <w:rFonts w:asciiTheme="majorEastAsia" w:eastAsiaTheme="majorEastAsia" w:hAnsiTheme="majorEastAsia" w:hint="eastAsia"/>
                <w:b/>
                <w:color w:val="000000" w:themeColor="text1"/>
                <w:sz w:val="20"/>
                <w:szCs w:val="20"/>
                <w:u w:val="single"/>
              </w:rPr>
              <w:t>第３１条の３</w:t>
            </w:r>
            <w:r w:rsidRPr="001A0781">
              <w:rPr>
                <w:rFonts w:asciiTheme="minorEastAsia" w:hAnsiTheme="minorEastAsia" w:hint="eastAsia"/>
                <w:sz w:val="20"/>
                <w:szCs w:val="20"/>
              </w:rPr>
              <w:t>まで」とあるのは「第３４条及び第３６条から第４１条まで並びに第４２条において準用する第８条、第９条、第１２条から第１４条まで、第１８条、第２０条から第２３条まで、第２４条の２及び第２６条から</w:t>
            </w:r>
            <w:r w:rsidR="0075580E" w:rsidRPr="002651BA">
              <w:rPr>
                <w:rFonts w:asciiTheme="majorEastAsia" w:eastAsiaTheme="majorEastAsia" w:hAnsiTheme="majorEastAsia" w:hint="eastAsia"/>
                <w:b/>
                <w:color w:val="000000" w:themeColor="text1"/>
                <w:sz w:val="20"/>
                <w:szCs w:val="20"/>
                <w:u w:val="single"/>
              </w:rPr>
              <w:t>第３１条の３</w:t>
            </w:r>
            <w:r w:rsidRPr="001A0781">
              <w:rPr>
                <w:rFonts w:asciiTheme="minorEastAsia" w:hAnsiTheme="minorEastAsia" w:hint="eastAsia"/>
                <w:sz w:val="20"/>
                <w:szCs w:val="20"/>
              </w:rPr>
              <w:t>まで」と読み替えるものとする。</w:t>
            </w:r>
          </w:p>
          <w:p w14:paraId="14BDB197" w14:textId="4741B6A5" w:rsidR="002651BA" w:rsidRDefault="002651BA" w:rsidP="001A0781">
            <w:pPr>
              <w:ind w:left="200" w:hangingChars="100" w:hanging="200"/>
              <w:rPr>
                <w:rFonts w:asciiTheme="minorEastAsia" w:hAnsiTheme="minorEastAsia"/>
                <w:sz w:val="20"/>
                <w:szCs w:val="20"/>
              </w:rPr>
            </w:pPr>
          </w:p>
          <w:p w14:paraId="3F08A292" w14:textId="2455C729" w:rsidR="009504C8" w:rsidRDefault="009504C8" w:rsidP="009504C8">
            <w:pPr>
              <w:ind w:left="800" w:hangingChars="400" w:hanging="800"/>
              <w:rPr>
                <w:rFonts w:asciiTheme="minorEastAsia" w:hAnsiTheme="minorEastAsia"/>
                <w:sz w:val="20"/>
                <w:szCs w:val="20"/>
              </w:rPr>
            </w:pPr>
            <w:r>
              <w:rPr>
                <w:rFonts w:asciiTheme="minorEastAsia" w:hAnsiTheme="minorEastAsia" w:hint="eastAsia"/>
                <w:sz w:val="20"/>
                <w:szCs w:val="20"/>
              </w:rPr>
              <w:t xml:space="preserve">　　　</w:t>
            </w:r>
            <w:r w:rsidRPr="009504C8">
              <w:rPr>
                <w:rFonts w:asciiTheme="minorEastAsia" w:hAnsiTheme="minorEastAsia" w:hint="eastAsia"/>
                <w:sz w:val="20"/>
                <w:szCs w:val="20"/>
              </w:rPr>
              <w:t>第４章　地域密着型特別養護老人ホームの</w:t>
            </w:r>
            <w:r w:rsidRPr="009504C8">
              <w:rPr>
                <w:rFonts w:asciiTheme="minorEastAsia" w:hAnsiTheme="minorEastAsia" w:hint="eastAsia"/>
                <w:sz w:val="20"/>
                <w:szCs w:val="20"/>
              </w:rPr>
              <w:lastRenderedPageBreak/>
              <w:t>基本方針並びに設備及び運営に関する基準</w:t>
            </w:r>
          </w:p>
          <w:p w14:paraId="16DA8BEB" w14:textId="2D374204" w:rsidR="009504C8" w:rsidRDefault="009504C8" w:rsidP="00384C7E">
            <w:pPr>
              <w:ind w:left="800" w:hangingChars="400" w:hanging="800"/>
              <w:rPr>
                <w:rFonts w:asciiTheme="minorEastAsia" w:hAnsiTheme="minorEastAsia"/>
                <w:sz w:val="20"/>
                <w:szCs w:val="20"/>
              </w:rPr>
            </w:pPr>
            <w:r>
              <w:rPr>
                <w:rFonts w:asciiTheme="minorEastAsia" w:hAnsiTheme="minorEastAsia" w:hint="eastAsia"/>
                <w:sz w:val="20"/>
                <w:szCs w:val="20"/>
              </w:rPr>
              <w:t>第４３条</w:t>
            </w:r>
            <w:r w:rsidR="00384C7E">
              <w:rPr>
                <w:rFonts w:asciiTheme="minorEastAsia" w:hAnsiTheme="minorEastAsia" w:hint="eastAsia"/>
                <w:sz w:val="20"/>
                <w:szCs w:val="20"/>
              </w:rPr>
              <w:t>～</w:t>
            </w:r>
            <w:r>
              <w:rPr>
                <w:rFonts w:asciiTheme="minorEastAsia" w:hAnsiTheme="minorEastAsia" w:hint="eastAsia"/>
                <w:sz w:val="20"/>
                <w:szCs w:val="20"/>
              </w:rPr>
              <w:t>第４７条（略）</w:t>
            </w:r>
          </w:p>
          <w:p w14:paraId="019A4876" w14:textId="77777777" w:rsidR="009504C8" w:rsidRDefault="009504C8" w:rsidP="001A0781">
            <w:pPr>
              <w:ind w:left="200" w:hangingChars="100" w:hanging="200"/>
              <w:rPr>
                <w:rFonts w:ascii="ＭＳ 明朝" w:hAnsi="ＭＳ 明朝"/>
                <w:sz w:val="20"/>
                <w:szCs w:val="20"/>
              </w:rPr>
            </w:pPr>
          </w:p>
          <w:p w14:paraId="0C0B980D" w14:textId="0FE41368" w:rsidR="001A0781" w:rsidRDefault="00FA1466" w:rsidP="007B2DB3">
            <w:pPr>
              <w:ind w:leftChars="100" w:left="210"/>
              <w:rPr>
                <w:rFonts w:ascii="ＭＳ 明朝" w:hAnsi="ＭＳ 明朝"/>
                <w:sz w:val="20"/>
                <w:szCs w:val="20"/>
              </w:rPr>
            </w:pPr>
            <w:r w:rsidRPr="001A0781">
              <w:rPr>
                <w:rFonts w:ascii="ＭＳ 明朝" w:hAnsi="ＭＳ 明朝" w:hint="eastAsia"/>
                <w:sz w:val="20"/>
                <w:szCs w:val="20"/>
              </w:rPr>
              <w:t>（準用）</w:t>
            </w:r>
          </w:p>
          <w:p w14:paraId="5593BFF8" w14:textId="5E7135EB" w:rsidR="004654D2" w:rsidRDefault="00FA1466" w:rsidP="001A0781">
            <w:pPr>
              <w:ind w:left="200" w:hangingChars="100" w:hanging="200"/>
              <w:rPr>
                <w:rFonts w:ascii="ＭＳ 明朝" w:hAnsi="ＭＳ 明朝"/>
                <w:sz w:val="20"/>
                <w:szCs w:val="20"/>
              </w:rPr>
            </w:pPr>
            <w:r w:rsidRPr="001A0781">
              <w:rPr>
                <w:rFonts w:asciiTheme="minorEastAsia" w:hAnsiTheme="minorEastAsia" w:hint="eastAsia"/>
                <w:sz w:val="20"/>
                <w:szCs w:val="20"/>
              </w:rPr>
              <w:t>第４８条　第２条から第９条まで、第１２条から第１５条まで、第１７条から第２９条まで</w:t>
            </w:r>
            <w:bookmarkStart w:id="6" w:name="_Hlk156306185"/>
            <w:r w:rsidRPr="007B2DB3">
              <w:rPr>
                <w:rFonts w:asciiTheme="majorEastAsia" w:eastAsiaTheme="majorEastAsia" w:hAnsiTheme="majorEastAsia" w:hint="eastAsia"/>
                <w:b/>
                <w:color w:val="000000" w:themeColor="text1"/>
                <w:sz w:val="20"/>
                <w:szCs w:val="20"/>
                <w:u w:val="single"/>
              </w:rPr>
              <w:t>及び第３１条から第３１条の３まで</w:t>
            </w:r>
            <w:bookmarkEnd w:id="6"/>
            <w:r w:rsidRPr="001A0781">
              <w:rPr>
                <w:rFonts w:asciiTheme="minorEastAsia" w:hAnsiTheme="minorEastAsia" w:hint="eastAsia"/>
                <w:sz w:val="20"/>
                <w:szCs w:val="20"/>
              </w:rPr>
              <w:t>の規定は、地域密着型特別養護老人ホームについて準用する。この場合において、第９条第２項第３号中「第１５条第５項」とあるのは「第４８条において準用する第１５条第５項」と、同項第４号中「第２９条第２項」とあるのは「第４８条において準用する第２９条第２項」と、同項第５号中「第３１条第３項」とあるのは「第４８条において準用する第３１条第３項」と、第２３条第２項中「第７条から第９条まで、第１２条から前条まで及び次条から</w:t>
            </w:r>
            <w:r w:rsidR="0075580E" w:rsidRPr="002651BA">
              <w:rPr>
                <w:rFonts w:asciiTheme="majorEastAsia" w:eastAsiaTheme="majorEastAsia" w:hAnsiTheme="majorEastAsia" w:hint="eastAsia"/>
                <w:b/>
                <w:color w:val="000000" w:themeColor="text1"/>
                <w:sz w:val="20"/>
                <w:szCs w:val="20"/>
                <w:u w:val="single"/>
              </w:rPr>
              <w:t>第３１条の３</w:t>
            </w:r>
            <w:r w:rsidRPr="0013718A">
              <w:rPr>
                <w:rFonts w:asciiTheme="majorEastAsia" w:eastAsiaTheme="majorEastAsia" w:hAnsiTheme="majorEastAsia" w:hint="eastAsia"/>
                <w:b/>
                <w:sz w:val="20"/>
                <w:szCs w:val="20"/>
                <w:u w:val="single"/>
              </w:rPr>
              <w:t>まで</w:t>
            </w:r>
            <w:r w:rsidRPr="001A0781">
              <w:rPr>
                <w:rFonts w:asciiTheme="minorEastAsia" w:hAnsiTheme="minorEastAsia" w:hint="eastAsia"/>
                <w:sz w:val="20"/>
                <w:szCs w:val="20"/>
              </w:rPr>
              <w:t>」とあるのは「第４６条及び第４７条並びに第４８条において準用する第７条から第９条まで、第１２条から第１５条まで、第１７条から第２９条まで</w:t>
            </w:r>
            <w:r w:rsidRPr="007B2DB3">
              <w:rPr>
                <w:rFonts w:asciiTheme="majorEastAsia" w:eastAsiaTheme="majorEastAsia" w:hAnsiTheme="majorEastAsia" w:hint="eastAsia"/>
                <w:b/>
                <w:color w:val="000000" w:themeColor="text1"/>
                <w:sz w:val="20"/>
                <w:szCs w:val="20"/>
                <w:u w:val="single"/>
              </w:rPr>
              <w:t>及び第３１条から第３１条の３まで</w:t>
            </w:r>
            <w:r w:rsidRPr="001A0781">
              <w:rPr>
                <w:rFonts w:asciiTheme="minorEastAsia" w:hAnsiTheme="minorEastAsia" w:hint="eastAsia"/>
                <w:sz w:val="20"/>
                <w:szCs w:val="20"/>
              </w:rPr>
              <w:t>」と読み替えるものとする。</w:t>
            </w:r>
          </w:p>
          <w:p w14:paraId="7F055743" w14:textId="557F6041" w:rsidR="007B2DB3" w:rsidRDefault="007B2DB3" w:rsidP="0013718A">
            <w:pPr>
              <w:rPr>
                <w:rFonts w:ascii="ＭＳ 明朝" w:hAnsi="ＭＳ 明朝"/>
                <w:sz w:val="20"/>
                <w:szCs w:val="20"/>
              </w:rPr>
            </w:pPr>
          </w:p>
          <w:p w14:paraId="1857668A" w14:textId="77777777" w:rsidR="0013718A" w:rsidRDefault="0013718A" w:rsidP="0013718A">
            <w:pPr>
              <w:ind w:leftChars="300" w:left="830" w:hangingChars="100" w:hanging="200"/>
              <w:rPr>
                <w:rFonts w:asciiTheme="minorEastAsia" w:hAnsiTheme="minorEastAsia"/>
                <w:sz w:val="20"/>
                <w:szCs w:val="20"/>
              </w:rPr>
            </w:pPr>
            <w:r>
              <w:rPr>
                <w:rFonts w:asciiTheme="minorEastAsia" w:hAnsiTheme="minorEastAsia" w:hint="eastAsia"/>
                <w:sz w:val="20"/>
                <w:szCs w:val="20"/>
              </w:rPr>
              <w:t xml:space="preserve">第５章　</w:t>
            </w:r>
            <w:r w:rsidRPr="0013718A">
              <w:rPr>
                <w:rFonts w:asciiTheme="minorEastAsia" w:hAnsiTheme="minorEastAsia" w:hint="eastAsia"/>
                <w:sz w:val="20"/>
                <w:szCs w:val="20"/>
              </w:rPr>
              <w:t>ユニット型地域密着型特別養護老人ホームの基本方針並びに設備及び運営に関する基準</w:t>
            </w:r>
          </w:p>
          <w:p w14:paraId="6C0573F4" w14:textId="77777777" w:rsidR="0013718A" w:rsidRDefault="0013718A" w:rsidP="0013718A">
            <w:pPr>
              <w:ind w:left="800" w:hangingChars="400" w:hanging="800"/>
              <w:rPr>
                <w:rFonts w:asciiTheme="minorEastAsia" w:hAnsiTheme="minorEastAsia"/>
                <w:sz w:val="20"/>
                <w:szCs w:val="20"/>
              </w:rPr>
            </w:pPr>
            <w:r>
              <w:rPr>
                <w:rFonts w:asciiTheme="minorEastAsia" w:hAnsiTheme="minorEastAsia" w:hint="eastAsia"/>
                <w:sz w:val="20"/>
                <w:szCs w:val="20"/>
              </w:rPr>
              <w:t>第４９条～第５１条（略）</w:t>
            </w:r>
          </w:p>
          <w:p w14:paraId="129C7C40" w14:textId="77777777" w:rsidR="0013718A" w:rsidRPr="0013718A" w:rsidRDefault="0013718A" w:rsidP="0013718A">
            <w:pPr>
              <w:rPr>
                <w:rFonts w:ascii="ＭＳ 明朝" w:hAnsi="ＭＳ 明朝"/>
                <w:sz w:val="20"/>
                <w:szCs w:val="20"/>
              </w:rPr>
            </w:pPr>
          </w:p>
          <w:p w14:paraId="2FA666ED" w14:textId="2D1E508F" w:rsidR="004654D2" w:rsidRDefault="00FA1466" w:rsidP="007B2DB3">
            <w:pPr>
              <w:ind w:firstLineChars="100" w:firstLine="200"/>
              <w:rPr>
                <w:rFonts w:ascii="ＭＳ 明朝" w:hAnsi="ＭＳ 明朝"/>
                <w:sz w:val="20"/>
                <w:szCs w:val="20"/>
              </w:rPr>
            </w:pPr>
            <w:r w:rsidRPr="001A0781">
              <w:rPr>
                <w:rFonts w:ascii="ＭＳ 明朝" w:hAnsi="ＭＳ 明朝" w:hint="eastAsia"/>
                <w:sz w:val="20"/>
                <w:szCs w:val="20"/>
              </w:rPr>
              <w:t>（準用）</w:t>
            </w:r>
          </w:p>
          <w:p w14:paraId="06BE2547" w14:textId="7FFC99D1" w:rsidR="004654D2" w:rsidRDefault="00FA1466" w:rsidP="001A0781">
            <w:pPr>
              <w:ind w:left="200" w:hangingChars="100" w:hanging="200"/>
              <w:rPr>
                <w:rFonts w:ascii="ＭＳ 明朝" w:hAnsi="ＭＳ 明朝"/>
                <w:sz w:val="20"/>
                <w:szCs w:val="20"/>
              </w:rPr>
            </w:pPr>
            <w:r w:rsidRPr="001A0781">
              <w:rPr>
                <w:rFonts w:ascii="ＭＳ 明朝" w:hAnsi="ＭＳ 明朝" w:hint="eastAsia"/>
                <w:sz w:val="20"/>
                <w:szCs w:val="20"/>
              </w:rPr>
              <w:t>第５２条　第３条から第６条まで、第８条、第９条、第１２条から第１４条まで、第１８条、第２０条から第２３条まで、第２４条の２、第２６条から第２９条まで、</w:t>
            </w:r>
            <w:r w:rsidRPr="004322BD">
              <w:rPr>
                <w:rFonts w:ascii="ＭＳ 明朝" w:hAnsi="ＭＳ 明朝" w:hint="eastAsia"/>
                <w:sz w:val="20"/>
                <w:szCs w:val="20"/>
              </w:rPr>
              <w:t>第３１条</w:t>
            </w:r>
            <w:bookmarkStart w:id="7" w:name="_Hlk156306826"/>
            <w:r w:rsidRPr="007B2DB3">
              <w:rPr>
                <w:rFonts w:asciiTheme="majorEastAsia" w:eastAsiaTheme="majorEastAsia" w:hAnsiTheme="majorEastAsia" w:hint="eastAsia"/>
                <w:b/>
                <w:color w:val="000000" w:themeColor="text1"/>
                <w:sz w:val="20"/>
                <w:szCs w:val="20"/>
                <w:u w:val="single"/>
              </w:rPr>
              <w:t>から第３１条の３まで</w:t>
            </w:r>
            <w:bookmarkEnd w:id="7"/>
            <w:r w:rsidRPr="001A0781">
              <w:rPr>
                <w:rFonts w:ascii="ＭＳ 明朝" w:hAnsi="ＭＳ 明朝" w:hint="eastAsia"/>
                <w:sz w:val="20"/>
                <w:szCs w:val="20"/>
              </w:rPr>
              <w:t>、第３３条、第３４条、第３６条、第３８条から第４１条まで及び第４７条の規定は、ユニット型地域密着型特別養護老人ホームについて準用する。この場合において、第９条</w:t>
            </w:r>
            <w:r w:rsidRPr="001A0781">
              <w:rPr>
                <w:rFonts w:ascii="ＭＳ 明朝" w:hAnsi="ＭＳ 明朝" w:hint="eastAsia"/>
                <w:sz w:val="20"/>
                <w:szCs w:val="20"/>
              </w:rPr>
              <w:lastRenderedPageBreak/>
              <w:t>第２項第３号中「第１５条第５項」とあるのは「第５２条において準用する第３６条第７項」と、同項第４号中「第２９条第２項」とあるのは「第５２条において準用する第２９条第２項」と、同項第５号中「第３１条第３項」とあるのは「第５２条において準用する第３１条第３項」と、第２３条第２項中「第７条から第９条まで、第１２条から前条まで及び次条から</w:t>
            </w:r>
            <w:r w:rsidR="0075580E" w:rsidRPr="002651BA">
              <w:rPr>
                <w:rFonts w:asciiTheme="majorEastAsia" w:eastAsiaTheme="majorEastAsia" w:hAnsiTheme="majorEastAsia" w:hint="eastAsia"/>
                <w:b/>
                <w:color w:val="000000" w:themeColor="text1"/>
                <w:sz w:val="20"/>
                <w:szCs w:val="20"/>
                <w:u w:val="single"/>
              </w:rPr>
              <w:t>第３１条の３</w:t>
            </w:r>
            <w:r w:rsidRPr="0013718A">
              <w:rPr>
                <w:rFonts w:asciiTheme="majorEastAsia" w:eastAsiaTheme="majorEastAsia" w:hAnsiTheme="majorEastAsia" w:hint="eastAsia"/>
                <w:b/>
                <w:sz w:val="20"/>
                <w:szCs w:val="20"/>
                <w:u w:val="single"/>
              </w:rPr>
              <w:t>まで</w:t>
            </w:r>
            <w:r w:rsidRPr="001A0781">
              <w:rPr>
                <w:rFonts w:ascii="ＭＳ 明朝" w:hAnsi="ＭＳ 明朝" w:hint="eastAsia"/>
                <w:sz w:val="20"/>
                <w:szCs w:val="20"/>
              </w:rPr>
              <w:t>」とあるのは「第５１条並びに第５２条において準用する第８条、第９条、第１２条から第１４条まで、第１８条、第２０条から第２３条まで、第２４条の２、第２６条から第２９条まで、</w:t>
            </w:r>
            <w:r w:rsidRPr="004322BD">
              <w:rPr>
                <w:rFonts w:ascii="ＭＳ 明朝" w:hAnsi="ＭＳ 明朝" w:hint="eastAsia"/>
                <w:sz w:val="20"/>
                <w:szCs w:val="20"/>
              </w:rPr>
              <w:t>第３１条</w:t>
            </w:r>
            <w:r w:rsidRPr="007B2DB3">
              <w:rPr>
                <w:rFonts w:asciiTheme="majorEastAsia" w:eastAsiaTheme="majorEastAsia" w:hAnsiTheme="majorEastAsia" w:hint="eastAsia"/>
                <w:b/>
                <w:color w:val="000000" w:themeColor="text1"/>
                <w:sz w:val="20"/>
                <w:szCs w:val="20"/>
                <w:u w:val="single"/>
              </w:rPr>
              <w:t>から第３１条の３まで</w:t>
            </w:r>
            <w:r w:rsidRPr="001A0781">
              <w:rPr>
                <w:rFonts w:ascii="ＭＳ 明朝" w:hAnsi="ＭＳ 明朝" w:hint="eastAsia"/>
                <w:sz w:val="20"/>
                <w:szCs w:val="20"/>
              </w:rPr>
              <w:t>、第３４条、第３６条、第３８条から第４１条まで及び第４７条」と読み替えるものとする。</w:t>
            </w:r>
          </w:p>
          <w:p w14:paraId="302C1B58" w14:textId="2721D104" w:rsidR="004654D2" w:rsidRDefault="004654D2" w:rsidP="00070304">
            <w:pPr>
              <w:ind w:firstLineChars="100" w:firstLine="200"/>
              <w:rPr>
                <w:rFonts w:ascii="ＭＳ 明朝" w:hAnsi="ＭＳ 明朝"/>
                <w:sz w:val="20"/>
                <w:szCs w:val="20"/>
              </w:rPr>
            </w:pPr>
          </w:p>
          <w:p w14:paraId="7DAFFA36" w14:textId="4AF9FF5B" w:rsidR="00945778" w:rsidRPr="008007A0" w:rsidRDefault="007B2DB3" w:rsidP="007B2DB3">
            <w:pPr>
              <w:rPr>
                <w:rFonts w:asciiTheme="minorEastAsia" w:hAnsiTheme="minorEastAsia"/>
                <w:szCs w:val="21"/>
              </w:rPr>
            </w:pPr>
            <w:r>
              <w:rPr>
                <w:rFonts w:asciiTheme="minorEastAsia" w:hAnsiTheme="minorEastAsia" w:hint="eastAsia"/>
                <w:sz w:val="20"/>
                <w:szCs w:val="20"/>
              </w:rPr>
              <w:t>以下（略）</w:t>
            </w:r>
          </w:p>
        </w:tc>
      </w:tr>
      <w:tr w:rsidR="000971B6" w:rsidRPr="008007A0" w14:paraId="6644EF0D" w14:textId="77777777" w:rsidTr="00B16BA7">
        <w:tc>
          <w:tcPr>
            <w:tcW w:w="4643" w:type="dxa"/>
            <w:tcBorders>
              <w:top w:val="nil"/>
            </w:tcBorders>
          </w:tcPr>
          <w:p w14:paraId="0F5A9142" w14:textId="77777777" w:rsidR="000971B6" w:rsidRPr="008007A0" w:rsidRDefault="000971B6" w:rsidP="00B473BA">
            <w:pPr>
              <w:ind w:left="210" w:hangingChars="100" w:hanging="210"/>
              <w:rPr>
                <w:rFonts w:asciiTheme="minorEastAsia" w:hAnsiTheme="minorEastAsia"/>
                <w:szCs w:val="21"/>
              </w:rPr>
            </w:pPr>
          </w:p>
        </w:tc>
        <w:tc>
          <w:tcPr>
            <w:tcW w:w="4643" w:type="dxa"/>
            <w:tcBorders>
              <w:top w:val="nil"/>
            </w:tcBorders>
          </w:tcPr>
          <w:p w14:paraId="20834042" w14:textId="77777777" w:rsidR="000971B6" w:rsidRPr="008007A0" w:rsidRDefault="000971B6" w:rsidP="004D4B05">
            <w:pPr>
              <w:rPr>
                <w:rFonts w:asciiTheme="minorEastAsia" w:hAnsiTheme="minorEastAsia"/>
                <w:szCs w:val="21"/>
              </w:rPr>
            </w:pPr>
          </w:p>
        </w:tc>
      </w:tr>
    </w:tbl>
    <w:p w14:paraId="7D93C612" w14:textId="5DAACDA7" w:rsidR="005C7D2D" w:rsidRPr="007B2DB3" w:rsidRDefault="007B2DB3" w:rsidP="00036B48">
      <w:pPr>
        <w:rPr>
          <w:rFonts w:asciiTheme="minorEastAsia" w:hAnsiTheme="minorEastAsia"/>
          <w:color w:val="000000" w:themeColor="text1"/>
          <w:szCs w:val="21"/>
        </w:rPr>
      </w:pPr>
      <w:r w:rsidRPr="007B2DB3">
        <w:rPr>
          <w:rFonts w:asciiTheme="minorEastAsia" w:hAnsiTheme="minorEastAsia" w:hint="eastAsia"/>
          <w:color w:val="000000" w:themeColor="text1"/>
          <w:szCs w:val="21"/>
        </w:rPr>
        <w:t>備考　改正箇所は、下線が引かれた部分である。</w:t>
      </w:r>
    </w:p>
    <w:sectPr w:rsidR="005C7D2D" w:rsidRPr="007B2DB3"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EF80" w14:textId="77777777" w:rsidR="008661F3" w:rsidRDefault="008661F3" w:rsidP="007D0B69">
      <w:r>
        <w:separator/>
      </w:r>
    </w:p>
  </w:endnote>
  <w:endnote w:type="continuationSeparator" w:id="0">
    <w:p w14:paraId="0F6AD862" w14:textId="77777777" w:rsidR="008661F3" w:rsidRDefault="008661F3"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354E" w14:textId="77777777" w:rsidR="008661F3" w:rsidRDefault="008661F3" w:rsidP="007D0B69">
      <w:r>
        <w:separator/>
      </w:r>
    </w:p>
  </w:footnote>
  <w:footnote w:type="continuationSeparator" w:id="0">
    <w:p w14:paraId="71DEBC15" w14:textId="77777777" w:rsidR="008661F3" w:rsidRDefault="008661F3"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12130"/>
    <w:rsid w:val="00013272"/>
    <w:rsid w:val="00015B91"/>
    <w:rsid w:val="000165A7"/>
    <w:rsid w:val="0001702F"/>
    <w:rsid w:val="00020B87"/>
    <w:rsid w:val="00021E9C"/>
    <w:rsid w:val="00024BFC"/>
    <w:rsid w:val="0002594E"/>
    <w:rsid w:val="00026625"/>
    <w:rsid w:val="00031A2B"/>
    <w:rsid w:val="0003275A"/>
    <w:rsid w:val="00032E4B"/>
    <w:rsid w:val="00036B48"/>
    <w:rsid w:val="000431C2"/>
    <w:rsid w:val="00043CC2"/>
    <w:rsid w:val="00043E4C"/>
    <w:rsid w:val="00043F47"/>
    <w:rsid w:val="00046131"/>
    <w:rsid w:val="00050C3B"/>
    <w:rsid w:val="0006030F"/>
    <w:rsid w:val="00061CC4"/>
    <w:rsid w:val="00064B83"/>
    <w:rsid w:val="000658E8"/>
    <w:rsid w:val="00070304"/>
    <w:rsid w:val="00073F94"/>
    <w:rsid w:val="00074428"/>
    <w:rsid w:val="000749A8"/>
    <w:rsid w:val="00074B0F"/>
    <w:rsid w:val="00076AB7"/>
    <w:rsid w:val="00081169"/>
    <w:rsid w:val="000814EE"/>
    <w:rsid w:val="0008552A"/>
    <w:rsid w:val="00085A6D"/>
    <w:rsid w:val="00091FAB"/>
    <w:rsid w:val="000971B6"/>
    <w:rsid w:val="000A023A"/>
    <w:rsid w:val="000A0D7D"/>
    <w:rsid w:val="000A31C4"/>
    <w:rsid w:val="000B14F2"/>
    <w:rsid w:val="000B4415"/>
    <w:rsid w:val="000B692A"/>
    <w:rsid w:val="000C21B0"/>
    <w:rsid w:val="000C5286"/>
    <w:rsid w:val="000C69B8"/>
    <w:rsid w:val="000D47B4"/>
    <w:rsid w:val="000D4D08"/>
    <w:rsid w:val="000E0A32"/>
    <w:rsid w:val="000E2C36"/>
    <w:rsid w:val="000E323D"/>
    <w:rsid w:val="000E40E7"/>
    <w:rsid w:val="000E4203"/>
    <w:rsid w:val="000E51EB"/>
    <w:rsid w:val="000F4C4D"/>
    <w:rsid w:val="001017C4"/>
    <w:rsid w:val="00104987"/>
    <w:rsid w:val="00107943"/>
    <w:rsid w:val="00111F6F"/>
    <w:rsid w:val="00116608"/>
    <w:rsid w:val="001219C8"/>
    <w:rsid w:val="0012320A"/>
    <w:rsid w:val="00124893"/>
    <w:rsid w:val="001266F1"/>
    <w:rsid w:val="00130559"/>
    <w:rsid w:val="00134573"/>
    <w:rsid w:val="0013718A"/>
    <w:rsid w:val="001372B6"/>
    <w:rsid w:val="00143928"/>
    <w:rsid w:val="00143C24"/>
    <w:rsid w:val="00144B3F"/>
    <w:rsid w:val="001456ED"/>
    <w:rsid w:val="0014586C"/>
    <w:rsid w:val="0014613B"/>
    <w:rsid w:val="0014660C"/>
    <w:rsid w:val="00152D18"/>
    <w:rsid w:val="001545DD"/>
    <w:rsid w:val="001667CC"/>
    <w:rsid w:val="00172551"/>
    <w:rsid w:val="00182B08"/>
    <w:rsid w:val="0019073C"/>
    <w:rsid w:val="00191EFE"/>
    <w:rsid w:val="0019355C"/>
    <w:rsid w:val="001960C5"/>
    <w:rsid w:val="001A0781"/>
    <w:rsid w:val="001A1A1C"/>
    <w:rsid w:val="001B3BDE"/>
    <w:rsid w:val="001B3E29"/>
    <w:rsid w:val="001B4EE2"/>
    <w:rsid w:val="001B5E29"/>
    <w:rsid w:val="001C1B3C"/>
    <w:rsid w:val="001E4FA7"/>
    <w:rsid w:val="001F1201"/>
    <w:rsid w:val="001F2065"/>
    <w:rsid w:val="001F4319"/>
    <w:rsid w:val="001F4BC0"/>
    <w:rsid w:val="00205101"/>
    <w:rsid w:val="002107D6"/>
    <w:rsid w:val="00216A30"/>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51BA"/>
    <w:rsid w:val="002672FB"/>
    <w:rsid w:val="00270340"/>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BF"/>
    <w:rsid w:val="002E5EF5"/>
    <w:rsid w:val="002E6326"/>
    <w:rsid w:val="002F424B"/>
    <w:rsid w:val="002F52F7"/>
    <w:rsid w:val="002F56D3"/>
    <w:rsid w:val="002F5E2F"/>
    <w:rsid w:val="00301E49"/>
    <w:rsid w:val="00302A43"/>
    <w:rsid w:val="00304582"/>
    <w:rsid w:val="003103AC"/>
    <w:rsid w:val="003168D3"/>
    <w:rsid w:val="00324F01"/>
    <w:rsid w:val="00325A0C"/>
    <w:rsid w:val="0033000D"/>
    <w:rsid w:val="00331656"/>
    <w:rsid w:val="0033717C"/>
    <w:rsid w:val="0034400E"/>
    <w:rsid w:val="0035306E"/>
    <w:rsid w:val="00355E65"/>
    <w:rsid w:val="00362A93"/>
    <w:rsid w:val="00371D32"/>
    <w:rsid w:val="003725D3"/>
    <w:rsid w:val="003726A4"/>
    <w:rsid w:val="00374892"/>
    <w:rsid w:val="003804D9"/>
    <w:rsid w:val="00384C7E"/>
    <w:rsid w:val="003860A8"/>
    <w:rsid w:val="0038615A"/>
    <w:rsid w:val="0038785F"/>
    <w:rsid w:val="00390FD4"/>
    <w:rsid w:val="00391F84"/>
    <w:rsid w:val="00394557"/>
    <w:rsid w:val="00396D53"/>
    <w:rsid w:val="003A0027"/>
    <w:rsid w:val="003A635E"/>
    <w:rsid w:val="003A6483"/>
    <w:rsid w:val="003A7CED"/>
    <w:rsid w:val="003B6013"/>
    <w:rsid w:val="003B739E"/>
    <w:rsid w:val="003B76CE"/>
    <w:rsid w:val="003B7F5B"/>
    <w:rsid w:val="003D57AD"/>
    <w:rsid w:val="003D5F75"/>
    <w:rsid w:val="003E2CE0"/>
    <w:rsid w:val="003F2E1D"/>
    <w:rsid w:val="00406D9F"/>
    <w:rsid w:val="00406E80"/>
    <w:rsid w:val="00417DC8"/>
    <w:rsid w:val="00421E69"/>
    <w:rsid w:val="00427592"/>
    <w:rsid w:val="004322BD"/>
    <w:rsid w:val="0043374E"/>
    <w:rsid w:val="00434BE9"/>
    <w:rsid w:val="0043610E"/>
    <w:rsid w:val="004366CB"/>
    <w:rsid w:val="004413AD"/>
    <w:rsid w:val="00442C1C"/>
    <w:rsid w:val="00443D8E"/>
    <w:rsid w:val="00447F2C"/>
    <w:rsid w:val="004530CD"/>
    <w:rsid w:val="00456CEB"/>
    <w:rsid w:val="00460692"/>
    <w:rsid w:val="00461759"/>
    <w:rsid w:val="00463BBA"/>
    <w:rsid w:val="004654D2"/>
    <w:rsid w:val="00466AB8"/>
    <w:rsid w:val="004702FB"/>
    <w:rsid w:val="00470CAD"/>
    <w:rsid w:val="00477BDD"/>
    <w:rsid w:val="004857AE"/>
    <w:rsid w:val="00485FC2"/>
    <w:rsid w:val="004879C8"/>
    <w:rsid w:val="004A4ADD"/>
    <w:rsid w:val="004A5713"/>
    <w:rsid w:val="004B4163"/>
    <w:rsid w:val="004C2D9A"/>
    <w:rsid w:val="004C5455"/>
    <w:rsid w:val="004D289B"/>
    <w:rsid w:val="004D2D0A"/>
    <w:rsid w:val="004D46D0"/>
    <w:rsid w:val="004D4B05"/>
    <w:rsid w:val="004D6FF0"/>
    <w:rsid w:val="004E0208"/>
    <w:rsid w:val="004E126B"/>
    <w:rsid w:val="004E248E"/>
    <w:rsid w:val="004E5F13"/>
    <w:rsid w:val="004F0BF2"/>
    <w:rsid w:val="004F283A"/>
    <w:rsid w:val="004F7A35"/>
    <w:rsid w:val="00502561"/>
    <w:rsid w:val="00510784"/>
    <w:rsid w:val="00514863"/>
    <w:rsid w:val="00524263"/>
    <w:rsid w:val="00525E5B"/>
    <w:rsid w:val="005272DC"/>
    <w:rsid w:val="0052761E"/>
    <w:rsid w:val="00527CE3"/>
    <w:rsid w:val="00530C6A"/>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95592"/>
    <w:rsid w:val="005A2B9A"/>
    <w:rsid w:val="005A3710"/>
    <w:rsid w:val="005B3731"/>
    <w:rsid w:val="005B5BD3"/>
    <w:rsid w:val="005B648C"/>
    <w:rsid w:val="005B7E1B"/>
    <w:rsid w:val="005C3EE5"/>
    <w:rsid w:val="005C7D2D"/>
    <w:rsid w:val="005D419E"/>
    <w:rsid w:val="005E658C"/>
    <w:rsid w:val="005E7B4B"/>
    <w:rsid w:val="005E7C08"/>
    <w:rsid w:val="005E7E89"/>
    <w:rsid w:val="005F27D8"/>
    <w:rsid w:val="005F32BD"/>
    <w:rsid w:val="005F3308"/>
    <w:rsid w:val="005F57E8"/>
    <w:rsid w:val="005F65CB"/>
    <w:rsid w:val="005F6AB4"/>
    <w:rsid w:val="00601981"/>
    <w:rsid w:val="00602D1F"/>
    <w:rsid w:val="0060495C"/>
    <w:rsid w:val="00604C2A"/>
    <w:rsid w:val="00605B04"/>
    <w:rsid w:val="00613054"/>
    <w:rsid w:val="00634484"/>
    <w:rsid w:val="00636518"/>
    <w:rsid w:val="006478A4"/>
    <w:rsid w:val="0065120C"/>
    <w:rsid w:val="00651D89"/>
    <w:rsid w:val="00656651"/>
    <w:rsid w:val="0066111A"/>
    <w:rsid w:val="00664FA3"/>
    <w:rsid w:val="006668CF"/>
    <w:rsid w:val="006679AA"/>
    <w:rsid w:val="006717CE"/>
    <w:rsid w:val="00671922"/>
    <w:rsid w:val="0067220E"/>
    <w:rsid w:val="0067391B"/>
    <w:rsid w:val="00681838"/>
    <w:rsid w:val="00691E0E"/>
    <w:rsid w:val="00695AEC"/>
    <w:rsid w:val="006A537E"/>
    <w:rsid w:val="006A5FC7"/>
    <w:rsid w:val="006A733F"/>
    <w:rsid w:val="006B04CF"/>
    <w:rsid w:val="006B0A4E"/>
    <w:rsid w:val="006B170B"/>
    <w:rsid w:val="006B1C36"/>
    <w:rsid w:val="006B4133"/>
    <w:rsid w:val="006B7CDB"/>
    <w:rsid w:val="006C07EB"/>
    <w:rsid w:val="006C20B5"/>
    <w:rsid w:val="006C4259"/>
    <w:rsid w:val="006C451A"/>
    <w:rsid w:val="006C6C8B"/>
    <w:rsid w:val="006D02F3"/>
    <w:rsid w:val="006D09F9"/>
    <w:rsid w:val="006D13DC"/>
    <w:rsid w:val="006D5DB7"/>
    <w:rsid w:val="006D7DA7"/>
    <w:rsid w:val="006E4180"/>
    <w:rsid w:val="006F432F"/>
    <w:rsid w:val="007023A7"/>
    <w:rsid w:val="007073D9"/>
    <w:rsid w:val="007123E7"/>
    <w:rsid w:val="007210F3"/>
    <w:rsid w:val="00723FA6"/>
    <w:rsid w:val="00725B31"/>
    <w:rsid w:val="0073132C"/>
    <w:rsid w:val="00736CFD"/>
    <w:rsid w:val="00744239"/>
    <w:rsid w:val="00745B87"/>
    <w:rsid w:val="00750361"/>
    <w:rsid w:val="00751267"/>
    <w:rsid w:val="007530C1"/>
    <w:rsid w:val="007554EC"/>
    <w:rsid w:val="0075580E"/>
    <w:rsid w:val="00756085"/>
    <w:rsid w:val="00760C92"/>
    <w:rsid w:val="007625A5"/>
    <w:rsid w:val="00771CE2"/>
    <w:rsid w:val="007750C7"/>
    <w:rsid w:val="00780278"/>
    <w:rsid w:val="00783252"/>
    <w:rsid w:val="0078361E"/>
    <w:rsid w:val="007842FF"/>
    <w:rsid w:val="00784F49"/>
    <w:rsid w:val="00795571"/>
    <w:rsid w:val="00796510"/>
    <w:rsid w:val="007A5E6A"/>
    <w:rsid w:val="007B0D8E"/>
    <w:rsid w:val="007B1858"/>
    <w:rsid w:val="007B241F"/>
    <w:rsid w:val="007B2DB3"/>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F03C9"/>
    <w:rsid w:val="007F0CE3"/>
    <w:rsid w:val="007F3ADF"/>
    <w:rsid w:val="007F7CBC"/>
    <w:rsid w:val="008007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40C"/>
    <w:rsid w:val="00864E5D"/>
    <w:rsid w:val="00864EEF"/>
    <w:rsid w:val="008661F3"/>
    <w:rsid w:val="008759FB"/>
    <w:rsid w:val="008821B0"/>
    <w:rsid w:val="00882244"/>
    <w:rsid w:val="008830AC"/>
    <w:rsid w:val="00883E8A"/>
    <w:rsid w:val="008850D0"/>
    <w:rsid w:val="00890471"/>
    <w:rsid w:val="008916CD"/>
    <w:rsid w:val="008926C8"/>
    <w:rsid w:val="00897079"/>
    <w:rsid w:val="008971D5"/>
    <w:rsid w:val="008A6222"/>
    <w:rsid w:val="008A6D75"/>
    <w:rsid w:val="008B530D"/>
    <w:rsid w:val="008B6C3F"/>
    <w:rsid w:val="008B7AB5"/>
    <w:rsid w:val="008C0CDA"/>
    <w:rsid w:val="008C17B2"/>
    <w:rsid w:val="008C5B41"/>
    <w:rsid w:val="008C5E45"/>
    <w:rsid w:val="008C678A"/>
    <w:rsid w:val="008D1C3F"/>
    <w:rsid w:val="008D36DF"/>
    <w:rsid w:val="008D399E"/>
    <w:rsid w:val="008D7FD8"/>
    <w:rsid w:val="008E16E1"/>
    <w:rsid w:val="008E5174"/>
    <w:rsid w:val="008E7C67"/>
    <w:rsid w:val="008F5BA2"/>
    <w:rsid w:val="008F667B"/>
    <w:rsid w:val="008F6E86"/>
    <w:rsid w:val="009000E4"/>
    <w:rsid w:val="00905C00"/>
    <w:rsid w:val="009077A2"/>
    <w:rsid w:val="00911AC2"/>
    <w:rsid w:val="00912140"/>
    <w:rsid w:val="009122B5"/>
    <w:rsid w:val="0091232A"/>
    <w:rsid w:val="0091351B"/>
    <w:rsid w:val="00914A05"/>
    <w:rsid w:val="009208F8"/>
    <w:rsid w:val="00922899"/>
    <w:rsid w:val="009244BE"/>
    <w:rsid w:val="00926ECD"/>
    <w:rsid w:val="009301D7"/>
    <w:rsid w:val="00930A34"/>
    <w:rsid w:val="00937FFE"/>
    <w:rsid w:val="00941104"/>
    <w:rsid w:val="00942CBF"/>
    <w:rsid w:val="00943E67"/>
    <w:rsid w:val="009443D5"/>
    <w:rsid w:val="00945778"/>
    <w:rsid w:val="009504C8"/>
    <w:rsid w:val="009515FC"/>
    <w:rsid w:val="00953675"/>
    <w:rsid w:val="00960393"/>
    <w:rsid w:val="00963844"/>
    <w:rsid w:val="00963AF0"/>
    <w:rsid w:val="009754AD"/>
    <w:rsid w:val="00986A39"/>
    <w:rsid w:val="00986A3C"/>
    <w:rsid w:val="00991DBE"/>
    <w:rsid w:val="009947D0"/>
    <w:rsid w:val="009950C2"/>
    <w:rsid w:val="009A7808"/>
    <w:rsid w:val="009B066B"/>
    <w:rsid w:val="009B2E04"/>
    <w:rsid w:val="009C04C3"/>
    <w:rsid w:val="009C2CEE"/>
    <w:rsid w:val="009D1B30"/>
    <w:rsid w:val="009D3B86"/>
    <w:rsid w:val="009E2279"/>
    <w:rsid w:val="009E5861"/>
    <w:rsid w:val="00A006CE"/>
    <w:rsid w:val="00A05D5A"/>
    <w:rsid w:val="00A1205D"/>
    <w:rsid w:val="00A1250A"/>
    <w:rsid w:val="00A13F8D"/>
    <w:rsid w:val="00A15E2D"/>
    <w:rsid w:val="00A176CF"/>
    <w:rsid w:val="00A20D37"/>
    <w:rsid w:val="00A314E3"/>
    <w:rsid w:val="00A34FF5"/>
    <w:rsid w:val="00A354D5"/>
    <w:rsid w:val="00A36F0E"/>
    <w:rsid w:val="00A5080B"/>
    <w:rsid w:val="00A51EF3"/>
    <w:rsid w:val="00A5708A"/>
    <w:rsid w:val="00A57DA5"/>
    <w:rsid w:val="00A64981"/>
    <w:rsid w:val="00A658DA"/>
    <w:rsid w:val="00A7436B"/>
    <w:rsid w:val="00A757B9"/>
    <w:rsid w:val="00A86C2D"/>
    <w:rsid w:val="00A904D0"/>
    <w:rsid w:val="00A929E9"/>
    <w:rsid w:val="00A937A3"/>
    <w:rsid w:val="00A96889"/>
    <w:rsid w:val="00A96BE2"/>
    <w:rsid w:val="00AA0BEA"/>
    <w:rsid w:val="00AA2FD4"/>
    <w:rsid w:val="00AA31B3"/>
    <w:rsid w:val="00AA4846"/>
    <w:rsid w:val="00AB1AC6"/>
    <w:rsid w:val="00AB1B1E"/>
    <w:rsid w:val="00AB6825"/>
    <w:rsid w:val="00AC1E8E"/>
    <w:rsid w:val="00AC209B"/>
    <w:rsid w:val="00AC5371"/>
    <w:rsid w:val="00AD0796"/>
    <w:rsid w:val="00AD0DC0"/>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5A46"/>
    <w:rsid w:val="00B473BA"/>
    <w:rsid w:val="00B47D54"/>
    <w:rsid w:val="00B52F60"/>
    <w:rsid w:val="00B569E2"/>
    <w:rsid w:val="00B628A7"/>
    <w:rsid w:val="00B717B9"/>
    <w:rsid w:val="00B71B19"/>
    <w:rsid w:val="00B72563"/>
    <w:rsid w:val="00B8220F"/>
    <w:rsid w:val="00B8506D"/>
    <w:rsid w:val="00B95A66"/>
    <w:rsid w:val="00BA034A"/>
    <w:rsid w:val="00BA05D2"/>
    <w:rsid w:val="00BA2BFA"/>
    <w:rsid w:val="00BC1C66"/>
    <w:rsid w:val="00BC2E71"/>
    <w:rsid w:val="00BD5D66"/>
    <w:rsid w:val="00BD7791"/>
    <w:rsid w:val="00BE23B9"/>
    <w:rsid w:val="00BE5C36"/>
    <w:rsid w:val="00BE6134"/>
    <w:rsid w:val="00BF0687"/>
    <w:rsid w:val="00BF6D7A"/>
    <w:rsid w:val="00BF7C57"/>
    <w:rsid w:val="00C02705"/>
    <w:rsid w:val="00C10316"/>
    <w:rsid w:val="00C10AFE"/>
    <w:rsid w:val="00C11C09"/>
    <w:rsid w:val="00C12C84"/>
    <w:rsid w:val="00C132F7"/>
    <w:rsid w:val="00C25DF8"/>
    <w:rsid w:val="00C278AF"/>
    <w:rsid w:val="00C31DDB"/>
    <w:rsid w:val="00C37EDD"/>
    <w:rsid w:val="00C41391"/>
    <w:rsid w:val="00C44E23"/>
    <w:rsid w:val="00C46633"/>
    <w:rsid w:val="00C50F96"/>
    <w:rsid w:val="00C51C51"/>
    <w:rsid w:val="00C56596"/>
    <w:rsid w:val="00C56C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6B04"/>
    <w:rsid w:val="00D05D69"/>
    <w:rsid w:val="00D06289"/>
    <w:rsid w:val="00D0665E"/>
    <w:rsid w:val="00D07E03"/>
    <w:rsid w:val="00D12806"/>
    <w:rsid w:val="00D13AAC"/>
    <w:rsid w:val="00D15A7E"/>
    <w:rsid w:val="00D175E4"/>
    <w:rsid w:val="00D24621"/>
    <w:rsid w:val="00D3145F"/>
    <w:rsid w:val="00D3316B"/>
    <w:rsid w:val="00D3342A"/>
    <w:rsid w:val="00D36A1F"/>
    <w:rsid w:val="00D37512"/>
    <w:rsid w:val="00D426D7"/>
    <w:rsid w:val="00D45166"/>
    <w:rsid w:val="00D50887"/>
    <w:rsid w:val="00D514B4"/>
    <w:rsid w:val="00D5400E"/>
    <w:rsid w:val="00D54619"/>
    <w:rsid w:val="00D56D45"/>
    <w:rsid w:val="00D61ECC"/>
    <w:rsid w:val="00D62F17"/>
    <w:rsid w:val="00D647FA"/>
    <w:rsid w:val="00D65C47"/>
    <w:rsid w:val="00D6787A"/>
    <w:rsid w:val="00D717BC"/>
    <w:rsid w:val="00D718FC"/>
    <w:rsid w:val="00D73988"/>
    <w:rsid w:val="00D73F2A"/>
    <w:rsid w:val="00D743C8"/>
    <w:rsid w:val="00D755CE"/>
    <w:rsid w:val="00D82D3D"/>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FB4"/>
    <w:rsid w:val="00DC5073"/>
    <w:rsid w:val="00DC51B3"/>
    <w:rsid w:val="00DD7260"/>
    <w:rsid w:val="00DE0FFB"/>
    <w:rsid w:val="00DE15EC"/>
    <w:rsid w:val="00DE5D33"/>
    <w:rsid w:val="00DF3E3A"/>
    <w:rsid w:val="00DF4533"/>
    <w:rsid w:val="00DF5C05"/>
    <w:rsid w:val="00DF5C0D"/>
    <w:rsid w:val="00DF6043"/>
    <w:rsid w:val="00DF650A"/>
    <w:rsid w:val="00DF75E1"/>
    <w:rsid w:val="00E01448"/>
    <w:rsid w:val="00E014E4"/>
    <w:rsid w:val="00E02B16"/>
    <w:rsid w:val="00E06A2B"/>
    <w:rsid w:val="00E1385B"/>
    <w:rsid w:val="00E14700"/>
    <w:rsid w:val="00E14A19"/>
    <w:rsid w:val="00E14C2A"/>
    <w:rsid w:val="00E218DD"/>
    <w:rsid w:val="00E22D7D"/>
    <w:rsid w:val="00E314F4"/>
    <w:rsid w:val="00E375EF"/>
    <w:rsid w:val="00E4196F"/>
    <w:rsid w:val="00E4434A"/>
    <w:rsid w:val="00E5041A"/>
    <w:rsid w:val="00E50476"/>
    <w:rsid w:val="00E55C3E"/>
    <w:rsid w:val="00E60AAB"/>
    <w:rsid w:val="00E634B1"/>
    <w:rsid w:val="00E67399"/>
    <w:rsid w:val="00E73F27"/>
    <w:rsid w:val="00E76047"/>
    <w:rsid w:val="00E80D31"/>
    <w:rsid w:val="00E83BE4"/>
    <w:rsid w:val="00E86BA9"/>
    <w:rsid w:val="00E86BE0"/>
    <w:rsid w:val="00E93C32"/>
    <w:rsid w:val="00EB5E3A"/>
    <w:rsid w:val="00EB6921"/>
    <w:rsid w:val="00ED0E71"/>
    <w:rsid w:val="00ED4343"/>
    <w:rsid w:val="00EE1894"/>
    <w:rsid w:val="00EE21E4"/>
    <w:rsid w:val="00EE3BE5"/>
    <w:rsid w:val="00EE3DFF"/>
    <w:rsid w:val="00EF16AF"/>
    <w:rsid w:val="00EF1CE3"/>
    <w:rsid w:val="00EF2DA8"/>
    <w:rsid w:val="00F044BA"/>
    <w:rsid w:val="00F10075"/>
    <w:rsid w:val="00F11B81"/>
    <w:rsid w:val="00F12576"/>
    <w:rsid w:val="00F23426"/>
    <w:rsid w:val="00F3198B"/>
    <w:rsid w:val="00F31D50"/>
    <w:rsid w:val="00F35414"/>
    <w:rsid w:val="00F3710A"/>
    <w:rsid w:val="00F37545"/>
    <w:rsid w:val="00F40607"/>
    <w:rsid w:val="00F41A9A"/>
    <w:rsid w:val="00F4451C"/>
    <w:rsid w:val="00F5256D"/>
    <w:rsid w:val="00F55C44"/>
    <w:rsid w:val="00F61B78"/>
    <w:rsid w:val="00F6289B"/>
    <w:rsid w:val="00F67B86"/>
    <w:rsid w:val="00F72458"/>
    <w:rsid w:val="00F770CB"/>
    <w:rsid w:val="00F80EC3"/>
    <w:rsid w:val="00F83928"/>
    <w:rsid w:val="00F842E9"/>
    <w:rsid w:val="00F8574A"/>
    <w:rsid w:val="00F87246"/>
    <w:rsid w:val="00F92E29"/>
    <w:rsid w:val="00F94E73"/>
    <w:rsid w:val="00F95C45"/>
    <w:rsid w:val="00F975F6"/>
    <w:rsid w:val="00FA0A9A"/>
    <w:rsid w:val="00FA1466"/>
    <w:rsid w:val="00FA25F1"/>
    <w:rsid w:val="00FA2C35"/>
    <w:rsid w:val="00FA7086"/>
    <w:rsid w:val="00FB052C"/>
    <w:rsid w:val="00FB407A"/>
    <w:rsid w:val="00FB42A1"/>
    <w:rsid w:val="00FB70B5"/>
    <w:rsid w:val="00FC0F1B"/>
    <w:rsid w:val="00FC1E4A"/>
    <w:rsid w:val="00FC2C00"/>
    <w:rsid w:val="00FC331E"/>
    <w:rsid w:val="00FC3FB8"/>
    <w:rsid w:val="00FD1A71"/>
    <w:rsid w:val="00FD380A"/>
    <w:rsid w:val="00FE076E"/>
    <w:rsid w:val="00FE1C2E"/>
    <w:rsid w:val="00FE40F6"/>
    <w:rsid w:val="00FE4E23"/>
    <w:rsid w:val="00FE66E6"/>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FB87-51E4-4718-8461-0B2F93CF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6</Pages>
  <Words>860</Words>
  <Characters>4904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92</cp:revision>
  <cp:lastPrinted>2024-01-29T06:21:00Z</cp:lastPrinted>
  <dcterms:created xsi:type="dcterms:W3CDTF">2021-01-12T10:35:00Z</dcterms:created>
  <dcterms:modified xsi:type="dcterms:W3CDTF">2024-01-31T07:33:00Z</dcterms:modified>
</cp:coreProperties>
</file>