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18348D27" w:rsidR="00B45A46" w:rsidRPr="008007A0" w:rsidRDefault="009E2279" w:rsidP="00036B48">
      <w:pPr>
        <w:rPr>
          <w:rFonts w:asciiTheme="minorEastAsia" w:hAnsiTheme="minorEastAsia"/>
          <w:szCs w:val="21"/>
        </w:rPr>
      </w:pPr>
      <w:r w:rsidRPr="008007A0">
        <w:rPr>
          <w:rFonts w:asciiTheme="minorEastAsia" w:hAnsiTheme="minorEastAsia" w:hint="eastAsia"/>
          <w:szCs w:val="21"/>
        </w:rPr>
        <w:t>新旧対照表（</w:t>
      </w:r>
      <w:r w:rsidR="00BF5D7B" w:rsidRPr="00BF5D7B">
        <w:rPr>
          <w:rFonts w:asciiTheme="minorEastAsia" w:hAnsiTheme="minorEastAsia" w:hint="eastAsia"/>
          <w:szCs w:val="21"/>
        </w:rPr>
        <w:t>千葉市介護医療院の人員、施設及び設備並びに運営に関する基準</w:t>
      </w:r>
      <w:r w:rsidRPr="008007A0">
        <w:rPr>
          <w:rFonts w:asciiTheme="minorEastAsia" w:hAnsiTheme="minorEastAsia" w:hint="eastAsia"/>
          <w:szCs w:val="21"/>
        </w:rPr>
        <w:t>を定める条例の一部改正）</w:t>
      </w:r>
    </w:p>
    <w:tbl>
      <w:tblPr>
        <w:tblStyle w:val="a3"/>
        <w:tblW w:w="0" w:type="auto"/>
        <w:tblLook w:val="04A0" w:firstRow="1" w:lastRow="0" w:firstColumn="1" w:lastColumn="0" w:noHBand="0" w:noVBand="1"/>
      </w:tblPr>
      <w:tblGrid>
        <w:gridCol w:w="4643"/>
        <w:gridCol w:w="4643"/>
      </w:tblGrid>
      <w:tr w:rsidR="001C1B3C" w:rsidRPr="008007A0" w14:paraId="0C4A97BF" w14:textId="77777777" w:rsidTr="00B16BA7">
        <w:tc>
          <w:tcPr>
            <w:tcW w:w="4643" w:type="dxa"/>
            <w:tcBorders>
              <w:bottom w:val="single" w:sz="4" w:space="0" w:color="auto"/>
            </w:tcBorders>
          </w:tcPr>
          <w:p w14:paraId="4493E2B5" w14:textId="7941B8EF" w:rsidR="001C1B3C" w:rsidRPr="008007A0" w:rsidRDefault="00B950CB" w:rsidP="00036B48">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373FD8DA" w:rsidR="001C1B3C" w:rsidRPr="008007A0" w:rsidRDefault="00B950CB" w:rsidP="00036B48">
            <w:pPr>
              <w:jc w:val="center"/>
              <w:rPr>
                <w:rFonts w:asciiTheme="minorEastAsia" w:hAnsiTheme="minorEastAsia"/>
                <w:szCs w:val="21"/>
              </w:rPr>
            </w:pPr>
            <w:r>
              <w:rPr>
                <w:rFonts w:asciiTheme="minorEastAsia" w:hAnsiTheme="minorEastAsia" w:hint="eastAsia"/>
                <w:szCs w:val="21"/>
              </w:rPr>
              <w:t>改正後</w:t>
            </w:r>
          </w:p>
        </w:tc>
      </w:tr>
      <w:tr w:rsidR="00BF5D7B" w:rsidRPr="008007A0"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24AC3668" w14:textId="0BA526DD" w:rsidR="00BF5D7B" w:rsidRPr="008007A0" w:rsidRDefault="00BF5D7B" w:rsidP="00BF5D7B">
            <w:pPr>
              <w:rPr>
                <w:rFonts w:asciiTheme="minorEastAsia" w:hAnsiTheme="minorEastAsia"/>
                <w:szCs w:val="21"/>
              </w:rPr>
            </w:pPr>
            <w:r w:rsidRPr="0047119F">
              <w:rPr>
                <w:rFonts w:asciiTheme="minorEastAsia" w:hAnsiTheme="minorEastAsia" w:hint="eastAsia"/>
                <w:szCs w:val="21"/>
              </w:rPr>
              <w:t>千葉市介護医療院の人員、施設及び設備並びに運営に関する基準を定める条例</w:t>
            </w:r>
          </w:p>
        </w:tc>
        <w:tc>
          <w:tcPr>
            <w:tcW w:w="4643" w:type="dxa"/>
            <w:tcBorders>
              <w:top w:val="single" w:sz="4" w:space="0" w:color="auto"/>
              <w:left w:val="single" w:sz="4" w:space="0" w:color="auto"/>
              <w:bottom w:val="nil"/>
              <w:right w:val="single" w:sz="4" w:space="0" w:color="auto"/>
            </w:tcBorders>
          </w:tcPr>
          <w:p w14:paraId="7DAFFA36" w14:textId="34BE7FCE" w:rsidR="00BF5D7B" w:rsidRPr="008007A0" w:rsidRDefault="00BF5D7B" w:rsidP="00BF5D7B">
            <w:pPr>
              <w:rPr>
                <w:rFonts w:asciiTheme="minorEastAsia" w:hAnsiTheme="minorEastAsia"/>
                <w:szCs w:val="21"/>
              </w:rPr>
            </w:pPr>
            <w:r w:rsidRPr="0047119F">
              <w:rPr>
                <w:rFonts w:asciiTheme="minorEastAsia" w:hAnsiTheme="minorEastAsia" w:hint="eastAsia"/>
                <w:szCs w:val="21"/>
              </w:rPr>
              <w:t>千葉市介護医療院の人員、施設及び設備並びに運営に関する基準を定める条例</w:t>
            </w:r>
          </w:p>
        </w:tc>
      </w:tr>
      <w:tr w:rsidR="001C1B3C" w:rsidRPr="008007A0" w14:paraId="793C0A0D" w14:textId="77777777" w:rsidTr="000971B6">
        <w:tc>
          <w:tcPr>
            <w:tcW w:w="4643" w:type="dxa"/>
            <w:tcBorders>
              <w:top w:val="nil"/>
              <w:bottom w:val="nil"/>
            </w:tcBorders>
          </w:tcPr>
          <w:p w14:paraId="0D8ADBB7" w14:textId="2784119E" w:rsidR="00BF5D7B" w:rsidRDefault="00BF5D7B" w:rsidP="00BF5D7B">
            <w:pPr>
              <w:rPr>
                <w:rFonts w:asciiTheme="minorEastAsia" w:hAnsiTheme="minorEastAsia"/>
                <w:szCs w:val="21"/>
              </w:rPr>
            </w:pPr>
            <w:r w:rsidRPr="00BF5D7B">
              <w:rPr>
                <w:rFonts w:asciiTheme="minorEastAsia" w:hAnsiTheme="minorEastAsia" w:hint="eastAsia"/>
                <w:szCs w:val="21"/>
              </w:rPr>
              <w:t>目次</w:t>
            </w:r>
            <w:r>
              <w:rPr>
                <w:rFonts w:asciiTheme="minorEastAsia" w:hAnsiTheme="minorEastAsia" w:hint="eastAsia"/>
                <w:szCs w:val="21"/>
              </w:rPr>
              <w:t>（略）</w:t>
            </w:r>
          </w:p>
          <w:p w14:paraId="70E9E782" w14:textId="77777777" w:rsidR="00BF5D7B" w:rsidRPr="00BF5D7B" w:rsidRDefault="00BF5D7B" w:rsidP="00BF5D7B">
            <w:pPr>
              <w:rPr>
                <w:rFonts w:asciiTheme="minorEastAsia" w:hAnsiTheme="minorEastAsia"/>
                <w:szCs w:val="21"/>
              </w:rPr>
            </w:pPr>
          </w:p>
          <w:p w14:paraId="231BA67E" w14:textId="46834210" w:rsidR="00B149D6" w:rsidRPr="00A373CB" w:rsidRDefault="00BF5D7B" w:rsidP="00B950CB">
            <w:pPr>
              <w:ind w:firstLineChars="300" w:firstLine="630"/>
              <w:rPr>
                <w:rFonts w:asciiTheme="minorEastAsia" w:hAnsiTheme="minorEastAsia"/>
                <w:strike/>
                <w:szCs w:val="21"/>
              </w:rPr>
            </w:pPr>
            <w:r>
              <w:rPr>
                <w:rFonts w:asciiTheme="minorEastAsia" w:hAnsiTheme="minorEastAsia" w:hint="eastAsia"/>
                <w:szCs w:val="21"/>
              </w:rPr>
              <w:t>第１章</w:t>
            </w:r>
            <w:r w:rsidR="00A373CB">
              <w:rPr>
                <w:rFonts w:asciiTheme="minorEastAsia" w:hAnsiTheme="minorEastAsia" w:hint="eastAsia"/>
                <w:szCs w:val="21"/>
              </w:rPr>
              <w:t>～第３章（略）</w:t>
            </w:r>
          </w:p>
          <w:p w14:paraId="16B921E4" w14:textId="4439CCE9" w:rsidR="00BF5D7B" w:rsidRPr="00A373CB" w:rsidRDefault="00BF5D7B" w:rsidP="00BF5D7B">
            <w:pPr>
              <w:rPr>
                <w:rFonts w:asciiTheme="minorEastAsia" w:hAnsiTheme="minorEastAsia"/>
                <w:strike/>
                <w:szCs w:val="21"/>
              </w:rPr>
            </w:pPr>
          </w:p>
          <w:p w14:paraId="248A2B34" w14:textId="710201A3" w:rsidR="00BF5D7B" w:rsidRDefault="00D67AF2" w:rsidP="00B950CB">
            <w:pPr>
              <w:ind w:firstLineChars="300" w:firstLine="630"/>
              <w:rPr>
                <w:rFonts w:asciiTheme="minorEastAsia" w:hAnsiTheme="minorEastAsia"/>
                <w:szCs w:val="21"/>
              </w:rPr>
            </w:pPr>
            <w:r w:rsidRPr="00D67AF2">
              <w:rPr>
                <w:rFonts w:asciiTheme="minorEastAsia" w:hAnsiTheme="minorEastAsia" w:hint="eastAsia"/>
                <w:szCs w:val="21"/>
              </w:rPr>
              <w:t>第４章　運営に関する基準</w:t>
            </w:r>
          </w:p>
          <w:p w14:paraId="7505B476" w14:textId="77777777" w:rsidR="00D67AF2" w:rsidRDefault="00D67AF2" w:rsidP="00BF5D7B">
            <w:pPr>
              <w:rPr>
                <w:rFonts w:asciiTheme="minorEastAsia" w:hAnsiTheme="minorEastAsia"/>
                <w:szCs w:val="21"/>
              </w:rPr>
            </w:pPr>
          </w:p>
          <w:p w14:paraId="2C5A558C" w14:textId="77777777" w:rsidR="00800FA0" w:rsidRPr="00800FA0" w:rsidRDefault="00800FA0" w:rsidP="00800FA0">
            <w:pPr>
              <w:rPr>
                <w:rFonts w:asciiTheme="minorEastAsia" w:hAnsiTheme="minorEastAsia"/>
                <w:szCs w:val="21"/>
              </w:rPr>
            </w:pPr>
            <w:r w:rsidRPr="00800FA0">
              <w:rPr>
                <w:rFonts w:asciiTheme="minorEastAsia" w:hAnsiTheme="minorEastAsia" w:hint="eastAsia"/>
                <w:szCs w:val="21"/>
              </w:rPr>
              <w:t>（内容及び手続の説明並びに同意）</w:t>
            </w:r>
          </w:p>
          <w:p w14:paraId="72B48F04" w14:textId="4CEE8545" w:rsidR="00800FA0" w:rsidRDefault="00800FA0" w:rsidP="00800FA0">
            <w:pPr>
              <w:rPr>
                <w:rFonts w:asciiTheme="minorEastAsia" w:hAnsiTheme="minorEastAsia"/>
                <w:szCs w:val="21"/>
              </w:rPr>
            </w:pPr>
            <w:r w:rsidRPr="00800FA0">
              <w:rPr>
                <w:rFonts w:asciiTheme="minorEastAsia" w:hAnsiTheme="minorEastAsia" w:hint="eastAsia"/>
                <w:szCs w:val="21"/>
              </w:rPr>
              <w:t>第７条</w:t>
            </w:r>
            <w:r>
              <w:rPr>
                <w:rFonts w:asciiTheme="minorEastAsia" w:hAnsiTheme="minorEastAsia" w:hint="eastAsia"/>
                <w:szCs w:val="21"/>
              </w:rPr>
              <w:t>（略）</w:t>
            </w:r>
          </w:p>
          <w:p w14:paraId="757B8C64" w14:textId="1A0FC699" w:rsidR="00800FA0" w:rsidRDefault="00800FA0" w:rsidP="00800FA0">
            <w:pPr>
              <w:rPr>
                <w:rFonts w:asciiTheme="minorEastAsia" w:hAnsiTheme="minorEastAsia"/>
                <w:szCs w:val="21"/>
              </w:rPr>
            </w:pPr>
            <w:r>
              <w:rPr>
                <w:rFonts w:asciiTheme="minorEastAsia" w:hAnsiTheme="minorEastAsia" w:hint="eastAsia"/>
                <w:szCs w:val="21"/>
              </w:rPr>
              <w:t>２（略）</w:t>
            </w:r>
          </w:p>
          <w:p w14:paraId="6A42A157" w14:textId="104992EC" w:rsidR="00800FA0" w:rsidRDefault="00800FA0" w:rsidP="00800FA0">
            <w:pPr>
              <w:rPr>
                <w:rFonts w:asciiTheme="minorEastAsia" w:hAnsiTheme="minorEastAsia"/>
                <w:szCs w:val="21"/>
              </w:rPr>
            </w:pPr>
            <w:r>
              <w:rPr>
                <w:rFonts w:asciiTheme="minorEastAsia" w:hAnsiTheme="minorEastAsia" w:hint="eastAsia"/>
                <w:szCs w:val="21"/>
              </w:rPr>
              <w:t>（１）（略）</w:t>
            </w:r>
          </w:p>
          <w:p w14:paraId="4400406B" w14:textId="2BD9262B" w:rsidR="00800FA0" w:rsidRDefault="00800FA0" w:rsidP="009F63F1">
            <w:pPr>
              <w:ind w:left="420" w:hangingChars="200" w:hanging="420"/>
              <w:rPr>
                <w:rFonts w:asciiTheme="minorEastAsia" w:hAnsiTheme="minorEastAsia"/>
                <w:szCs w:val="21"/>
              </w:rPr>
            </w:pPr>
            <w:r w:rsidRPr="00800FA0">
              <w:rPr>
                <w:rFonts w:asciiTheme="minorEastAsia" w:hAnsiTheme="minorEastAsia" w:hint="eastAsia"/>
                <w:szCs w:val="21"/>
              </w:rPr>
              <w:t>（２）</w:t>
            </w:r>
            <w:r w:rsidRPr="009F63F1">
              <w:rPr>
                <w:rFonts w:asciiTheme="majorEastAsia" w:eastAsiaTheme="majorEastAsia" w:hAnsiTheme="majorEastAsia" w:hint="eastAsia"/>
                <w:b/>
                <w:szCs w:val="21"/>
                <w:u w:val="single"/>
              </w:rPr>
              <w:t>磁気ディスク、シー・ディー・ロムその他これらに準ずる方法により一定の事項を確実に記録しておくことができる物</w:t>
            </w:r>
            <w:r w:rsidRPr="00800FA0">
              <w:rPr>
                <w:rFonts w:asciiTheme="minorEastAsia" w:hAnsiTheme="minorEastAsia" w:hint="eastAsia"/>
                <w:szCs w:val="21"/>
              </w:rPr>
              <w:t>をもって調製するファイルに前項に規定する重要事項を記録したものを交付する方法</w:t>
            </w:r>
          </w:p>
          <w:p w14:paraId="11D82F77" w14:textId="5013BA82" w:rsidR="00800FA0" w:rsidRDefault="00800FA0" w:rsidP="00800FA0">
            <w:pPr>
              <w:rPr>
                <w:rFonts w:asciiTheme="minorEastAsia" w:hAnsiTheme="minorEastAsia"/>
                <w:szCs w:val="21"/>
              </w:rPr>
            </w:pPr>
          </w:p>
          <w:p w14:paraId="1FE70005" w14:textId="7BF87DC7" w:rsidR="00800FA0" w:rsidRDefault="00800FA0" w:rsidP="00800FA0">
            <w:pPr>
              <w:rPr>
                <w:rFonts w:asciiTheme="minorEastAsia" w:hAnsiTheme="minorEastAsia"/>
                <w:szCs w:val="21"/>
              </w:rPr>
            </w:pPr>
          </w:p>
          <w:p w14:paraId="06FE43D1" w14:textId="637C5A9A" w:rsidR="00800FA0" w:rsidRDefault="00800FA0" w:rsidP="00800FA0">
            <w:pPr>
              <w:rPr>
                <w:rFonts w:asciiTheme="minorEastAsia" w:hAnsiTheme="minorEastAsia"/>
                <w:szCs w:val="21"/>
              </w:rPr>
            </w:pPr>
          </w:p>
          <w:p w14:paraId="34ACB032" w14:textId="3B1C0F61" w:rsidR="00800FA0" w:rsidRDefault="00270B6A" w:rsidP="00800FA0">
            <w:pPr>
              <w:rPr>
                <w:rFonts w:asciiTheme="minorEastAsia" w:hAnsiTheme="minorEastAsia"/>
                <w:szCs w:val="21"/>
              </w:rPr>
            </w:pPr>
            <w:r w:rsidRPr="00270B6A">
              <w:rPr>
                <w:rFonts w:asciiTheme="minorEastAsia" w:hAnsiTheme="minorEastAsia" w:hint="eastAsia"/>
                <w:szCs w:val="21"/>
              </w:rPr>
              <w:t>３～６（略）</w:t>
            </w:r>
          </w:p>
          <w:p w14:paraId="3E86D69A" w14:textId="77777777" w:rsidR="00270B6A" w:rsidRDefault="00270B6A" w:rsidP="00800FA0">
            <w:pPr>
              <w:rPr>
                <w:rFonts w:asciiTheme="minorEastAsia" w:hAnsiTheme="minorEastAsia"/>
                <w:szCs w:val="21"/>
              </w:rPr>
            </w:pPr>
          </w:p>
          <w:p w14:paraId="4597D882" w14:textId="31B66DD3" w:rsidR="00BF5D7B" w:rsidRDefault="00800FA0" w:rsidP="00BF5D7B">
            <w:pPr>
              <w:rPr>
                <w:rFonts w:asciiTheme="minorEastAsia" w:hAnsiTheme="minorEastAsia"/>
                <w:szCs w:val="21"/>
              </w:rPr>
            </w:pPr>
            <w:r>
              <w:rPr>
                <w:rFonts w:asciiTheme="minorEastAsia" w:hAnsiTheme="minorEastAsia" w:hint="eastAsia"/>
                <w:szCs w:val="21"/>
              </w:rPr>
              <w:t>第８条</w:t>
            </w:r>
            <w:r w:rsidR="00BF5D7B">
              <w:rPr>
                <w:rFonts w:asciiTheme="minorEastAsia" w:hAnsiTheme="minorEastAsia" w:hint="eastAsia"/>
                <w:szCs w:val="21"/>
              </w:rPr>
              <w:t>～</w:t>
            </w:r>
            <w:r w:rsidR="00380B48">
              <w:rPr>
                <w:rFonts w:asciiTheme="minorEastAsia" w:hAnsiTheme="minorEastAsia" w:hint="eastAsia"/>
                <w:szCs w:val="21"/>
              </w:rPr>
              <w:t>第１８</w:t>
            </w:r>
            <w:r w:rsidR="00BF5D7B">
              <w:rPr>
                <w:rFonts w:asciiTheme="minorEastAsia" w:hAnsiTheme="minorEastAsia" w:hint="eastAsia"/>
                <w:szCs w:val="21"/>
              </w:rPr>
              <w:t>条（略）</w:t>
            </w:r>
          </w:p>
          <w:p w14:paraId="5A5D7C9A" w14:textId="4F8215CF" w:rsidR="00380B48" w:rsidRDefault="00380B48" w:rsidP="00BF5D7B">
            <w:pPr>
              <w:rPr>
                <w:rFonts w:asciiTheme="minorEastAsia" w:hAnsiTheme="minorEastAsia"/>
                <w:szCs w:val="21"/>
              </w:rPr>
            </w:pPr>
          </w:p>
          <w:p w14:paraId="623CA270" w14:textId="77777777" w:rsidR="00380B48" w:rsidRPr="00380B48" w:rsidRDefault="00380B48" w:rsidP="00596CC4">
            <w:pPr>
              <w:ind w:leftChars="100" w:left="210"/>
              <w:rPr>
                <w:rFonts w:asciiTheme="minorEastAsia" w:hAnsiTheme="minorEastAsia"/>
                <w:szCs w:val="21"/>
              </w:rPr>
            </w:pPr>
            <w:r w:rsidRPr="00380B48">
              <w:rPr>
                <w:rFonts w:asciiTheme="minorEastAsia" w:hAnsiTheme="minorEastAsia" w:hint="eastAsia"/>
                <w:szCs w:val="21"/>
              </w:rPr>
              <w:t>（必要な医療の提供が困難な場合等の措置等）</w:t>
            </w:r>
          </w:p>
          <w:p w14:paraId="4C8B7553" w14:textId="72F2C77D" w:rsidR="00380B48" w:rsidRDefault="00380B48" w:rsidP="00596CC4">
            <w:pPr>
              <w:ind w:left="210" w:hangingChars="100" w:hanging="210"/>
              <w:rPr>
                <w:rFonts w:asciiTheme="minorEastAsia" w:hAnsiTheme="minorEastAsia"/>
                <w:szCs w:val="21"/>
              </w:rPr>
            </w:pPr>
            <w:r w:rsidRPr="00380B48">
              <w:rPr>
                <w:rFonts w:asciiTheme="minorEastAsia" w:hAnsiTheme="minorEastAsia" w:hint="eastAsia"/>
                <w:szCs w:val="21"/>
              </w:rPr>
              <w:t>第１９条　介護医療院の医師は、入所者の病状からみて当該介護医療院において自ら必要な医療を提供することが困難であると認めたときは、</w:t>
            </w:r>
            <w:r w:rsidRPr="00596CC4">
              <w:rPr>
                <w:rFonts w:ascii="ＭＳ ゴシック" w:eastAsia="ＭＳ ゴシック" w:hAnsi="ＭＳ ゴシック" w:hint="eastAsia"/>
                <w:b/>
                <w:color w:val="000000"/>
                <w:szCs w:val="21"/>
                <w:u w:val="single"/>
              </w:rPr>
              <w:t>協力病院</w:t>
            </w:r>
            <w:r w:rsidR="00596CC4" w:rsidRPr="00596CC4">
              <w:rPr>
                <w:rFonts w:ascii="ＭＳ ゴシック" w:eastAsia="ＭＳ ゴシック" w:hAnsi="ＭＳ ゴシック" w:hint="eastAsia"/>
                <w:b/>
                <w:color w:val="000000"/>
                <w:szCs w:val="21"/>
              </w:rPr>
              <w:t xml:space="preserve">　　</w:t>
            </w:r>
            <w:r w:rsidRPr="00380B48">
              <w:rPr>
                <w:rFonts w:asciiTheme="minorEastAsia" w:hAnsiTheme="minorEastAsia" w:hint="eastAsia"/>
                <w:szCs w:val="21"/>
              </w:rPr>
              <w:t>その他適当な病院若しくは診療所への入院のための措置を講じ、又は他の医師の対診を求める等診療について適切な措置を講じなければならない。</w:t>
            </w:r>
          </w:p>
          <w:p w14:paraId="53B1EC5D" w14:textId="3DD50B88" w:rsidR="00380B48" w:rsidRDefault="00380B48" w:rsidP="00380B48">
            <w:pPr>
              <w:rPr>
                <w:rFonts w:asciiTheme="minorEastAsia" w:hAnsiTheme="minorEastAsia"/>
                <w:szCs w:val="21"/>
              </w:rPr>
            </w:pPr>
            <w:r>
              <w:rPr>
                <w:rFonts w:asciiTheme="minorEastAsia" w:hAnsiTheme="minorEastAsia" w:hint="eastAsia"/>
                <w:szCs w:val="21"/>
              </w:rPr>
              <w:t>２～４（略）</w:t>
            </w:r>
          </w:p>
          <w:p w14:paraId="6D5B76ED" w14:textId="13368060" w:rsidR="00BF5D7B" w:rsidRDefault="00BF5D7B" w:rsidP="00BF5D7B">
            <w:pPr>
              <w:rPr>
                <w:rFonts w:asciiTheme="minorEastAsia" w:hAnsiTheme="minorEastAsia"/>
                <w:szCs w:val="21"/>
              </w:rPr>
            </w:pPr>
          </w:p>
          <w:p w14:paraId="2CE79754" w14:textId="3260297E" w:rsidR="002710E8" w:rsidRDefault="002710E8" w:rsidP="00BF5D7B">
            <w:pPr>
              <w:rPr>
                <w:rFonts w:asciiTheme="minorEastAsia" w:hAnsiTheme="minorEastAsia"/>
                <w:szCs w:val="21"/>
              </w:rPr>
            </w:pPr>
            <w:r>
              <w:rPr>
                <w:rFonts w:asciiTheme="minorEastAsia" w:hAnsiTheme="minorEastAsia" w:hint="eastAsia"/>
                <w:szCs w:val="21"/>
              </w:rPr>
              <w:lastRenderedPageBreak/>
              <w:t>第１９条～第２５条（略）</w:t>
            </w:r>
          </w:p>
          <w:p w14:paraId="1A636C1E" w14:textId="77777777" w:rsidR="002710E8" w:rsidRDefault="002710E8" w:rsidP="00BF5D7B">
            <w:pPr>
              <w:rPr>
                <w:rFonts w:asciiTheme="minorEastAsia" w:hAnsiTheme="minorEastAsia"/>
                <w:szCs w:val="21"/>
              </w:rPr>
            </w:pPr>
          </w:p>
          <w:p w14:paraId="014F0514" w14:textId="77777777" w:rsidR="00BF5D7B" w:rsidRPr="00BF5D7B" w:rsidRDefault="00BF5D7B" w:rsidP="00596CC4">
            <w:pPr>
              <w:ind w:firstLineChars="100" w:firstLine="210"/>
              <w:rPr>
                <w:rFonts w:asciiTheme="minorEastAsia" w:hAnsiTheme="minorEastAsia"/>
                <w:szCs w:val="21"/>
              </w:rPr>
            </w:pPr>
            <w:r w:rsidRPr="00BF5D7B">
              <w:rPr>
                <w:rFonts w:asciiTheme="minorEastAsia" w:hAnsiTheme="minorEastAsia" w:hint="eastAsia"/>
                <w:szCs w:val="21"/>
              </w:rPr>
              <w:t>（管理者による管理）</w:t>
            </w:r>
          </w:p>
          <w:p w14:paraId="1A9D288D" w14:textId="4F828F48" w:rsidR="00BF5D7B" w:rsidRPr="00BF5D7B" w:rsidRDefault="00BF5D7B" w:rsidP="00596CC4">
            <w:pPr>
              <w:ind w:left="210" w:hangingChars="100" w:hanging="210"/>
              <w:rPr>
                <w:rFonts w:asciiTheme="minorEastAsia" w:hAnsiTheme="minorEastAsia"/>
                <w:szCs w:val="21"/>
              </w:rPr>
            </w:pPr>
            <w:r w:rsidRPr="00BF5D7B">
              <w:rPr>
                <w:rFonts w:asciiTheme="minorEastAsia" w:hAnsiTheme="minorEastAsia" w:hint="eastAsia"/>
                <w:szCs w:val="21"/>
              </w:rPr>
              <w:t>第２６条　介護医療院の管理者は、専ら当該介護医療院の職務に従事する常勤の者でなければならない。ただし、当該介護医療院の管理上支障のない場合は、</w:t>
            </w:r>
            <w:r w:rsidRPr="00596CC4">
              <w:rPr>
                <w:rFonts w:ascii="ＭＳ ゴシック" w:eastAsia="ＭＳ ゴシック" w:hAnsi="ＭＳ ゴシック" w:hint="eastAsia"/>
                <w:b/>
                <w:color w:val="000000"/>
                <w:szCs w:val="21"/>
                <w:u w:val="single"/>
              </w:rPr>
              <w:t>同一敷地内にある</w:t>
            </w:r>
            <w:r w:rsidRPr="00BF5D7B">
              <w:rPr>
                <w:rFonts w:asciiTheme="minorEastAsia" w:hAnsiTheme="minorEastAsia" w:hint="eastAsia"/>
                <w:szCs w:val="21"/>
              </w:rPr>
              <w:t>他の事業所若しくは施設等又はサテライト型特定施設（千葉市指定地域密着型サービスの事業の人員、設備及び運営に関する基準を定める条例（平成２４年千葉市条例第６５号）第１３０条第４項に規定するサテライト型特定施設をいう。）若しくはサテライト型居住施設（同条例第１５１条第４項に規定するサテライト型居住施設をいう。）の職務に従事することができるものとする。</w:t>
            </w:r>
          </w:p>
          <w:p w14:paraId="270CB265" w14:textId="77777777" w:rsidR="00535E55" w:rsidRPr="008007A0" w:rsidRDefault="00535E55" w:rsidP="00BA034A">
            <w:pPr>
              <w:rPr>
                <w:rFonts w:asciiTheme="minorEastAsia" w:hAnsiTheme="minorEastAsia"/>
                <w:szCs w:val="21"/>
              </w:rPr>
            </w:pPr>
          </w:p>
          <w:p w14:paraId="2D24A076" w14:textId="4CEAC773" w:rsidR="00535E55" w:rsidRPr="008007A0" w:rsidRDefault="00BF5D7B" w:rsidP="00BA034A">
            <w:pPr>
              <w:rPr>
                <w:rFonts w:asciiTheme="minorEastAsia" w:hAnsiTheme="minorEastAsia"/>
                <w:szCs w:val="21"/>
              </w:rPr>
            </w:pPr>
            <w:r w:rsidRPr="00BF5D7B">
              <w:rPr>
                <w:rFonts w:asciiTheme="minorEastAsia" w:hAnsiTheme="minorEastAsia" w:hint="eastAsia"/>
                <w:szCs w:val="21"/>
              </w:rPr>
              <w:t>第２７</w:t>
            </w:r>
            <w:r w:rsidR="00D67AF2">
              <w:rPr>
                <w:rFonts w:asciiTheme="minorEastAsia" w:hAnsiTheme="minorEastAsia" w:hint="eastAsia"/>
                <w:szCs w:val="21"/>
              </w:rPr>
              <w:t>条</w:t>
            </w:r>
            <w:r w:rsidRPr="00BF5D7B">
              <w:rPr>
                <w:rFonts w:asciiTheme="minorEastAsia" w:hAnsiTheme="minorEastAsia" w:hint="eastAsia"/>
                <w:szCs w:val="21"/>
              </w:rPr>
              <w:t>～</w:t>
            </w:r>
            <w:r w:rsidR="00D67AF2">
              <w:rPr>
                <w:rFonts w:asciiTheme="minorEastAsia" w:hAnsiTheme="minorEastAsia" w:hint="eastAsia"/>
                <w:szCs w:val="21"/>
              </w:rPr>
              <w:t>第</w:t>
            </w:r>
            <w:r w:rsidRPr="00BF5D7B">
              <w:rPr>
                <w:rFonts w:asciiTheme="minorEastAsia" w:hAnsiTheme="minorEastAsia" w:hint="eastAsia"/>
                <w:szCs w:val="21"/>
              </w:rPr>
              <w:t>３３条（略）</w:t>
            </w:r>
          </w:p>
          <w:p w14:paraId="225C0396" w14:textId="77777777" w:rsidR="00E86BE0" w:rsidRDefault="00E86BE0" w:rsidP="00BA034A">
            <w:pPr>
              <w:rPr>
                <w:rFonts w:asciiTheme="minorEastAsia" w:hAnsiTheme="minorEastAsia"/>
                <w:szCs w:val="21"/>
              </w:rPr>
            </w:pPr>
          </w:p>
          <w:p w14:paraId="3F025D65" w14:textId="4079EBF8" w:rsidR="00BF5D7B" w:rsidRPr="009F63F1" w:rsidRDefault="00BF5D7B" w:rsidP="009F63F1">
            <w:pPr>
              <w:ind w:firstLineChars="100" w:firstLine="211"/>
              <w:rPr>
                <w:rFonts w:asciiTheme="majorEastAsia" w:eastAsiaTheme="majorEastAsia" w:hAnsiTheme="majorEastAsia"/>
                <w:b/>
                <w:szCs w:val="21"/>
                <w:u w:val="single"/>
              </w:rPr>
            </w:pPr>
            <w:r w:rsidRPr="009F63F1">
              <w:rPr>
                <w:rFonts w:asciiTheme="majorEastAsia" w:eastAsiaTheme="majorEastAsia" w:hAnsiTheme="majorEastAsia" w:hint="eastAsia"/>
                <w:b/>
                <w:szCs w:val="21"/>
                <w:u w:val="single"/>
              </w:rPr>
              <w:t>（</w:t>
            </w:r>
            <w:r w:rsidRPr="009F63F1">
              <w:rPr>
                <w:rFonts w:asciiTheme="majorEastAsia" w:eastAsiaTheme="majorEastAsia" w:hAnsiTheme="majorEastAsia" w:hint="eastAsia"/>
                <w:b/>
                <w:color w:val="000000"/>
                <w:szCs w:val="21"/>
                <w:u w:val="single"/>
              </w:rPr>
              <w:t>協力病院</w:t>
            </w:r>
            <w:r w:rsidRPr="009F63F1">
              <w:rPr>
                <w:rFonts w:asciiTheme="majorEastAsia" w:eastAsiaTheme="majorEastAsia" w:hAnsiTheme="majorEastAsia" w:hint="eastAsia"/>
                <w:b/>
                <w:szCs w:val="21"/>
                <w:u w:val="single"/>
              </w:rPr>
              <w:t>）</w:t>
            </w:r>
          </w:p>
          <w:p w14:paraId="58C5C59B" w14:textId="65ECD3C3" w:rsidR="00BF5D7B" w:rsidRPr="00BF5D7B" w:rsidRDefault="00BF5D7B" w:rsidP="009F63F1">
            <w:pPr>
              <w:ind w:left="210" w:hangingChars="100" w:hanging="210"/>
              <w:rPr>
                <w:rFonts w:asciiTheme="minorEastAsia" w:hAnsiTheme="minorEastAsia"/>
                <w:szCs w:val="21"/>
              </w:rPr>
            </w:pPr>
            <w:r w:rsidRPr="00BF5D7B">
              <w:rPr>
                <w:rFonts w:asciiTheme="minorEastAsia" w:hAnsiTheme="minorEastAsia" w:hint="eastAsia"/>
                <w:szCs w:val="21"/>
              </w:rPr>
              <w:t xml:space="preserve">第３４条　</w:t>
            </w:r>
            <w:r w:rsidRPr="009F63F1">
              <w:rPr>
                <w:rFonts w:asciiTheme="majorEastAsia" w:eastAsiaTheme="majorEastAsia" w:hAnsiTheme="majorEastAsia" w:hint="eastAsia"/>
                <w:b/>
                <w:szCs w:val="21"/>
                <w:u w:val="single"/>
              </w:rPr>
              <w:t>介護医療院は、入所者の病状の急変等に備えるため、あらかじめ、</w:t>
            </w:r>
            <w:r w:rsidRPr="009F63F1">
              <w:rPr>
                <w:rFonts w:asciiTheme="majorEastAsia" w:eastAsiaTheme="majorEastAsia" w:hAnsiTheme="majorEastAsia" w:hint="eastAsia"/>
                <w:b/>
                <w:color w:val="000000"/>
                <w:szCs w:val="21"/>
                <w:u w:val="single"/>
              </w:rPr>
              <w:t>協力病院</w:t>
            </w:r>
            <w:r w:rsidRPr="009F63F1">
              <w:rPr>
                <w:rFonts w:asciiTheme="majorEastAsia" w:eastAsiaTheme="majorEastAsia" w:hAnsiTheme="majorEastAsia" w:hint="eastAsia"/>
                <w:b/>
                <w:szCs w:val="21"/>
                <w:u w:val="single"/>
              </w:rPr>
              <w:t>を定めておかなければならない。</w:t>
            </w:r>
          </w:p>
          <w:p w14:paraId="4A57FEB2" w14:textId="77777777" w:rsidR="001B1AFD" w:rsidRPr="00596CC4" w:rsidRDefault="001B1AFD" w:rsidP="00BF5D7B">
            <w:pPr>
              <w:rPr>
                <w:rFonts w:ascii="ＭＳ ゴシック" w:eastAsia="ＭＳ ゴシック" w:hAnsi="ＭＳ ゴシック"/>
                <w:b/>
                <w:color w:val="000000"/>
                <w:szCs w:val="21"/>
                <w:u w:val="single"/>
              </w:rPr>
            </w:pPr>
          </w:p>
          <w:p w14:paraId="2FAB6F23" w14:textId="5FACFBE4" w:rsidR="001B1AFD" w:rsidRPr="00596CC4" w:rsidRDefault="001B1AFD" w:rsidP="00BF5D7B">
            <w:pPr>
              <w:rPr>
                <w:rFonts w:ascii="ＭＳ ゴシック" w:eastAsia="ＭＳ ゴシック" w:hAnsi="ＭＳ ゴシック"/>
                <w:b/>
                <w:color w:val="000000"/>
                <w:szCs w:val="21"/>
                <w:u w:val="single"/>
              </w:rPr>
            </w:pPr>
          </w:p>
          <w:p w14:paraId="0A484A60" w14:textId="1259F19C" w:rsidR="00667809" w:rsidRPr="00596CC4" w:rsidRDefault="00667809" w:rsidP="00BF5D7B">
            <w:pPr>
              <w:rPr>
                <w:rFonts w:ascii="ＭＳ ゴシック" w:eastAsia="ＭＳ ゴシック" w:hAnsi="ＭＳ ゴシック"/>
                <w:b/>
                <w:color w:val="000000"/>
                <w:szCs w:val="21"/>
                <w:u w:val="single"/>
              </w:rPr>
            </w:pPr>
          </w:p>
          <w:p w14:paraId="38ACD300" w14:textId="77777777" w:rsidR="001B1AFD" w:rsidRPr="00596CC4" w:rsidRDefault="001B1AFD" w:rsidP="00BF5D7B">
            <w:pPr>
              <w:rPr>
                <w:rFonts w:ascii="ＭＳ ゴシック" w:eastAsia="ＭＳ ゴシック" w:hAnsi="ＭＳ ゴシック"/>
                <w:b/>
                <w:color w:val="000000"/>
                <w:szCs w:val="21"/>
                <w:u w:val="single"/>
              </w:rPr>
            </w:pPr>
          </w:p>
          <w:p w14:paraId="5919A5B6" w14:textId="0789B39D" w:rsidR="001B1AFD" w:rsidRDefault="001B1AFD" w:rsidP="00BF5D7B">
            <w:pPr>
              <w:rPr>
                <w:rFonts w:ascii="ＭＳ ゴシック" w:eastAsia="ＭＳ ゴシック" w:hAnsi="ＭＳ ゴシック"/>
                <w:b/>
                <w:color w:val="000000"/>
                <w:szCs w:val="21"/>
                <w:u w:val="single"/>
              </w:rPr>
            </w:pPr>
          </w:p>
          <w:p w14:paraId="48BC3526" w14:textId="774FC599" w:rsidR="009F63F1" w:rsidRDefault="009F63F1" w:rsidP="00BF5D7B">
            <w:pPr>
              <w:rPr>
                <w:rFonts w:ascii="ＭＳ ゴシック" w:eastAsia="ＭＳ ゴシック" w:hAnsi="ＭＳ ゴシック"/>
                <w:b/>
                <w:color w:val="000000"/>
                <w:szCs w:val="21"/>
                <w:u w:val="single"/>
              </w:rPr>
            </w:pPr>
          </w:p>
          <w:p w14:paraId="4A5C73C5" w14:textId="57D229B3" w:rsidR="009F63F1" w:rsidRDefault="009F63F1" w:rsidP="00BF5D7B">
            <w:pPr>
              <w:rPr>
                <w:rFonts w:ascii="ＭＳ ゴシック" w:eastAsia="ＭＳ ゴシック" w:hAnsi="ＭＳ ゴシック"/>
                <w:b/>
                <w:color w:val="000000"/>
                <w:szCs w:val="21"/>
                <w:u w:val="single"/>
              </w:rPr>
            </w:pPr>
          </w:p>
          <w:p w14:paraId="3496AFC4" w14:textId="13E1AFB9" w:rsidR="009F63F1" w:rsidRDefault="009F63F1" w:rsidP="00BF5D7B">
            <w:pPr>
              <w:rPr>
                <w:rFonts w:ascii="ＭＳ ゴシック" w:eastAsia="ＭＳ ゴシック" w:hAnsi="ＭＳ ゴシック"/>
                <w:b/>
                <w:color w:val="000000"/>
                <w:szCs w:val="21"/>
                <w:u w:val="single"/>
              </w:rPr>
            </w:pPr>
          </w:p>
          <w:p w14:paraId="541F048D" w14:textId="77777777" w:rsidR="009F63F1" w:rsidRDefault="009F63F1" w:rsidP="00BF5D7B">
            <w:pPr>
              <w:rPr>
                <w:rFonts w:ascii="ＭＳ ゴシック" w:eastAsia="ＭＳ ゴシック" w:hAnsi="ＭＳ ゴシック"/>
                <w:b/>
                <w:color w:val="000000"/>
                <w:szCs w:val="21"/>
                <w:u w:val="single"/>
              </w:rPr>
            </w:pPr>
          </w:p>
          <w:p w14:paraId="649D8210" w14:textId="5B3E6540" w:rsidR="009F63F1" w:rsidRDefault="009F63F1" w:rsidP="00BF5D7B">
            <w:pPr>
              <w:rPr>
                <w:rFonts w:ascii="ＭＳ ゴシック" w:eastAsia="ＭＳ ゴシック" w:hAnsi="ＭＳ ゴシック"/>
                <w:b/>
                <w:color w:val="000000"/>
                <w:szCs w:val="21"/>
                <w:u w:val="single"/>
              </w:rPr>
            </w:pPr>
          </w:p>
          <w:p w14:paraId="03BF3E1E" w14:textId="5ABEADA8" w:rsidR="009F63F1" w:rsidRDefault="009F63F1" w:rsidP="00BF5D7B">
            <w:pPr>
              <w:rPr>
                <w:rFonts w:ascii="ＭＳ ゴシック" w:eastAsia="ＭＳ ゴシック" w:hAnsi="ＭＳ ゴシック"/>
                <w:b/>
                <w:color w:val="000000"/>
                <w:szCs w:val="21"/>
                <w:u w:val="single"/>
              </w:rPr>
            </w:pPr>
          </w:p>
          <w:p w14:paraId="6018FF0A" w14:textId="39FD09E2" w:rsidR="009F63F1" w:rsidRDefault="009F63F1" w:rsidP="00BF5D7B">
            <w:pPr>
              <w:rPr>
                <w:rFonts w:ascii="ＭＳ ゴシック" w:eastAsia="ＭＳ ゴシック" w:hAnsi="ＭＳ ゴシック"/>
                <w:b/>
                <w:color w:val="000000"/>
                <w:szCs w:val="21"/>
                <w:u w:val="single"/>
              </w:rPr>
            </w:pPr>
          </w:p>
          <w:p w14:paraId="3B71087B" w14:textId="7A5F274E" w:rsidR="009F63F1" w:rsidRDefault="009F63F1" w:rsidP="00BF5D7B">
            <w:pPr>
              <w:rPr>
                <w:rFonts w:ascii="ＭＳ ゴシック" w:eastAsia="ＭＳ ゴシック" w:hAnsi="ＭＳ ゴシック"/>
                <w:b/>
                <w:color w:val="000000"/>
                <w:szCs w:val="21"/>
                <w:u w:val="single"/>
              </w:rPr>
            </w:pPr>
          </w:p>
          <w:p w14:paraId="2F73C643" w14:textId="77777777" w:rsidR="009F63F1" w:rsidRPr="00596CC4" w:rsidRDefault="009F63F1" w:rsidP="00BF5D7B">
            <w:pPr>
              <w:rPr>
                <w:rFonts w:ascii="ＭＳ ゴシック" w:eastAsia="ＭＳ ゴシック" w:hAnsi="ＭＳ ゴシック"/>
                <w:b/>
                <w:color w:val="000000"/>
                <w:szCs w:val="21"/>
                <w:u w:val="single"/>
              </w:rPr>
            </w:pPr>
          </w:p>
          <w:p w14:paraId="6D6C0C00" w14:textId="6546C9DB" w:rsidR="001B1AFD" w:rsidRDefault="001B1AFD" w:rsidP="00BF5D7B">
            <w:pPr>
              <w:rPr>
                <w:rFonts w:ascii="ＭＳ ゴシック" w:eastAsia="ＭＳ ゴシック" w:hAnsi="ＭＳ ゴシック"/>
                <w:b/>
                <w:color w:val="000000"/>
                <w:szCs w:val="21"/>
                <w:u w:val="single"/>
              </w:rPr>
            </w:pPr>
          </w:p>
          <w:p w14:paraId="67BAB677" w14:textId="77777777" w:rsidR="00596CC4" w:rsidRPr="00596CC4" w:rsidRDefault="00596CC4" w:rsidP="00BF5D7B">
            <w:pPr>
              <w:rPr>
                <w:rFonts w:ascii="ＭＳ ゴシック" w:eastAsia="ＭＳ ゴシック" w:hAnsi="ＭＳ ゴシック"/>
                <w:b/>
                <w:color w:val="000000"/>
                <w:szCs w:val="21"/>
                <w:u w:val="single"/>
              </w:rPr>
            </w:pPr>
          </w:p>
          <w:p w14:paraId="7C65AC54" w14:textId="77777777" w:rsidR="001B1AFD" w:rsidRPr="00596CC4" w:rsidRDefault="001B1AFD" w:rsidP="00BF5D7B">
            <w:pPr>
              <w:rPr>
                <w:rFonts w:ascii="ＭＳ ゴシック" w:eastAsia="ＭＳ ゴシック" w:hAnsi="ＭＳ ゴシック"/>
                <w:b/>
                <w:color w:val="000000"/>
                <w:szCs w:val="21"/>
                <w:u w:val="single"/>
              </w:rPr>
            </w:pPr>
          </w:p>
          <w:p w14:paraId="4E7C9AB1" w14:textId="40163590" w:rsidR="001B1AFD" w:rsidRPr="00596CC4" w:rsidRDefault="0007474F" w:rsidP="00BF5D7B">
            <w:pPr>
              <w:rPr>
                <w:rFonts w:ascii="ＭＳ ゴシック" w:eastAsia="ＭＳ ゴシック" w:hAnsi="ＭＳ ゴシック"/>
                <w:b/>
                <w:color w:val="000000"/>
                <w:szCs w:val="21"/>
                <w:u w:val="single"/>
              </w:rPr>
            </w:pPr>
            <w:r w:rsidRPr="0007474F">
              <w:rPr>
                <w:rFonts w:asciiTheme="minorEastAsia" w:hAnsiTheme="minorEastAsia" w:hint="eastAsia"/>
                <w:szCs w:val="21"/>
              </w:rPr>
              <w:t>（新設）</w:t>
            </w:r>
          </w:p>
          <w:p w14:paraId="561E0A1E" w14:textId="77777777" w:rsidR="001B1AFD" w:rsidRPr="00596CC4" w:rsidRDefault="001B1AFD" w:rsidP="00BF5D7B">
            <w:pPr>
              <w:rPr>
                <w:rFonts w:ascii="ＭＳ ゴシック" w:eastAsia="ＭＳ ゴシック" w:hAnsi="ＭＳ ゴシック"/>
                <w:b/>
                <w:color w:val="000000"/>
                <w:szCs w:val="21"/>
                <w:u w:val="single"/>
              </w:rPr>
            </w:pPr>
          </w:p>
          <w:p w14:paraId="4594C9CA" w14:textId="77777777" w:rsidR="001B1AFD" w:rsidRPr="00596CC4" w:rsidRDefault="001B1AFD" w:rsidP="00BF5D7B">
            <w:pPr>
              <w:rPr>
                <w:rFonts w:ascii="ＭＳ ゴシック" w:eastAsia="ＭＳ ゴシック" w:hAnsi="ＭＳ ゴシック"/>
                <w:b/>
                <w:color w:val="000000"/>
                <w:szCs w:val="21"/>
                <w:u w:val="single"/>
              </w:rPr>
            </w:pPr>
          </w:p>
          <w:p w14:paraId="7FCFE7A6" w14:textId="77777777" w:rsidR="001B1AFD" w:rsidRPr="00596CC4" w:rsidRDefault="001B1AFD" w:rsidP="00BF5D7B">
            <w:pPr>
              <w:rPr>
                <w:rFonts w:ascii="ＭＳ ゴシック" w:eastAsia="ＭＳ ゴシック" w:hAnsi="ＭＳ ゴシック"/>
                <w:b/>
                <w:color w:val="000000"/>
                <w:szCs w:val="21"/>
                <w:u w:val="single"/>
              </w:rPr>
            </w:pPr>
          </w:p>
          <w:p w14:paraId="49A4B80F" w14:textId="77777777" w:rsidR="001B1AFD" w:rsidRPr="00596CC4" w:rsidRDefault="001B1AFD" w:rsidP="00BF5D7B">
            <w:pPr>
              <w:rPr>
                <w:rFonts w:ascii="ＭＳ ゴシック" w:eastAsia="ＭＳ ゴシック" w:hAnsi="ＭＳ ゴシック"/>
                <w:b/>
                <w:color w:val="000000"/>
                <w:szCs w:val="21"/>
                <w:u w:val="single"/>
              </w:rPr>
            </w:pPr>
          </w:p>
          <w:p w14:paraId="61516E41" w14:textId="2F11A543" w:rsidR="001B1AFD" w:rsidRPr="00596CC4" w:rsidRDefault="0007474F" w:rsidP="00BF5D7B">
            <w:pPr>
              <w:rPr>
                <w:rFonts w:ascii="ＭＳ ゴシック" w:eastAsia="ＭＳ ゴシック" w:hAnsi="ＭＳ ゴシック"/>
                <w:b/>
                <w:color w:val="000000"/>
                <w:szCs w:val="21"/>
                <w:u w:val="single"/>
              </w:rPr>
            </w:pPr>
            <w:r w:rsidRPr="0007474F">
              <w:rPr>
                <w:rFonts w:asciiTheme="minorEastAsia" w:hAnsiTheme="minorEastAsia" w:hint="eastAsia"/>
                <w:szCs w:val="21"/>
              </w:rPr>
              <w:t>（新設）</w:t>
            </w:r>
          </w:p>
          <w:p w14:paraId="68CAEB51" w14:textId="77777777" w:rsidR="001B1AFD" w:rsidRPr="00596CC4" w:rsidRDefault="001B1AFD" w:rsidP="00BF5D7B">
            <w:pPr>
              <w:rPr>
                <w:rFonts w:ascii="ＭＳ ゴシック" w:eastAsia="ＭＳ ゴシック" w:hAnsi="ＭＳ ゴシック"/>
                <w:b/>
                <w:color w:val="000000"/>
                <w:szCs w:val="21"/>
                <w:u w:val="single"/>
              </w:rPr>
            </w:pPr>
          </w:p>
          <w:p w14:paraId="157EC363" w14:textId="77777777" w:rsidR="001B1AFD" w:rsidRPr="00596CC4" w:rsidRDefault="001B1AFD" w:rsidP="00BF5D7B">
            <w:pPr>
              <w:rPr>
                <w:rFonts w:ascii="ＭＳ ゴシック" w:eastAsia="ＭＳ ゴシック" w:hAnsi="ＭＳ ゴシック"/>
                <w:b/>
                <w:color w:val="000000"/>
                <w:szCs w:val="21"/>
                <w:u w:val="single"/>
              </w:rPr>
            </w:pPr>
          </w:p>
          <w:p w14:paraId="7D20CA29" w14:textId="77777777" w:rsidR="001B1AFD" w:rsidRPr="00596CC4" w:rsidRDefault="001B1AFD" w:rsidP="00BF5D7B">
            <w:pPr>
              <w:rPr>
                <w:rFonts w:ascii="ＭＳ ゴシック" w:eastAsia="ＭＳ ゴシック" w:hAnsi="ＭＳ ゴシック"/>
                <w:b/>
                <w:color w:val="000000"/>
                <w:szCs w:val="21"/>
                <w:u w:val="single"/>
              </w:rPr>
            </w:pPr>
          </w:p>
          <w:p w14:paraId="71698701" w14:textId="77777777" w:rsidR="001B1AFD" w:rsidRPr="00596CC4" w:rsidRDefault="001B1AFD" w:rsidP="00BF5D7B">
            <w:pPr>
              <w:rPr>
                <w:rFonts w:ascii="ＭＳ ゴシック" w:eastAsia="ＭＳ ゴシック" w:hAnsi="ＭＳ ゴシック"/>
                <w:b/>
                <w:color w:val="000000"/>
                <w:szCs w:val="21"/>
                <w:u w:val="single"/>
              </w:rPr>
            </w:pPr>
          </w:p>
          <w:p w14:paraId="0C420566" w14:textId="77777777" w:rsidR="001B1AFD" w:rsidRPr="00596CC4" w:rsidRDefault="001B1AFD" w:rsidP="00BF5D7B">
            <w:pPr>
              <w:rPr>
                <w:rFonts w:ascii="ＭＳ ゴシック" w:eastAsia="ＭＳ ゴシック" w:hAnsi="ＭＳ ゴシック"/>
                <w:b/>
                <w:color w:val="000000"/>
                <w:szCs w:val="21"/>
                <w:u w:val="single"/>
              </w:rPr>
            </w:pPr>
          </w:p>
          <w:p w14:paraId="327A4041" w14:textId="77777777" w:rsidR="001B1AFD" w:rsidRPr="00596CC4" w:rsidRDefault="001B1AFD" w:rsidP="00BF5D7B">
            <w:pPr>
              <w:rPr>
                <w:rFonts w:ascii="ＭＳ ゴシック" w:eastAsia="ＭＳ ゴシック" w:hAnsi="ＭＳ ゴシック"/>
                <w:b/>
                <w:color w:val="000000"/>
                <w:szCs w:val="21"/>
                <w:u w:val="single"/>
              </w:rPr>
            </w:pPr>
          </w:p>
          <w:p w14:paraId="6E839F9F" w14:textId="77777777" w:rsidR="001B1AFD" w:rsidRPr="00596CC4" w:rsidRDefault="001B1AFD" w:rsidP="00BF5D7B">
            <w:pPr>
              <w:rPr>
                <w:rFonts w:ascii="ＭＳ ゴシック" w:eastAsia="ＭＳ ゴシック" w:hAnsi="ＭＳ ゴシック"/>
                <w:b/>
                <w:color w:val="000000"/>
                <w:szCs w:val="21"/>
                <w:u w:val="single"/>
              </w:rPr>
            </w:pPr>
          </w:p>
          <w:p w14:paraId="015A5696" w14:textId="00F6E041" w:rsidR="001B1AFD" w:rsidRDefault="001B1AFD" w:rsidP="00BF5D7B">
            <w:pPr>
              <w:rPr>
                <w:rFonts w:ascii="ＭＳ ゴシック" w:eastAsia="ＭＳ ゴシック" w:hAnsi="ＭＳ ゴシック"/>
                <w:b/>
                <w:color w:val="000000"/>
                <w:szCs w:val="21"/>
                <w:u w:val="single"/>
              </w:rPr>
            </w:pPr>
          </w:p>
          <w:p w14:paraId="1A05DC1B" w14:textId="6DD9BE04" w:rsidR="00596CC4" w:rsidRDefault="00596CC4" w:rsidP="00BF5D7B">
            <w:pPr>
              <w:rPr>
                <w:rFonts w:ascii="ＭＳ ゴシック" w:eastAsia="ＭＳ ゴシック" w:hAnsi="ＭＳ ゴシック"/>
                <w:b/>
                <w:color w:val="000000"/>
                <w:szCs w:val="21"/>
                <w:u w:val="single"/>
              </w:rPr>
            </w:pPr>
          </w:p>
          <w:p w14:paraId="19A00B74" w14:textId="77777777" w:rsidR="001B1AFD" w:rsidRPr="00596CC4" w:rsidRDefault="001B1AFD" w:rsidP="00BF5D7B">
            <w:pPr>
              <w:rPr>
                <w:rFonts w:ascii="ＭＳ ゴシック" w:eastAsia="ＭＳ ゴシック" w:hAnsi="ＭＳ ゴシック"/>
                <w:b/>
                <w:color w:val="000000"/>
                <w:szCs w:val="21"/>
                <w:u w:val="single"/>
              </w:rPr>
            </w:pPr>
          </w:p>
          <w:p w14:paraId="68CDD26E" w14:textId="52FDCDE9" w:rsidR="001B1AFD" w:rsidRPr="00596CC4" w:rsidRDefault="0007474F" w:rsidP="00BF5D7B">
            <w:pPr>
              <w:rPr>
                <w:rFonts w:ascii="ＭＳ ゴシック" w:eastAsia="ＭＳ ゴシック" w:hAnsi="ＭＳ ゴシック"/>
                <w:b/>
                <w:color w:val="000000"/>
                <w:szCs w:val="21"/>
                <w:u w:val="single"/>
              </w:rPr>
            </w:pPr>
            <w:r w:rsidRPr="0007474F">
              <w:rPr>
                <w:rFonts w:asciiTheme="minorEastAsia" w:hAnsiTheme="minorEastAsia" w:hint="eastAsia"/>
                <w:szCs w:val="21"/>
              </w:rPr>
              <w:t>（新設）</w:t>
            </w:r>
          </w:p>
          <w:p w14:paraId="3F3B6D65" w14:textId="77777777" w:rsidR="001B1AFD" w:rsidRPr="00596CC4" w:rsidRDefault="001B1AFD" w:rsidP="00BF5D7B">
            <w:pPr>
              <w:rPr>
                <w:rFonts w:ascii="ＭＳ ゴシック" w:eastAsia="ＭＳ ゴシック" w:hAnsi="ＭＳ ゴシック"/>
                <w:b/>
                <w:color w:val="000000"/>
                <w:szCs w:val="21"/>
                <w:u w:val="single"/>
              </w:rPr>
            </w:pPr>
          </w:p>
          <w:p w14:paraId="760E7A78" w14:textId="77777777" w:rsidR="001B1AFD" w:rsidRPr="00596CC4" w:rsidRDefault="001B1AFD" w:rsidP="00BF5D7B">
            <w:pPr>
              <w:rPr>
                <w:rFonts w:ascii="ＭＳ ゴシック" w:eastAsia="ＭＳ ゴシック" w:hAnsi="ＭＳ ゴシック"/>
                <w:b/>
                <w:color w:val="000000"/>
                <w:szCs w:val="21"/>
                <w:u w:val="single"/>
              </w:rPr>
            </w:pPr>
          </w:p>
          <w:p w14:paraId="74806F7A" w14:textId="77777777" w:rsidR="001B1AFD" w:rsidRPr="00596CC4" w:rsidRDefault="001B1AFD" w:rsidP="00BF5D7B">
            <w:pPr>
              <w:rPr>
                <w:rFonts w:ascii="ＭＳ ゴシック" w:eastAsia="ＭＳ ゴシック" w:hAnsi="ＭＳ ゴシック"/>
                <w:b/>
                <w:color w:val="000000"/>
                <w:szCs w:val="21"/>
                <w:u w:val="single"/>
              </w:rPr>
            </w:pPr>
          </w:p>
          <w:p w14:paraId="33E46D6E" w14:textId="77777777" w:rsidR="001B1AFD" w:rsidRPr="00596CC4" w:rsidRDefault="001B1AFD" w:rsidP="00BF5D7B">
            <w:pPr>
              <w:rPr>
                <w:rFonts w:ascii="ＭＳ ゴシック" w:eastAsia="ＭＳ ゴシック" w:hAnsi="ＭＳ ゴシック"/>
                <w:b/>
                <w:color w:val="000000"/>
                <w:szCs w:val="21"/>
                <w:u w:val="single"/>
              </w:rPr>
            </w:pPr>
          </w:p>
          <w:p w14:paraId="00D1B35D" w14:textId="6DD143ED" w:rsidR="001B1AFD" w:rsidRPr="00596CC4" w:rsidRDefault="0007474F" w:rsidP="00BF5D7B">
            <w:pPr>
              <w:rPr>
                <w:rFonts w:ascii="ＭＳ ゴシック" w:eastAsia="ＭＳ ゴシック" w:hAnsi="ＭＳ ゴシック"/>
                <w:b/>
                <w:color w:val="000000"/>
                <w:szCs w:val="21"/>
                <w:u w:val="single"/>
              </w:rPr>
            </w:pPr>
            <w:r w:rsidRPr="0007474F">
              <w:rPr>
                <w:rFonts w:asciiTheme="minorEastAsia" w:hAnsiTheme="minorEastAsia" w:hint="eastAsia"/>
                <w:szCs w:val="21"/>
              </w:rPr>
              <w:t>（新設）</w:t>
            </w:r>
          </w:p>
          <w:p w14:paraId="4DBAE469" w14:textId="3424930B" w:rsidR="001B1AFD" w:rsidRDefault="001B1AFD" w:rsidP="00BF5D7B">
            <w:pPr>
              <w:rPr>
                <w:rFonts w:ascii="ＭＳ ゴシック" w:eastAsia="ＭＳ ゴシック" w:hAnsi="ＭＳ ゴシック"/>
                <w:b/>
                <w:color w:val="000000"/>
                <w:szCs w:val="21"/>
                <w:u w:val="single"/>
              </w:rPr>
            </w:pPr>
          </w:p>
          <w:p w14:paraId="7A29DCDE" w14:textId="7738AF7A" w:rsidR="00596CC4" w:rsidRDefault="00596CC4" w:rsidP="00BF5D7B">
            <w:pPr>
              <w:rPr>
                <w:rFonts w:ascii="ＭＳ ゴシック" w:eastAsia="ＭＳ ゴシック" w:hAnsi="ＭＳ ゴシック"/>
                <w:b/>
                <w:color w:val="000000"/>
                <w:szCs w:val="21"/>
                <w:u w:val="single"/>
              </w:rPr>
            </w:pPr>
          </w:p>
          <w:p w14:paraId="54B0C74B" w14:textId="77777777" w:rsidR="00D223CD" w:rsidRDefault="00D223CD" w:rsidP="00BF5D7B">
            <w:pPr>
              <w:rPr>
                <w:rFonts w:ascii="ＭＳ ゴシック" w:eastAsia="ＭＳ ゴシック" w:hAnsi="ＭＳ ゴシック" w:hint="eastAsia"/>
                <w:b/>
                <w:color w:val="000000"/>
                <w:szCs w:val="21"/>
                <w:u w:val="single"/>
              </w:rPr>
            </w:pPr>
            <w:bookmarkStart w:id="0" w:name="_GoBack"/>
            <w:bookmarkEnd w:id="0"/>
          </w:p>
          <w:p w14:paraId="0AE0633A" w14:textId="5D4B5EC4" w:rsidR="00596CC4" w:rsidRDefault="00596CC4" w:rsidP="00BF5D7B">
            <w:pPr>
              <w:rPr>
                <w:rFonts w:ascii="ＭＳ ゴシック" w:eastAsia="ＭＳ ゴシック" w:hAnsi="ＭＳ ゴシック"/>
                <w:b/>
                <w:color w:val="000000"/>
                <w:szCs w:val="21"/>
                <w:u w:val="single"/>
              </w:rPr>
            </w:pPr>
          </w:p>
          <w:p w14:paraId="2F7F75F9" w14:textId="77777777" w:rsidR="00596CC4" w:rsidRPr="00596CC4" w:rsidRDefault="00596CC4" w:rsidP="00BF5D7B">
            <w:pPr>
              <w:rPr>
                <w:rFonts w:ascii="ＭＳ ゴシック" w:eastAsia="ＭＳ ゴシック" w:hAnsi="ＭＳ ゴシック"/>
                <w:b/>
                <w:color w:val="000000"/>
                <w:szCs w:val="21"/>
                <w:u w:val="single"/>
              </w:rPr>
            </w:pPr>
          </w:p>
          <w:p w14:paraId="60ADF1D4" w14:textId="47DD9318" w:rsidR="00BF5D7B" w:rsidRDefault="00BF5D7B" w:rsidP="00BF5D7B">
            <w:pPr>
              <w:rPr>
                <w:rFonts w:asciiTheme="minorEastAsia" w:hAnsiTheme="minorEastAsia"/>
                <w:szCs w:val="21"/>
              </w:rPr>
            </w:pPr>
            <w:r w:rsidRPr="00596CC4">
              <w:rPr>
                <w:rFonts w:ascii="ＭＳ ゴシック" w:eastAsia="ＭＳ ゴシック" w:hAnsi="ＭＳ ゴシック" w:hint="eastAsia"/>
                <w:b/>
                <w:color w:val="000000"/>
                <w:szCs w:val="21"/>
                <w:u w:val="single"/>
              </w:rPr>
              <w:t>２</w:t>
            </w:r>
            <w:r w:rsidR="001B1AFD">
              <w:rPr>
                <w:rFonts w:asciiTheme="minorEastAsia" w:hAnsiTheme="minorEastAsia" w:hint="eastAsia"/>
                <w:szCs w:val="21"/>
              </w:rPr>
              <w:t>（略）</w:t>
            </w:r>
          </w:p>
          <w:p w14:paraId="3F6CBEAB" w14:textId="77777777" w:rsidR="0007474F" w:rsidRDefault="0007474F" w:rsidP="00BF5D7B">
            <w:pPr>
              <w:rPr>
                <w:rFonts w:asciiTheme="minorEastAsia" w:hAnsiTheme="minorEastAsia"/>
                <w:szCs w:val="21"/>
              </w:rPr>
            </w:pPr>
          </w:p>
          <w:p w14:paraId="766B6D4A" w14:textId="77777777" w:rsidR="0007474F" w:rsidRPr="0007474F" w:rsidRDefault="0007474F" w:rsidP="00596CC4">
            <w:pPr>
              <w:ind w:firstLineChars="100" w:firstLine="210"/>
              <w:rPr>
                <w:rFonts w:asciiTheme="minorEastAsia" w:hAnsiTheme="minorEastAsia"/>
                <w:szCs w:val="21"/>
              </w:rPr>
            </w:pPr>
            <w:r w:rsidRPr="0007474F">
              <w:rPr>
                <w:rFonts w:asciiTheme="minorEastAsia" w:hAnsiTheme="minorEastAsia" w:hint="eastAsia"/>
                <w:szCs w:val="21"/>
              </w:rPr>
              <w:t>（掲示）</w:t>
            </w:r>
          </w:p>
          <w:p w14:paraId="1000EF97" w14:textId="77777777" w:rsidR="00596CC4" w:rsidRDefault="0007474F" w:rsidP="00596CC4">
            <w:pPr>
              <w:ind w:left="210" w:hangingChars="100" w:hanging="210"/>
              <w:rPr>
                <w:rFonts w:asciiTheme="minorEastAsia" w:hAnsiTheme="minorEastAsia"/>
                <w:szCs w:val="21"/>
              </w:rPr>
            </w:pPr>
            <w:r w:rsidRPr="0007474F">
              <w:rPr>
                <w:rFonts w:asciiTheme="minorEastAsia" w:hAnsiTheme="minorEastAsia" w:hint="eastAsia"/>
                <w:szCs w:val="21"/>
              </w:rPr>
              <w:t>第３５条　介護医療院は、当該介護医療院の見やすい場所に、運営規程の概要、従業者の勤務の体制、</w:t>
            </w:r>
            <w:r w:rsidRPr="00596CC4">
              <w:rPr>
                <w:rFonts w:ascii="ＭＳ ゴシック" w:eastAsia="ＭＳ ゴシック" w:hAnsi="ＭＳ ゴシック" w:hint="eastAsia"/>
                <w:b/>
                <w:color w:val="000000"/>
                <w:szCs w:val="21"/>
                <w:u w:val="single"/>
              </w:rPr>
              <w:t>協力病院</w:t>
            </w:r>
            <w:r w:rsidR="00596CC4" w:rsidRPr="00596CC4">
              <w:rPr>
                <w:rFonts w:ascii="ＭＳ ゴシック" w:eastAsia="ＭＳ ゴシック" w:hAnsi="ＭＳ ゴシック" w:hint="eastAsia"/>
                <w:b/>
                <w:color w:val="000000"/>
                <w:szCs w:val="21"/>
              </w:rPr>
              <w:t xml:space="preserve">　　</w:t>
            </w:r>
            <w:r w:rsidRPr="0007474F">
              <w:rPr>
                <w:rFonts w:asciiTheme="minorEastAsia" w:hAnsiTheme="minorEastAsia" w:hint="eastAsia"/>
                <w:szCs w:val="21"/>
              </w:rPr>
              <w:t>、利用料その他のサービスの選択に資すると認められる重要事項</w:t>
            </w:r>
          </w:p>
          <w:p w14:paraId="47A6F8C6" w14:textId="77777777" w:rsidR="00596CC4" w:rsidRDefault="00596CC4" w:rsidP="00596CC4">
            <w:pPr>
              <w:ind w:left="210" w:hangingChars="100" w:hanging="210"/>
              <w:rPr>
                <w:rFonts w:asciiTheme="minorEastAsia" w:hAnsiTheme="minorEastAsia"/>
                <w:szCs w:val="21"/>
              </w:rPr>
            </w:pPr>
          </w:p>
          <w:p w14:paraId="1E094AFD" w14:textId="6BA2AAF4" w:rsidR="0007474F" w:rsidRDefault="0007474F" w:rsidP="00596CC4">
            <w:pPr>
              <w:ind w:leftChars="100" w:left="210" w:firstLineChars="200" w:firstLine="420"/>
              <w:rPr>
                <w:rFonts w:asciiTheme="minorEastAsia" w:hAnsiTheme="minorEastAsia"/>
                <w:szCs w:val="21"/>
              </w:rPr>
            </w:pPr>
            <w:r w:rsidRPr="0007474F">
              <w:rPr>
                <w:rFonts w:asciiTheme="minorEastAsia" w:hAnsiTheme="minorEastAsia" w:hint="eastAsia"/>
                <w:szCs w:val="21"/>
              </w:rPr>
              <w:t>を掲示しなければならない。</w:t>
            </w:r>
          </w:p>
          <w:p w14:paraId="31F79818" w14:textId="77777777" w:rsidR="0007474F" w:rsidRDefault="0007474F" w:rsidP="00596CC4">
            <w:pPr>
              <w:ind w:left="210" w:hangingChars="100" w:hanging="210"/>
              <w:rPr>
                <w:rFonts w:asciiTheme="minorEastAsia" w:hAnsiTheme="minorEastAsia"/>
                <w:szCs w:val="21"/>
              </w:rPr>
            </w:pPr>
            <w:r w:rsidRPr="0007474F">
              <w:rPr>
                <w:rFonts w:asciiTheme="minorEastAsia" w:hAnsiTheme="minorEastAsia" w:hint="eastAsia"/>
                <w:szCs w:val="21"/>
              </w:rPr>
              <w:lastRenderedPageBreak/>
              <w:t>２　介護医療院は、</w:t>
            </w:r>
            <w:r w:rsidRPr="00596CC4">
              <w:rPr>
                <w:rFonts w:ascii="ＭＳ ゴシック" w:eastAsia="ＭＳ ゴシック" w:hAnsi="ＭＳ ゴシック" w:hint="eastAsia"/>
                <w:b/>
                <w:color w:val="000000"/>
                <w:szCs w:val="21"/>
                <w:u w:val="single"/>
              </w:rPr>
              <w:t>前項に規定する事項</w:t>
            </w:r>
            <w:r w:rsidRPr="0007474F">
              <w:rPr>
                <w:rFonts w:asciiTheme="minorEastAsia" w:hAnsiTheme="minorEastAsia" w:hint="eastAsia"/>
                <w:szCs w:val="21"/>
              </w:rPr>
              <w:t>を記載した書面を当該介護医療院に備え付け、かつ、これをいつでも関係者に自由に閲覧させることにより、</w:t>
            </w:r>
            <w:r w:rsidRPr="00596CC4">
              <w:rPr>
                <w:rFonts w:ascii="ＭＳ ゴシック" w:eastAsia="ＭＳ ゴシック" w:hAnsi="ＭＳ ゴシック" w:hint="eastAsia"/>
                <w:b/>
                <w:color w:val="000000"/>
                <w:szCs w:val="21"/>
                <w:u w:val="single"/>
              </w:rPr>
              <w:t>同項</w:t>
            </w:r>
            <w:r w:rsidRPr="0007474F">
              <w:rPr>
                <w:rFonts w:asciiTheme="minorEastAsia" w:hAnsiTheme="minorEastAsia" w:hint="eastAsia"/>
                <w:szCs w:val="21"/>
              </w:rPr>
              <w:t>の規定による掲示に代えることができる。</w:t>
            </w:r>
          </w:p>
          <w:p w14:paraId="0A894259" w14:textId="77777777" w:rsidR="0007474F" w:rsidRDefault="0007474F" w:rsidP="0007474F">
            <w:pPr>
              <w:rPr>
                <w:rFonts w:asciiTheme="minorEastAsia" w:hAnsiTheme="minorEastAsia"/>
                <w:szCs w:val="21"/>
              </w:rPr>
            </w:pPr>
            <w:r>
              <w:rPr>
                <w:rFonts w:asciiTheme="minorEastAsia" w:hAnsiTheme="minorEastAsia" w:hint="eastAsia"/>
                <w:szCs w:val="21"/>
              </w:rPr>
              <w:t>（新設）</w:t>
            </w:r>
          </w:p>
          <w:p w14:paraId="062E4D51" w14:textId="554CACAE" w:rsidR="009D5C4C" w:rsidRDefault="009D5C4C" w:rsidP="0007474F">
            <w:pPr>
              <w:rPr>
                <w:rFonts w:asciiTheme="minorEastAsia" w:hAnsiTheme="minorEastAsia"/>
                <w:szCs w:val="21"/>
              </w:rPr>
            </w:pPr>
          </w:p>
          <w:p w14:paraId="7989824C" w14:textId="77777777" w:rsidR="009D5C4C" w:rsidRDefault="009D5C4C" w:rsidP="0007474F">
            <w:pPr>
              <w:rPr>
                <w:rFonts w:asciiTheme="minorEastAsia" w:hAnsiTheme="minorEastAsia"/>
                <w:szCs w:val="21"/>
              </w:rPr>
            </w:pPr>
          </w:p>
          <w:p w14:paraId="37AC4B1D" w14:textId="1FCA4F8E" w:rsidR="0007474F" w:rsidRDefault="0007474F" w:rsidP="0007474F">
            <w:pPr>
              <w:rPr>
                <w:rFonts w:asciiTheme="minorEastAsia" w:hAnsiTheme="minorEastAsia"/>
                <w:szCs w:val="21"/>
              </w:rPr>
            </w:pPr>
            <w:r>
              <w:rPr>
                <w:rFonts w:asciiTheme="minorEastAsia" w:hAnsiTheme="minorEastAsia" w:hint="eastAsia"/>
                <w:szCs w:val="21"/>
              </w:rPr>
              <w:t>第</w:t>
            </w:r>
            <w:r w:rsidR="009D5C4C">
              <w:rPr>
                <w:rFonts w:asciiTheme="minorEastAsia" w:hAnsiTheme="minorEastAsia" w:hint="eastAsia"/>
                <w:szCs w:val="21"/>
              </w:rPr>
              <w:t>３６</w:t>
            </w:r>
            <w:r w:rsidR="00D67AF2">
              <w:rPr>
                <w:rFonts w:asciiTheme="minorEastAsia" w:hAnsiTheme="minorEastAsia" w:hint="eastAsia"/>
                <w:szCs w:val="21"/>
              </w:rPr>
              <w:t>条</w:t>
            </w:r>
            <w:r w:rsidR="009D5C4C">
              <w:rPr>
                <w:rFonts w:asciiTheme="minorEastAsia" w:hAnsiTheme="minorEastAsia" w:hint="eastAsia"/>
                <w:szCs w:val="21"/>
              </w:rPr>
              <w:t>～</w:t>
            </w:r>
            <w:r w:rsidR="00667809">
              <w:rPr>
                <w:rFonts w:asciiTheme="minorEastAsia" w:hAnsiTheme="minorEastAsia" w:hint="eastAsia"/>
                <w:szCs w:val="21"/>
              </w:rPr>
              <w:t>第</w:t>
            </w:r>
            <w:r w:rsidR="009D5C4C">
              <w:rPr>
                <w:rFonts w:asciiTheme="minorEastAsia" w:hAnsiTheme="minorEastAsia" w:hint="eastAsia"/>
                <w:szCs w:val="21"/>
              </w:rPr>
              <w:t>４０条の２（略）</w:t>
            </w:r>
          </w:p>
          <w:p w14:paraId="595B84DA" w14:textId="64C654A2" w:rsidR="009D5C4C" w:rsidRDefault="009D5C4C" w:rsidP="0007474F">
            <w:pPr>
              <w:rPr>
                <w:rFonts w:asciiTheme="minorEastAsia" w:hAnsiTheme="minorEastAsia"/>
                <w:szCs w:val="21"/>
              </w:rPr>
            </w:pPr>
          </w:p>
          <w:p w14:paraId="1E192166" w14:textId="77777777" w:rsidR="009D5C4C" w:rsidRDefault="009D5C4C" w:rsidP="009D5C4C">
            <w:pPr>
              <w:rPr>
                <w:rFonts w:asciiTheme="minorEastAsia" w:hAnsiTheme="minorEastAsia"/>
                <w:szCs w:val="21"/>
              </w:rPr>
            </w:pPr>
            <w:r>
              <w:rPr>
                <w:rFonts w:asciiTheme="minorEastAsia" w:hAnsiTheme="minorEastAsia" w:hint="eastAsia"/>
                <w:szCs w:val="21"/>
              </w:rPr>
              <w:t>（新設）</w:t>
            </w:r>
          </w:p>
          <w:p w14:paraId="1C2DA4D4" w14:textId="45230B5D" w:rsidR="009D5C4C" w:rsidRDefault="009D5C4C" w:rsidP="0007474F">
            <w:pPr>
              <w:rPr>
                <w:rFonts w:asciiTheme="minorEastAsia" w:hAnsiTheme="minorEastAsia"/>
                <w:szCs w:val="21"/>
              </w:rPr>
            </w:pPr>
          </w:p>
          <w:p w14:paraId="6C77C94C" w14:textId="4A7252A2" w:rsidR="009D5C4C" w:rsidRDefault="009D5C4C" w:rsidP="0007474F">
            <w:pPr>
              <w:rPr>
                <w:rFonts w:asciiTheme="minorEastAsia" w:hAnsiTheme="minorEastAsia"/>
                <w:szCs w:val="21"/>
              </w:rPr>
            </w:pPr>
          </w:p>
          <w:p w14:paraId="1ED8EB98" w14:textId="02D2D86D" w:rsidR="009D5C4C" w:rsidRDefault="009D5C4C" w:rsidP="0007474F">
            <w:pPr>
              <w:rPr>
                <w:rFonts w:asciiTheme="minorEastAsia" w:hAnsiTheme="minorEastAsia"/>
                <w:szCs w:val="21"/>
              </w:rPr>
            </w:pPr>
          </w:p>
          <w:p w14:paraId="6DC57588" w14:textId="4B3ADB7E" w:rsidR="009D5C4C" w:rsidRDefault="009D5C4C" w:rsidP="0007474F">
            <w:pPr>
              <w:rPr>
                <w:rFonts w:asciiTheme="minorEastAsia" w:hAnsiTheme="minorEastAsia"/>
                <w:szCs w:val="21"/>
              </w:rPr>
            </w:pPr>
          </w:p>
          <w:p w14:paraId="2C034FB6" w14:textId="1615B1EA" w:rsidR="009D5C4C" w:rsidRDefault="009D5C4C" w:rsidP="0007474F">
            <w:pPr>
              <w:rPr>
                <w:rFonts w:asciiTheme="minorEastAsia" w:hAnsiTheme="minorEastAsia"/>
                <w:szCs w:val="21"/>
              </w:rPr>
            </w:pPr>
          </w:p>
          <w:p w14:paraId="59572BB5" w14:textId="0034A675" w:rsidR="009D5C4C" w:rsidRDefault="009D5C4C" w:rsidP="0007474F">
            <w:pPr>
              <w:rPr>
                <w:rFonts w:asciiTheme="minorEastAsia" w:hAnsiTheme="minorEastAsia"/>
                <w:szCs w:val="21"/>
              </w:rPr>
            </w:pPr>
          </w:p>
          <w:p w14:paraId="7EE298F6" w14:textId="1A367D0C" w:rsidR="009D5C4C" w:rsidRDefault="009D5C4C" w:rsidP="0007474F">
            <w:pPr>
              <w:rPr>
                <w:rFonts w:asciiTheme="minorEastAsia" w:hAnsiTheme="minorEastAsia"/>
                <w:szCs w:val="21"/>
              </w:rPr>
            </w:pPr>
          </w:p>
          <w:p w14:paraId="3767F341" w14:textId="29EBD071" w:rsidR="000F310A" w:rsidRDefault="000F310A" w:rsidP="0007474F">
            <w:pPr>
              <w:rPr>
                <w:rFonts w:asciiTheme="minorEastAsia" w:hAnsiTheme="minorEastAsia"/>
                <w:szCs w:val="21"/>
              </w:rPr>
            </w:pPr>
          </w:p>
          <w:p w14:paraId="56A851FF" w14:textId="77777777" w:rsidR="000F310A" w:rsidRDefault="000F310A" w:rsidP="0007474F">
            <w:pPr>
              <w:rPr>
                <w:rFonts w:asciiTheme="minorEastAsia" w:hAnsiTheme="minorEastAsia"/>
                <w:szCs w:val="21"/>
              </w:rPr>
            </w:pPr>
          </w:p>
          <w:p w14:paraId="35D8FA78" w14:textId="600D9539" w:rsidR="009D5C4C" w:rsidRDefault="009D5C4C" w:rsidP="0007474F">
            <w:pPr>
              <w:rPr>
                <w:rFonts w:asciiTheme="minorEastAsia" w:hAnsiTheme="minorEastAsia"/>
                <w:szCs w:val="21"/>
              </w:rPr>
            </w:pPr>
          </w:p>
          <w:p w14:paraId="04229E6D" w14:textId="584E14FE" w:rsidR="009D5C4C" w:rsidRDefault="009D5C4C" w:rsidP="0007474F">
            <w:pPr>
              <w:rPr>
                <w:rFonts w:asciiTheme="minorEastAsia" w:hAnsiTheme="minorEastAsia"/>
                <w:szCs w:val="21"/>
              </w:rPr>
            </w:pPr>
          </w:p>
          <w:p w14:paraId="46882C17" w14:textId="77777777" w:rsidR="00A373CB" w:rsidRDefault="00A373CB" w:rsidP="0007474F">
            <w:pPr>
              <w:rPr>
                <w:rFonts w:asciiTheme="minorEastAsia" w:hAnsiTheme="minorEastAsia"/>
                <w:szCs w:val="21"/>
              </w:rPr>
            </w:pPr>
          </w:p>
          <w:p w14:paraId="1455F881" w14:textId="45642705" w:rsidR="009D5C4C" w:rsidRDefault="009D5C4C" w:rsidP="0007474F">
            <w:pPr>
              <w:rPr>
                <w:rFonts w:asciiTheme="minorEastAsia" w:hAnsiTheme="minorEastAsia"/>
                <w:szCs w:val="21"/>
              </w:rPr>
            </w:pPr>
            <w:r>
              <w:rPr>
                <w:rFonts w:asciiTheme="minorEastAsia" w:hAnsiTheme="minorEastAsia" w:hint="eastAsia"/>
                <w:szCs w:val="21"/>
              </w:rPr>
              <w:t>第４１</w:t>
            </w:r>
            <w:r w:rsidR="00D67AF2">
              <w:rPr>
                <w:rFonts w:asciiTheme="minorEastAsia" w:hAnsiTheme="minorEastAsia" w:hint="eastAsia"/>
                <w:szCs w:val="21"/>
              </w:rPr>
              <w:t>条</w:t>
            </w:r>
            <w:r w:rsidR="00596CC4">
              <w:rPr>
                <w:rFonts w:asciiTheme="minorEastAsia" w:hAnsiTheme="minorEastAsia" w:hint="eastAsia"/>
                <w:szCs w:val="21"/>
              </w:rPr>
              <w:t>・</w:t>
            </w:r>
            <w:r w:rsidR="00667809">
              <w:rPr>
                <w:rFonts w:asciiTheme="minorEastAsia" w:hAnsiTheme="minorEastAsia" w:hint="eastAsia"/>
                <w:szCs w:val="21"/>
              </w:rPr>
              <w:t>第</w:t>
            </w:r>
            <w:r>
              <w:rPr>
                <w:rFonts w:asciiTheme="minorEastAsia" w:hAnsiTheme="minorEastAsia" w:hint="eastAsia"/>
                <w:szCs w:val="21"/>
              </w:rPr>
              <w:t>４２条（略）</w:t>
            </w:r>
          </w:p>
          <w:p w14:paraId="744D177E" w14:textId="45F584A0" w:rsidR="009D5C4C" w:rsidRDefault="009D5C4C" w:rsidP="0007474F">
            <w:pPr>
              <w:rPr>
                <w:rFonts w:asciiTheme="minorEastAsia" w:hAnsiTheme="minorEastAsia"/>
                <w:szCs w:val="21"/>
              </w:rPr>
            </w:pPr>
          </w:p>
          <w:p w14:paraId="7C20815C" w14:textId="77777777" w:rsidR="009D5C4C" w:rsidRPr="009D5C4C" w:rsidRDefault="009D5C4C" w:rsidP="00596CC4">
            <w:pPr>
              <w:ind w:leftChars="300" w:left="840" w:hangingChars="100" w:hanging="210"/>
              <w:rPr>
                <w:rFonts w:asciiTheme="minorEastAsia" w:hAnsiTheme="minorEastAsia"/>
                <w:szCs w:val="21"/>
              </w:rPr>
            </w:pPr>
            <w:r w:rsidRPr="009D5C4C">
              <w:rPr>
                <w:rFonts w:asciiTheme="minorEastAsia" w:hAnsiTheme="minorEastAsia" w:hint="eastAsia"/>
                <w:szCs w:val="21"/>
              </w:rPr>
              <w:t>第５章　ユニット型介護医療院の基本方針並びに施設、設備及び運営に関する基準</w:t>
            </w:r>
          </w:p>
          <w:p w14:paraId="76EDD3E0" w14:textId="7AD344B4" w:rsidR="009D5C4C" w:rsidRPr="00A373CB" w:rsidRDefault="009D5C4C" w:rsidP="00596CC4">
            <w:pPr>
              <w:ind w:firstLineChars="400" w:firstLine="840"/>
              <w:rPr>
                <w:rFonts w:asciiTheme="minorEastAsia" w:hAnsiTheme="minorEastAsia"/>
                <w:strike/>
                <w:szCs w:val="21"/>
              </w:rPr>
            </w:pPr>
            <w:r w:rsidRPr="009D5C4C">
              <w:rPr>
                <w:rFonts w:asciiTheme="minorEastAsia" w:hAnsiTheme="minorEastAsia" w:hint="eastAsia"/>
                <w:szCs w:val="21"/>
              </w:rPr>
              <w:t>第１節</w:t>
            </w:r>
            <w:r w:rsidR="00596CC4">
              <w:rPr>
                <w:rFonts w:asciiTheme="minorEastAsia" w:hAnsiTheme="minorEastAsia" w:hint="eastAsia"/>
                <w:szCs w:val="21"/>
              </w:rPr>
              <w:t>・</w:t>
            </w:r>
            <w:r w:rsidR="00A373CB">
              <w:rPr>
                <w:rFonts w:asciiTheme="minorEastAsia" w:hAnsiTheme="minorEastAsia" w:hint="eastAsia"/>
                <w:szCs w:val="21"/>
              </w:rPr>
              <w:t>第</w:t>
            </w:r>
            <w:r w:rsidR="00D67AF2">
              <w:rPr>
                <w:rFonts w:asciiTheme="minorEastAsia" w:hAnsiTheme="minorEastAsia" w:hint="eastAsia"/>
                <w:szCs w:val="21"/>
              </w:rPr>
              <w:t>２</w:t>
            </w:r>
            <w:r w:rsidR="00A373CB">
              <w:rPr>
                <w:rFonts w:asciiTheme="minorEastAsia" w:hAnsiTheme="minorEastAsia" w:hint="eastAsia"/>
                <w:szCs w:val="21"/>
              </w:rPr>
              <w:t>節（略）</w:t>
            </w:r>
            <w:r w:rsidRPr="009D5C4C">
              <w:rPr>
                <w:rFonts w:asciiTheme="minorEastAsia" w:hAnsiTheme="minorEastAsia" w:hint="eastAsia"/>
                <w:szCs w:val="21"/>
              </w:rPr>
              <w:t xml:space="preserve">　</w:t>
            </w:r>
          </w:p>
          <w:p w14:paraId="247E95AD" w14:textId="5F79B9A2" w:rsidR="00D67AF2" w:rsidRDefault="00D67AF2" w:rsidP="00596CC4">
            <w:pPr>
              <w:ind w:firstLineChars="400" w:firstLine="840"/>
              <w:rPr>
                <w:rFonts w:asciiTheme="minorEastAsia" w:hAnsiTheme="minorEastAsia"/>
                <w:szCs w:val="21"/>
              </w:rPr>
            </w:pPr>
            <w:r w:rsidRPr="00D67AF2">
              <w:rPr>
                <w:rFonts w:asciiTheme="minorEastAsia" w:hAnsiTheme="minorEastAsia" w:hint="eastAsia"/>
                <w:szCs w:val="21"/>
              </w:rPr>
              <w:t>第３節　運営に関する基準</w:t>
            </w:r>
          </w:p>
          <w:p w14:paraId="5BD35BD5" w14:textId="77777777" w:rsidR="00D67AF2" w:rsidRDefault="00D67AF2" w:rsidP="0007474F">
            <w:pPr>
              <w:rPr>
                <w:rFonts w:asciiTheme="minorEastAsia" w:hAnsiTheme="minorEastAsia"/>
                <w:szCs w:val="21"/>
              </w:rPr>
            </w:pPr>
          </w:p>
          <w:p w14:paraId="192415E6" w14:textId="7706CC0C" w:rsidR="009D5C4C" w:rsidRDefault="009D5C4C" w:rsidP="0007474F">
            <w:pPr>
              <w:rPr>
                <w:rFonts w:asciiTheme="minorEastAsia" w:hAnsiTheme="minorEastAsia"/>
                <w:szCs w:val="21"/>
              </w:rPr>
            </w:pPr>
            <w:r>
              <w:rPr>
                <w:rFonts w:asciiTheme="minorEastAsia" w:hAnsiTheme="minorEastAsia" w:hint="eastAsia"/>
                <w:szCs w:val="21"/>
              </w:rPr>
              <w:t>第４６</w:t>
            </w:r>
            <w:r w:rsidR="00D67AF2">
              <w:rPr>
                <w:rFonts w:asciiTheme="minorEastAsia" w:hAnsiTheme="minorEastAsia" w:hint="eastAsia"/>
                <w:szCs w:val="21"/>
              </w:rPr>
              <w:t>条</w:t>
            </w:r>
            <w:r>
              <w:rPr>
                <w:rFonts w:asciiTheme="minorEastAsia" w:hAnsiTheme="minorEastAsia" w:hint="eastAsia"/>
                <w:szCs w:val="21"/>
              </w:rPr>
              <w:t>～</w:t>
            </w:r>
            <w:r w:rsidR="00667809">
              <w:rPr>
                <w:rFonts w:asciiTheme="minorEastAsia" w:hAnsiTheme="minorEastAsia" w:hint="eastAsia"/>
                <w:szCs w:val="21"/>
              </w:rPr>
              <w:t>第</w:t>
            </w:r>
            <w:r>
              <w:rPr>
                <w:rFonts w:asciiTheme="minorEastAsia" w:hAnsiTheme="minorEastAsia" w:hint="eastAsia"/>
                <w:szCs w:val="21"/>
              </w:rPr>
              <w:t>５１条</w:t>
            </w:r>
            <w:r w:rsidR="00D67AF2">
              <w:rPr>
                <w:rFonts w:asciiTheme="minorEastAsia" w:hAnsiTheme="minorEastAsia" w:hint="eastAsia"/>
                <w:szCs w:val="21"/>
              </w:rPr>
              <w:t>（略）</w:t>
            </w:r>
          </w:p>
          <w:p w14:paraId="13762F25" w14:textId="77777777" w:rsidR="006F5845" w:rsidRDefault="006F5845" w:rsidP="006F5845">
            <w:pPr>
              <w:overflowPunct w:val="0"/>
              <w:textAlignment w:val="baseline"/>
              <w:rPr>
                <w:rFonts w:ascii="ＭＳ 明朝" w:eastAsia="ＭＳ 明朝" w:hAnsi="Times New Roman" w:cs="ＭＳ 明朝"/>
                <w:color w:val="000000"/>
                <w:kern w:val="0"/>
                <w:szCs w:val="21"/>
              </w:rPr>
            </w:pPr>
          </w:p>
          <w:p w14:paraId="67ADD5DC" w14:textId="7682D018" w:rsidR="006F5845" w:rsidRPr="009D5C4C" w:rsidRDefault="006F5845" w:rsidP="00596CC4">
            <w:pPr>
              <w:overflowPunct w:val="0"/>
              <w:ind w:firstLineChars="100" w:firstLine="210"/>
              <w:textAlignment w:val="baseline"/>
              <w:rPr>
                <w:rFonts w:ascii="ＭＳ 明朝" w:eastAsia="ＭＳ 明朝" w:hAnsi="Times New Roman" w:cs="Times New Roman"/>
                <w:color w:val="000000"/>
                <w:kern w:val="0"/>
                <w:sz w:val="28"/>
                <w:szCs w:val="28"/>
              </w:rPr>
            </w:pPr>
            <w:r w:rsidRPr="009D5C4C">
              <w:rPr>
                <w:rFonts w:ascii="ＭＳ 明朝" w:eastAsia="ＭＳ 明朝" w:hAnsi="Times New Roman" w:cs="ＭＳ 明朝" w:hint="eastAsia"/>
                <w:color w:val="000000"/>
                <w:kern w:val="0"/>
                <w:szCs w:val="21"/>
              </w:rPr>
              <w:t>（勤務体制の確保等）</w:t>
            </w:r>
          </w:p>
          <w:p w14:paraId="12F25A67" w14:textId="4E016B74" w:rsidR="006F5845" w:rsidRPr="004D2B97" w:rsidRDefault="006F5845" w:rsidP="006F5845">
            <w:pPr>
              <w:overflowPunct w:val="0"/>
              <w:textAlignment w:val="baseline"/>
              <w:rPr>
                <w:rFonts w:ascii="ＭＳ 明朝" w:eastAsia="ＭＳ 明朝" w:hAnsi="Times New Roman" w:cs="ＭＳ 明朝"/>
                <w:strike/>
                <w:color w:val="000000"/>
                <w:kern w:val="0"/>
                <w:szCs w:val="21"/>
              </w:rPr>
            </w:pPr>
            <w:r w:rsidRPr="009D5C4C">
              <w:rPr>
                <w:rFonts w:ascii="ＭＳ 明朝" w:eastAsia="ＭＳ 明朝" w:hAnsi="Times New Roman" w:cs="ＭＳ 明朝" w:hint="eastAsia"/>
                <w:color w:val="000000"/>
                <w:kern w:val="0"/>
                <w:szCs w:val="21"/>
              </w:rPr>
              <w:t>第</w:t>
            </w:r>
            <w:r>
              <w:rPr>
                <w:rFonts w:ascii="ＭＳ 明朝" w:eastAsia="ＭＳ 明朝" w:hAnsi="Times New Roman" w:cs="ＭＳ 明朝" w:hint="eastAsia"/>
                <w:color w:val="000000"/>
                <w:kern w:val="0"/>
                <w:szCs w:val="21"/>
              </w:rPr>
              <w:t>５２</w:t>
            </w:r>
            <w:r w:rsidRPr="009D5C4C">
              <w:rPr>
                <w:rFonts w:ascii="ＭＳ 明朝" w:eastAsia="ＭＳ 明朝" w:hAnsi="Times New Roman" w:cs="ＭＳ 明朝" w:hint="eastAsia"/>
                <w:color w:val="000000"/>
                <w:kern w:val="0"/>
                <w:szCs w:val="21"/>
              </w:rPr>
              <w:t>条</w:t>
            </w:r>
            <w:r w:rsidR="00596CC4" w:rsidRPr="004D2B97">
              <w:rPr>
                <w:rFonts w:asciiTheme="minorEastAsia" w:hAnsiTheme="minorEastAsia" w:hint="eastAsia"/>
                <w:szCs w:val="21"/>
              </w:rPr>
              <w:t>（略）</w:t>
            </w:r>
          </w:p>
          <w:p w14:paraId="0AD5AA5E" w14:textId="6672CFEA" w:rsidR="009D5C4C" w:rsidRPr="004D2B97" w:rsidRDefault="00D25C51" w:rsidP="0007474F">
            <w:pPr>
              <w:rPr>
                <w:rFonts w:asciiTheme="minorEastAsia" w:hAnsiTheme="minorEastAsia"/>
                <w:szCs w:val="21"/>
              </w:rPr>
            </w:pPr>
            <w:r>
              <w:rPr>
                <w:rFonts w:asciiTheme="minorEastAsia" w:hAnsiTheme="minorEastAsia" w:hint="eastAsia"/>
                <w:szCs w:val="21"/>
              </w:rPr>
              <w:t>２</w:t>
            </w:r>
            <w:r w:rsidR="004D2B97" w:rsidRPr="004D2B97">
              <w:rPr>
                <w:rFonts w:asciiTheme="minorEastAsia" w:hAnsiTheme="minorEastAsia" w:hint="eastAsia"/>
                <w:szCs w:val="21"/>
              </w:rPr>
              <w:t>～４（略）</w:t>
            </w:r>
          </w:p>
          <w:p w14:paraId="18145A16" w14:textId="7795A34B" w:rsidR="009D5C4C" w:rsidRDefault="006F5845" w:rsidP="0007474F">
            <w:pPr>
              <w:rPr>
                <w:rFonts w:asciiTheme="minorEastAsia" w:hAnsiTheme="minorEastAsia"/>
                <w:szCs w:val="21"/>
              </w:rPr>
            </w:pPr>
            <w:r>
              <w:rPr>
                <w:rFonts w:asciiTheme="minorEastAsia" w:hAnsiTheme="minorEastAsia" w:hint="eastAsia"/>
                <w:szCs w:val="21"/>
              </w:rPr>
              <w:t>（新設）</w:t>
            </w:r>
          </w:p>
          <w:p w14:paraId="66432299" w14:textId="77777777" w:rsidR="009D5C4C" w:rsidRDefault="009D5C4C" w:rsidP="0007474F">
            <w:pPr>
              <w:rPr>
                <w:rFonts w:asciiTheme="minorEastAsia" w:hAnsiTheme="minorEastAsia"/>
                <w:szCs w:val="21"/>
              </w:rPr>
            </w:pPr>
          </w:p>
          <w:p w14:paraId="2BE87BF1" w14:textId="77777777" w:rsidR="009D5C4C" w:rsidRDefault="009D5C4C" w:rsidP="0007474F">
            <w:pPr>
              <w:rPr>
                <w:rFonts w:asciiTheme="minorEastAsia" w:hAnsiTheme="minorEastAsia"/>
                <w:szCs w:val="21"/>
              </w:rPr>
            </w:pPr>
          </w:p>
          <w:p w14:paraId="4E93FA3E" w14:textId="46CD6471" w:rsidR="009D5C4C" w:rsidRDefault="006F5845" w:rsidP="0007474F">
            <w:pPr>
              <w:rPr>
                <w:rFonts w:asciiTheme="minorEastAsia" w:hAnsiTheme="minorEastAsia"/>
                <w:szCs w:val="21"/>
              </w:rPr>
            </w:pPr>
            <w:r w:rsidRPr="00596CC4">
              <w:rPr>
                <w:rFonts w:ascii="ＭＳ ゴシック" w:eastAsia="ＭＳ ゴシック" w:hAnsi="ＭＳ ゴシック" w:hint="eastAsia"/>
                <w:b/>
                <w:color w:val="000000"/>
                <w:szCs w:val="21"/>
                <w:u w:val="single"/>
              </w:rPr>
              <w:t>５</w:t>
            </w:r>
            <w:r>
              <w:rPr>
                <w:rFonts w:asciiTheme="minorEastAsia" w:hAnsiTheme="minorEastAsia" w:hint="eastAsia"/>
                <w:szCs w:val="21"/>
              </w:rPr>
              <w:t>（略）</w:t>
            </w:r>
          </w:p>
          <w:p w14:paraId="52023D93" w14:textId="4771049C" w:rsidR="006F5845" w:rsidRDefault="006F5845" w:rsidP="0007474F">
            <w:pPr>
              <w:rPr>
                <w:rFonts w:asciiTheme="minorEastAsia" w:hAnsiTheme="minorEastAsia"/>
                <w:szCs w:val="21"/>
              </w:rPr>
            </w:pPr>
          </w:p>
          <w:p w14:paraId="55CAA9DD" w14:textId="22DCA376" w:rsidR="00270B6A" w:rsidRDefault="00270B6A" w:rsidP="0007474F">
            <w:pPr>
              <w:rPr>
                <w:rFonts w:asciiTheme="minorEastAsia" w:hAnsiTheme="minorEastAsia"/>
                <w:szCs w:val="21"/>
              </w:rPr>
            </w:pPr>
            <w:r>
              <w:rPr>
                <w:rFonts w:asciiTheme="minorEastAsia" w:hAnsiTheme="minorEastAsia" w:hint="eastAsia"/>
                <w:szCs w:val="21"/>
              </w:rPr>
              <w:t>第５３条～第５４条（略）</w:t>
            </w:r>
          </w:p>
          <w:p w14:paraId="0577B49F" w14:textId="5C58E791" w:rsidR="00270B6A" w:rsidRDefault="00270B6A" w:rsidP="0007474F">
            <w:pPr>
              <w:rPr>
                <w:rFonts w:asciiTheme="minorEastAsia" w:hAnsiTheme="minorEastAsia"/>
                <w:szCs w:val="21"/>
              </w:rPr>
            </w:pPr>
          </w:p>
          <w:p w14:paraId="0F32C3D9" w14:textId="77777777" w:rsidR="00270B6A" w:rsidRPr="00270B6A" w:rsidRDefault="00270B6A" w:rsidP="009F63F1">
            <w:pPr>
              <w:ind w:firstLineChars="100" w:firstLine="210"/>
              <w:rPr>
                <w:rFonts w:asciiTheme="minorEastAsia" w:hAnsiTheme="minorEastAsia"/>
                <w:szCs w:val="21"/>
              </w:rPr>
            </w:pPr>
            <w:r w:rsidRPr="00270B6A">
              <w:rPr>
                <w:rFonts w:asciiTheme="minorEastAsia" w:hAnsiTheme="minorEastAsia" w:hint="eastAsia"/>
                <w:szCs w:val="21"/>
              </w:rPr>
              <w:t>（電磁的記録等）</w:t>
            </w:r>
          </w:p>
          <w:p w14:paraId="59B87B2B" w14:textId="29901E72" w:rsidR="00270B6A" w:rsidRDefault="00270B6A" w:rsidP="009F63F1">
            <w:pPr>
              <w:ind w:left="210" w:hangingChars="100" w:hanging="210"/>
              <w:rPr>
                <w:rFonts w:asciiTheme="minorEastAsia" w:hAnsiTheme="minorEastAsia"/>
                <w:szCs w:val="21"/>
              </w:rPr>
            </w:pPr>
            <w:r w:rsidRPr="00270B6A">
              <w:rPr>
                <w:rFonts w:asciiTheme="minorEastAsia" w:hAnsiTheme="minorEastAsia" w:hint="eastAsia"/>
                <w:szCs w:val="21"/>
              </w:rPr>
              <w:t>第５５条　介護医療院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０条第１項（第５４条において準用する場合を含む。）及び第１３条第１項（第５４条において準用する場合を含む。）並びに次項に規定するものを除く。）については、書面に代えて、当該書面に係る電磁的記録</w:t>
            </w:r>
            <w:r w:rsidRPr="00083736">
              <w:rPr>
                <w:rFonts w:asciiTheme="majorEastAsia" w:eastAsiaTheme="majorEastAsia" w:hAnsiTheme="majorEastAsia" w:hint="eastAsia"/>
                <w:b/>
                <w:szCs w:val="21"/>
                <w:u w:val="single"/>
              </w:rPr>
              <w:t>（電子的方式、磁気的方式その他人の知覚によっては認識することができない方式で作られる記録であって、電子計算機による情報処理の用に供されるものをいう。）</w:t>
            </w:r>
            <w:r w:rsidRPr="00270B6A">
              <w:rPr>
                <w:rFonts w:asciiTheme="minorEastAsia" w:hAnsiTheme="minorEastAsia" w:hint="eastAsia"/>
                <w:szCs w:val="21"/>
              </w:rPr>
              <w:t>により行うことができる。</w:t>
            </w:r>
          </w:p>
          <w:p w14:paraId="627DA382" w14:textId="2A64640B" w:rsidR="00270B6A" w:rsidRDefault="00083736" w:rsidP="0007474F">
            <w:pPr>
              <w:rPr>
                <w:rFonts w:asciiTheme="minorEastAsia" w:hAnsiTheme="minorEastAsia"/>
                <w:szCs w:val="21"/>
              </w:rPr>
            </w:pPr>
            <w:r>
              <w:rPr>
                <w:rFonts w:asciiTheme="minorEastAsia" w:hAnsiTheme="minorEastAsia" w:hint="eastAsia"/>
                <w:szCs w:val="21"/>
              </w:rPr>
              <w:t>２（略）</w:t>
            </w:r>
          </w:p>
          <w:p w14:paraId="5AD76120" w14:textId="77777777" w:rsidR="00083736" w:rsidRDefault="00083736" w:rsidP="0007474F">
            <w:pPr>
              <w:rPr>
                <w:rFonts w:asciiTheme="minorEastAsia" w:hAnsiTheme="minorEastAsia"/>
                <w:szCs w:val="21"/>
              </w:rPr>
            </w:pPr>
          </w:p>
          <w:p w14:paraId="712CAB8D" w14:textId="37830018" w:rsidR="009D5C4C" w:rsidRPr="009D5C4C" w:rsidRDefault="000F310A" w:rsidP="00D25C51">
            <w:pPr>
              <w:rPr>
                <w:rFonts w:asciiTheme="minorEastAsia" w:hAnsiTheme="minorEastAsia"/>
                <w:szCs w:val="21"/>
              </w:rPr>
            </w:pPr>
            <w:r>
              <w:rPr>
                <w:rFonts w:asciiTheme="minorEastAsia" w:hAnsiTheme="minorEastAsia" w:hint="eastAsia"/>
                <w:szCs w:val="21"/>
              </w:rPr>
              <w:t>以下（略）</w:t>
            </w:r>
          </w:p>
        </w:tc>
        <w:tc>
          <w:tcPr>
            <w:tcW w:w="4643" w:type="dxa"/>
            <w:tcBorders>
              <w:top w:val="nil"/>
              <w:bottom w:val="nil"/>
            </w:tcBorders>
          </w:tcPr>
          <w:p w14:paraId="34E3C391" w14:textId="10A49106" w:rsidR="00BF5D7B" w:rsidRDefault="00BF5D7B" w:rsidP="00BF5D7B">
            <w:pPr>
              <w:rPr>
                <w:rFonts w:asciiTheme="minorEastAsia" w:hAnsiTheme="minorEastAsia"/>
                <w:szCs w:val="21"/>
              </w:rPr>
            </w:pPr>
            <w:r w:rsidRPr="00BF5D7B">
              <w:rPr>
                <w:rFonts w:asciiTheme="minorEastAsia" w:hAnsiTheme="minorEastAsia" w:hint="eastAsia"/>
                <w:szCs w:val="21"/>
              </w:rPr>
              <w:lastRenderedPageBreak/>
              <w:t>目次</w:t>
            </w:r>
            <w:r>
              <w:rPr>
                <w:rFonts w:asciiTheme="minorEastAsia" w:hAnsiTheme="minorEastAsia" w:hint="eastAsia"/>
                <w:szCs w:val="21"/>
              </w:rPr>
              <w:t>（略）</w:t>
            </w:r>
          </w:p>
          <w:p w14:paraId="20D27303" w14:textId="77777777" w:rsidR="00BF5D7B" w:rsidRPr="00BF5D7B" w:rsidRDefault="00BF5D7B" w:rsidP="00BF5D7B">
            <w:pPr>
              <w:rPr>
                <w:rFonts w:asciiTheme="minorEastAsia" w:hAnsiTheme="minorEastAsia"/>
                <w:szCs w:val="21"/>
              </w:rPr>
            </w:pPr>
          </w:p>
          <w:p w14:paraId="4492EBB1" w14:textId="55D81132" w:rsidR="00B149D6" w:rsidRDefault="00BF5D7B" w:rsidP="00B950CB">
            <w:pPr>
              <w:ind w:firstLineChars="300" w:firstLine="630"/>
              <w:rPr>
                <w:rFonts w:asciiTheme="minorEastAsia" w:hAnsiTheme="minorEastAsia"/>
                <w:szCs w:val="21"/>
              </w:rPr>
            </w:pPr>
            <w:r>
              <w:rPr>
                <w:rFonts w:asciiTheme="minorEastAsia" w:hAnsiTheme="minorEastAsia" w:hint="eastAsia"/>
                <w:szCs w:val="21"/>
              </w:rPr>
              <w:t>第１章</w:t>
            </w:r>
            <w:r w:rsidR="00A373CB">
              <w:rPr>
                <w:rFonts w:asciiTheme="minorEastAsia" w:hAnsiTheme="minorEastAsia" w:hint="eastAsia"/>
                <w:szCs w:val="21"/>
              </w:rPr>
              <w:t>～第３章（略）</w:t>
            </w:r>
          </w:p>
          <w:p w14:paraId="20C6B170" w14:textId="661C570F" w:rsidR="00BF5D7B" w:rsidRDefault="00BF5D7B" w:rsidP="00BF5D7B">
            <w:pPr>
              <w:rPr>
                <w:rFonts w:asciiTheme="minorEastAsia" w:hAnsiTheme="minorEastAsia"/>
                <w:szCs w:val="21"/>
              </w:rPr>
            </w:pPr>
          </w:p>
          <w:p w14:paraId="15D6B002" w14:textId="77777777" w:rsidR="00D67AF2" w:rsidRDefault="00D67AF2" w:rsidP="00B950CB">
            <w:pPr>
              <w:ind w:firstLineChars="300" w:firstLine="630"/>
              <w:rPr>
                <w:rFonts w:asciiTheme="minorEastAsia" w:hAnsiTheme="minorEastAsia"/>
                <w:szCs w:val="21"/>
              </w:rPr>
            </w:pPr>
            <w:r w:rsidRPr="00D67AF2">
              <w:rPr>
                <w:rFonts w:asciiTheme="minorEastAsia" w:hAnsiTheme="minorEastAsia" w:hint="eastAsia"/>
                <w:szCs w:val="21"/>
              </w:rPr>
              <w:t>第４章　運営に関する基準</w:t>
            </w:r>
          </w:p>
          <w:p w14:paraId="0191D681" w14:textId="77777777" w:rsidR="00BF5D7B" w:rsidRPr="00D67AF2" w:rsidRDefault="00BF5D7B" w:rsidP="00BF5D7B">
            <w:pPr>
              <w:rPr>
                <w:rFonts w:asciiTheme="minorEastAsia" w:hAnsiTheme="minorEastAsia"/>
                <w:szCs w:val="21"/>
              </w:rPr>
            </w:pPr>
          </w:p>
          <w:p w14:paraId="700B30E0" w14:textId="77777777" w:rsidR="00800FA0" w:rsidRPr="00800FA0" w:rsidRDefault="00800FA0" w:rsidP="00800FA0">
            <w:pPr>
              <w:rPr>
                <w:rFonts w:asciiTheme="minorEastAsia" w:hAnsiTheme="minorEastAsia"/>
                <w:szCs w:val="21"/>
              </w:rPr>
            </w:pPr>
            <w:r w:rsidRPr="00800FA0">
              <w:rPr>
                <w:rFonts w:asciiTheme="minorEastAsia" w:hAnsiTheme="minorEastAsia" w:hint="eastAsia"/>
                <w:szCs w:val="21"/>
              </w:rPr>
              <w:t>（内容及び手続の説明並びに同意）</w:t>
            </w:r>
          </w:p>
          <w:p w14:paraId="785EE8B3" w14:textId="77777777" w:rsidR="00800FA0" w:rsidRPr="00800FA0" w:rsidRDefault="00800FA0" w:rsidP="00800FA0">
            <w:pPr>
              <w:rPr>
                <w:rFonts w:asciiTheme="minorEastAsia" w:hAnsiTheme="minorEastAsia"/>
                <w:szCs w:val="21"/>
              </w:rPr>
            </w:pPr>
            <w:r w:rsidRPr="00800FA0">
              <w:rPr>
                <w:rFonts w:asciiTheme="minorEastAsia" w:hAnsiTheme="minorEastAsia" w:hint="eastAsia"/>
                <w:szCs w:val="21"/>
              </w:rPr>
              <w:t>第７条（略）</w:t>
            </w:r>
          </w:p>
          <w:p w14:paraId="6C120772" w14:textId="77777777" w:rsidR="00800FA0" w:rsidRPr="00800FA0" w:rsidRDefault="00800FA0" w:rsidP="00800FA0">
            <w:pPr>
              <w:rPr>
                <w:rFonts w:asciiTheme="minorEastAsia" w:hAnsiTheme="minorEastAsia"/>
                <w:szCs w:val="21"/>
              </w:rPr>
            </w:pPr>
            <w:r w:rsidRPr="00800FA0">
              <w:rPr>
                <w:rFonts w:asciiTheme="minorEastAsia" w:hAnsiTheme="minorEastAsia" w:hint="eastAsia"/>
                <w:szCs w:val="21"/>
              </w:rPr>
              <w:t>２（略）</w:t>
            </w:r>
          </w:p>
          <w:p w14:paraId="0AB49A53" w14:textId="77777777" w:rsidR="00800FA0" w:rsidRPr="00800FA0" w:rsidRDefault="00800FA0" w:rsidP="00800FA0">
            <w:pPr>
              <w:rPr>
                <w:rFonts w:asciiTheme="minorEastAsia" w:hAnsiTheme="minorEastAsia"/>
                <w:szCs w:val="21"/>
              </w:rPr>
            </w:pPr>
            <w:r w:rsidRPr="00800FA0">
              <w:rPr>
                <w:rFonts w:asciiTheme="minorEastAsia" w:hAnsiTheme="minorEastAsia" w:hint="eastAsia"/>
                <w:szCs w:val="21"/>
              </w:rPr>
              <w:t>（１）（略）</w:t>
            </w:r>
          </w:p>
          <w:p w14:paraId="1B3AE89F" w14:textId="5FA13B69" w:rsidR="00800FA0" w:rsidRPr="00800FA0" w:rsidRDefault="00800FA0" w:rsidP="009F63F1">
            <w:pPr>
              <w:ind w:left="420" w:hangingChars="200" w:hanging="420"/>
              <w:rPr>
                <w:rFonts w:asciiTheme="minorEastAsia" w:hAnsiTheme="minorEastAsia"/>
                <w:b/>
                <w:szCs w:val="21"/>
                <w:u w:val="single"/>
              </w:rPr>
            </w:pPr>
            <w:r w:rsidRPr="00800FA0">
              <w:rPr>
                <w:rFonts w:asciiTheme="minorEastAsia" w:hAnsiTheme="minorEastAsia" w:hint="eastAsia"/>
                <w:szCs w:val="21"/>
              </w:rPr>
              <w:t>（２）</w:t>
            </w:r>
            <w:r w:rsidRPr="009F63F1">
              <w:rPr>
                <w:rFonts w:asciiTheme="majorEastAsia" w:eastAsiaTheme="majorEastAsia" w:hAnsiTheme="majorEastAsia" w:hint="eastAsia"/>
                <w:b/>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w:t>
            </w:r>
            <w:r w:rsidR="00270B6A" w:rsidRPr="009F63F1">
              <w:rPr>
                <w:rFonts w:asciiTheme="majorEastAsia" w:eastAsiaTheme="majorEastAsia" w:hAnsiTheme="majorEastAsia" w:hint="eastAsia"/>
                <w:b/>
                <w:szCs w:val="21"/>
                <w:u w:val="single"/>
              </w:rPr>
              <w:t>５５</w:t>
            </w:r>
            <w:r w:rsidRPr="009F63F1">
              <w:rPr>
                <w:rFonts w:asciiTheme="majorEastAsia" w:eastAsiaTheme="majorEastAsia" w:hAnsiTheme="majorEastAsia" w:hint="eastAsia"/>
                <w:b/>
                <w:szCs w:val="21"/>
                <w:u w:val="single"/>
              </w:rPr>
              <w:t>条第</w:t>
            </w:r>
            <w:r w:rsidR="00270B6A" w:rsidRPr="009F63F1">
              <w:rPr>
                <w:rFonts w:asciiTheme="majorEastAsia" w:eastAsiaTheme="majorEastAsia" w:hAnsiTheme="majorEastAsia" w:hint="eastAsia"/>
                <w:b/>
                <w:szCs w:val="21"/>
                <w:u w:val="single"/>
              </w:rPr>
              <w:t>１</w:t>
            </w:r>
            <w:r w:rsidRPr="009F63F1">
              <w:rPr>
                <w:rFonts w:asciiTheme="majorEastAsia" w:eastAsiaTheme="majorEastAsia" w:hAnsiTheme="majorEastAsia" w:hint="eastAsia"/>
                <w:b/>
                <w:szCs w:val="21"/>
                <w:u w:val="single"/>
              </w:rPr>
              <w:t>項において同じ。）に係る記録媒体をいう。）</w:t>
            </w:r>
            <w:r w:rsidRPr="00800FA0">
              <w:rPr>
                <w:rFonts w:asciiTheme="minorEastAsia" w:hAnsiTheme="minorEastAsia" w:hint="eastAsia"/>
                <w:szCs w:val="21"/>
              </w:rPr>
              <w:t>調製するファイルに前項に規定する重要事項を記録したものを交付する方法</w:t>
            </w:r>
          </w:p>
          <w:p w14:paraId="5B09D308" w14:textId="1F300069" w:rsidR="00800FA0" w:rsidRDefault="00270B6A" w:rsidP="00800FA0">
            <w:pPr>
              <w:rPr>
                <w:rFonts w:asciiTheme="minorEastAsia" w:hAnsiTheme="minorEastAsia"/>
                <w:szCs w:val="21"/>
              </w:rPr>
            </w:pPr>
            <w:r>
              <w:rPr>
                <w:rFonts w:asciiTheme="minorEastAsia" w:hAnsiTheme="minorEastAsia" w:hint="eastAsia"/>
                <w:szCs w:val="21"/>
              </w:rPr>
              <w:t>３～６（略）</w:t>
            </w:r>
          </w:p>
          <w:p w14:paraId="0F8C76D1" w14:textId="77777777" w:rsidR="00270B6A" w:rsidRDefault="00270B6A" w:rsidP="00800FA0">
            <w:pPr>
              <w:rPr>
                <w:rFonts w:asciiTheme="minorEastAsia" w:hAnsiTheme="minorEastAsia"/>
                <w:szCs w:val="21"/>
              </w:rPr>
            </w:pPr>
          </w:p>
          <w:p w14:paraId="52DECAE9" w14:textId="48007AEF" w:rsidR="00BF5D7B" w:rsidRDefault="00800FA0" w:rsidP="00BF5D7B">
            <w:pPr>
              <w:rPr>
                <w:rFonts w:asciiTheme="minorEastAsia" w:hAnsiTheme="minorEastAsia"/>
                <w:szCs w:val="21"/>
              </w:rPr>
            </w:pPr>
            <w:r>
              <w:rPr>
                <w:rFonts w:asciiTheme="minorEastAsia" w:hAnsiTheme="minorEastAsia" w:hint="eastAsia"/>
                <w:szCs w:val="21"/>
              </w:rPr>
              <w:t>第８条</w:t>
            </w:r>
            <w:r w:rsidR="00BF5D7B">
              <w:rPr>
                <w:rFonts w:asciiTheme="minorEastAsia" w:hAnsiTheme="minorEastAsia" w:hint="eastAsia"/>
                <w:szCs w:val="21"/>
              </w:rPr>
              <w:t>～</w:t>
            </w:r>
            <w:r w:rsidR="002710E8">
              <w:rPr>
                <w:rFonts w:asciiTheme="minorEastAsia" w:hAnsiTheme="minorEastAsia" w:hint="eastAsia"/>
                <w:szCs w:val="21"/>
              </w:rPr>
              <w:t>第１８</w:t>
            </w:r>
            <w:r w:rsidR="00BF5D7B">
              <w:rPr>
                <w:rFonts w:asciiTheme="minorEastAsia" w:hAnsiTheme="minorEastAsia" w:hint="eastAsia"/>
                <w:szCs w:val="21"/>
              </w:rPr>
              <w:t>条（略）</w:t>
            </w:r>
          </w:p>
          <w:p w14:paraId="481B2164" w14:textId="5EFCA239" w:rsidR="00BF5D7B" w:rsidRDefault="00BF5D7B" w:rsidP="00BF5D7B">
            <w:pPr>
              <w:rPr>
                <w:rFonts w:asciiTheme="minorEastAsia" w:hAnsiTheme="minorEastAsia"/>
                <w:szCs w:val="21"/>
              </w:rPr>
            </w:pPr>
          </w:p>
          <w:p w14:paraId="15B9E6C4" w14:textId="77777777" w:rsidR="00380B48" w:rsidRPr="00380B48" w:rsidRDefault="00380B48" w:rsidP="00596CC4">
            <w:pPr>
              <w:ind w:leftChars="100" w:left="210"/>
              <w:rPr>
                <w:rFonts w:asciiTheme="minorEastAsia" w:hAnsiTheme="minorEastAsia"/>
                <w:szCs w:val="21"/>
              </w:rPr>
            </w:pPr>
            <w:r w:rsidRPr="00380B48">
              <w:rPr>
                <w:rFonts w:asciiTheme="minorEastAsia" w:hAnsiTheme="minorEastAsia" w:hint="eastAsia"/>
                <w:szCs w:val="21"/>
              </w:rPr>
              <w:t>（必要な医療の提供が困難な場合等の措置等）</w:t>
            </w:r>
          </w:p>
          <w:p w14:paraId="17D6A8D9" w14:textId="3372BF3A" w:rsidR="00380B48" w:rsidRDefault="00380B48" w:rsidP="00596CC4">
            <w:pPr>
              <w:ind w:left="210" w:hangingChars="100" w:hanging="210"/>
              <w:rPr>
                <w:rFonts w:asciiTheme="minorEastAsia" w:hAnsiTheme="minorEastAsia"/>
                <w:szCs w:val="21"/>
              </w:rPr>
            </w:pPr>
            <w:r w:rsidRPr="00380B48">
              <w:rPr>
                <w:rFonts w:asciiTheme="minorEastAsia" w:hAnsiTheme="minorEastAsia" w:hint="eastAsia"/>
                <w:szCs w:val="21"/>
              </w:rPr>
              <w:t>第１９条　介護医療院の医師は、入所者の病状からみて当該介護医療院において自ら必要な医療を提供することが困難であると認めたときは、</w:t>
            </w:r>
            <w:r w:rsidRPr="00596CC4">
              <w:rPr>
                <w:rFonts w:ascii="ＭＳ ゴシック" w:eastAsia="ＭＳ ゴシック" w:hAnsi="ＭＳ ゴシック" w:hint="eastAsia"/>
                <w:b/>
                <w:color w:val="000000"/>
                <w:szCs w:val="21"/>
                <w:u w:val="single"/>
              </w:rPr>
              <w:t>協力医療機関</w:t>
            </w:r>
            <w:r w:rsidRPr="00380B48">
              <w:rPr>
                <w:rFonts w:asciiTheme="minorEastAsia" w:hAnsiTheme="minorEastAsia" w:hint="eastAsia"/>
                <w:szCs w:val="21"/>
              </w:rPr>
              <w:t>その他適当な病院若しくは診療所への入院のための措置を講じ、又は他の医師の対診を求める等診療について適切な措置を講じなければならない。</w:t>
            </w:r>
          </w:p>
          <w:p w14:paraId="1CE8455E" w14:textId="541EF5DA" w:rsidR="00380B48" w:rsidRDefault="00380B48" w:rsidP="00380B48">
            <w:pPr>
              <w:rPr>
                <w:rFonts w:asciiTheme="minorEastAsia" w:hAnsiTheme="minorEastAsia"/>
                <w:szCs w:val="21"/>
              </w:rPr>
            </w:pPr>
            <w:r>
              <w:rPr>
                <w:rFonts w:asciiTheme="minorEastAsia" w:hAnsiTheme="minorEastAsia" w:hint="eastAsia"/>
                <w:szCs w:val="21"/>
              </w:rPr>
              <w:t>２～４（略）</w:t>
            </w:r>
          </w:p>
          <w:p w14:paraId="42CA879C" w14:textId="2F350769" w:rsidR="00380B48" w:rsidRDefault="00380B48" w:rsidP="00380B48">
            <w:pPr>
              <w:rPr>
                <w:rFonts w:asciiTheme="minorEastAsia" w:hAnsiTheme="minorEastAsia"/>
                <w:szCs w:val="21"/>
              </w:rPr>
            </w:pPr>
          </w:p>
          <w:p w14:paraId="1F781824" w14:textId="2E249812" w:rsidR="002710E8" w:rsidRDefault="002710E8" w:rsidP="002710E8">
            <w:pPr>
              <w:rPr>
                <w:rFonts w:asciiTheme="minorEastAsia" w:hAnsiTheme="minorEastAsia"/>
                <w:szCs w:val="21"/>
              </w:rPr>
            </w:pPr>
            <w:r>
              <w:rPr>
                <w:rFonts w:asciiTheme="minorEastAsia" w:hAnsiTheme="minorEastAsia" w:hint="eastAsia"/>
                <w:szCs w:val="21"/>
              </w:rPr>
              <w:lastRenderedPageBreak/>
              <w:t>第１９条～第２５条（略）</w:t>
            </w:r>
          </w:p>
          <w:p w14:paraId="206A0CC1" w14:textId="77777777" w:rsidR="002710E8" w:rsidRDefault="002710E8" w:rsidP="00380B48">
            <w:pPr>
              <w:rPr>
                <w:rFonts w:asciiTheme="minorEastAsia" w:hAnsiTheme="minorEastAsia"/>
                <w:szCs w:val="21"/>
              </w:rPr>
            </w:pPr>
          </w:p>
          <w:p w14:paraId="53DCC8FA" w14:textId="77777777" w:rsidR="00BF5D7B" w:rsidRPr="00BF5D7B" w:rsidRDefault="00BF5D7B" w:rsidP="00596CC4">
            <w:pPr>
              <w:ind w:firstLineChars="100" w:firstLine="210"/>
              <w:rPr>
                <w:rFonts w:asciiTheme="minorEastAsia" w:hAnsiTheme="minorEastAsia"/>
                <w:szCs w:val="21"/>
              </w:rPr>
            </w:pPr>
            <w:r w:rsidRPr="00BF5D7B">
              <w:rPr>
                <w:rFonts w:asciiTheme="minorEastAsia" w:hAnsiTheme="minorEastAsia" w:hint="eastAsia"/>
                <w:szCs w:val="21"/>
              </w:rPr>
              <w:t>（管理者による管理）</w:t>
            </w:r>
          </w:p>
          <w:p w14:paraId="5816FBE1" w14:textId="5B5CB4D1" w:rsidR="00BF5D7B" w:rsidRPr="00BF5D7B" w:rsidRDefault="00BF5D7B" w:rsidP="00596CC4">
            <w:pPr>
              <w:ind w:left="210" w:hangingChars="100" w:hanging="210"/>
              <w:rPr>
                <w:rFonts w:asciiTheme="minorEastAsia" w:hAnsiTheme="minorEastAsia"/>
                <w:szCs w:val="21"/>
              </w:rPr>
            </w:pPr>
            <w:r w:rsidRPr="00BF5D7B">
              <w:rPr>
                <w:rFonts w:asciiTheme="minorEastAsia" w:hAnsiTheme="minorEastAsia" w:hint="eastAsia"/>
                <w:szCs w:val="21"/>
              </w:rPr>
              <w:t>第２６条　介護医療院の管理者は、専ら当該介護医療院の職務に従事する常勤の者でなければならない。ただし、当該介護医療院の管理上支障のない場合は、</w:t>
            </w:r>
            <w:r w:rsidR="00596CC4">
              <w:rPr>
                <w:rFonts w:asciiTheme="minorEastAsia" w:hAnsiTheme="minorEastAsia" w:hint="eastAsia"/>
                <w:szCs w:val="21"/>
              </w:rPr>
              <w:t xml:space="preserve">　　　　　　　　</w:t>
            </w:r>
            <w:r w:rsidRPr="00BF5D7B">
              <w:rPr>
                <w:rFonts w:asciiTheme="minorEastAsia" w:hAnsiTheme="minorEastAsia" w:hint="eastAsia"/>
                <w:szCs w:val="21"/>
              </w:rPr>
              <w:t>他の事業所若しくは施設等又はサテライト型特定施設（千葉市指定地域密着型サービスの事業の人員、設備及び運営に関する基準を定める条例（平成２４年千葉市条例第６５号）第１３０条第４項に規定するサテライト型特定施設をいう。）若しくはサテライト型居住施設（同条例第１５１条第４項に規定するサテライト型居住施設をいう。）の職務に従事することができるものとする。</w:t>
            </w:r>
          </w:p>
          <w:p w14:paraId="07F888FD" w14:textId="420409F1" w:rsidR="00535E55" w:rsidRPr="00596CC4" w:rsidRDefault="00535E55" w:rsidP="00502561">
            <w:pPr>
              <w:rPr>
                <w:rFonts w:ascii="ＭＳ ゴシック" w:eastAsia="ＭＳ ゴシック" w:hAnsi="ＭＳ ゴシック"/>
                <w:b/>
                <w:color w:val="000000"/>
                <w:szCs w:val="21"/>
                <w:u w:val="single"/>
              </w:rPr>
            </w:pPr>
          </w:p>
          <w:p w14:paraId="64ABFDD1" w14:textId="65F2699B" w:rsidR="003A0027" w:rsidRPr="00BF5D7B" w:rsidRDefault="00BF5D7B" w:rsidP="003A0027">
            <w:pPr>
              <w:rPr>
                <w:rFonts w:asciiTheme="minorEastAsia" w:hAnsiTheme="minorEastAsia"/>
                <w:szCs w:val="21"/>
              </w:rPr>
            </w:pPr>
            <w:r w:rsidRPr="00BF5D7B">
              <w:rPr>
                <w:rFonts w:asciiTheme="minorEastAsia" w:hAnsiTheme="minorEastAsia" w:hint="eastAsia"/>
                <w:szCs w:val="21"/>
              </w:rPr>
              <w:t>第２７</w:t>
            </w:r>
            <w:r w:rsidR="00D67AF2">
              <w:rPr>
                <w:rFonts w:asciiTheme="minorEastAsia" w:hAnsiTheme="minorEastAsia" w:hint="eastAsia"/>
                <w:szCs w:val="21"/>
              </w:rPr>
              <w:t>条</w:t>
            </w:r>
            <w:r w:rsidRPr="00BF5D7B">
              <w:rPr>
                <w:rFonts w:asciiTheme="minorEastAsia" w:hAnsiTheme="minorEastAsia" w:hint="eastAsia"/>
                <w:szCs w:val="21"/>
              </w:rPr>
              <w:t>～</w:t>
            </w:r>
            <w:r w:rsidR="00D67AF2">
              <w:rPr>
                <w:rFonts w:asciiTheme="minorEastAsia" w:hAnsiTheme="minorEastAsia" w:hint="eastAsia"/>
                <w:szCs w:val="21"/>
              </w:rPr>
              <w:t>第</w:t>
            </w:r>
            <w:r w:rsidRPr="00BF5D7B">
              <w:rPr>
                <w:rFonts w:asciiTheme="minorEastAsia" w:hAnsiTheme="minorEastAsia" w:hint="eastAsia"/>
                <w:szCs w:val="21"/>
              </w:rPr>
              <w:t>３３条（略）</w:t>
            </w:r>
          </w:p>
          <w:p w14:paraId="3F9F02EB" w14:textId="77777777" w:rsidR="003A0027" w:rsidRPr="00596CC4" w:rsidRDefault="003A0027" w:rsidP="00BF5D7B">
            <w:pPr>
              <w:rPr>
                <w:rFonts w:ascii="ＭＳ ゴシック" w:eastAsia="ＭＳ ゴシック" w:hAnsi="ＭＳ ゴシック"/>
                <w:b/>
                <w:color w:val="000000"/>
                <w:szCs w:val="21"/>
                <w:u w:val="single"/>
              </w:rPr>
            </w:pPr>
          </w:p>
          <w:p w14:paraId="2483D1B3" w14:textId="77777777" w:rsidR="00BF5D7B" w:rsidRPr="009F63F1" w:rsidRDefault="00BF5D7B" w:rsidP="009F63F1">
            <w:pPr>
              <w:ind w:firstLineChars="100" w:firstLine="211"/>
              <w:rPr>
                <w:rFonts w:asciiTheme="majorEastAsia" w:eastAsiaTheme="majorEastAsia" w:hAnsiTheme="majorEastAsia"/>
                <w:b/>
                <w:color w:val="000000"/>
                <w:szCs w:val="21"/>
                <w:u w:val="single"/>
              </w:rPr>
            </w:pPr>
            <w:r w:rsidRPr="009F63F1">
              <w:rPr>
                <w:rFonts w:asciiTheme="majorEastAsia" w:eastAsiaTheme="majorEastAsia" w:hAnsiTheme="majorEastAsia" w:hint="eastAsia"/>
                <w:b/>
                <w:szCs w:val="21"/>
                <w:u w:val="single"/>
              </w:rPr>
              <w:t>（</w:t>
            </w:r>
            <w:r w:rsidRPr="009F63F1">
              <w:rPr>
                <w:rFonts w:asciiTheme="majorEastAsia" w:eastAsiaTheme="majorEastAsia" w:hAnsiTheme="majorEastAsia" w:hint="eastAsia"/>
                <w:b/>
                <w:color w:val="000000"/>
                <w:szCs w:val="21"/>
                <w:u w:val="single"/>
              </w:rPr>
              <w:t>協力医療機関等</w:t>
            </w:r>
            <w:r w:rsidRPr="009F63F1">
              <w:rPr>
                <w:rFonts w:asciiTheme="majorEastAsia" w:eastAsiaTheme="majorEastAsia" w:hAnsiTheme="majorEastAsia" w:hint="eastAsia"/>
                <w:b/>
                <w:szCs w:val="21"/>
                <w:u w:val="single"/>
              </w:rPr>
              <w:t>）</w:t>
            </w:r>
          </w:p>
          <w:p w14:paraId="2EA14E7D" w14:textId="6D4A5FF8" w:rsidR="00BF5D7B" w:rsidRPr="00596CC4" w:rsidRDefault="00BF5D7B" w:rsidP="00596CC4">
            <w:pPr>
              <w:ind w:left="210" w:hangingChars="100" w:hanging="210"/>
              <w:rPr>
                <w:rFonts w:ascii="ＭＳ ゴシック" w:eastAsia="ＭＳ ゴシック" w:hAnsi="ＭＳ ゴシック"/>
                <w:b/>
                <w:color w:val="000000"/>
                <w:szCs w:val="21"/>
                <w:u w:val="single"/>
              </w:rPr>
            </w:pPr>
            <w:r w:rsidRPr="00BF5D7B">
              <w:rPr>
                <w:rFonts w:asciiTheme="minorEastAsia" w:hAnsiTheme="minorEastAsia" w:hint="eastAsia"/>
                <w:szCs w:val="21"/>
              </w:rPr>
              <w:t xml:space="preserve">第３４条　</w:t>
            </w:r>
            <w:bookmarkStart w:id="1" w:name="_Hlk157439071"/>
            <w:r w:rsidRPr="009F63F1">
              <w:rPr>
                <w:rFonts w:asciiTheme="majorEastAsia" w:eastAsiaTheme="majorEastAsia" w:hAnsiTheme="majorEastAsia" w:hint="eastAsia"/>
                <w:b/>
                <w:szCs w:val="21"/>
                <w:u w:val="single"/>
              </w:rPr>
              <w:t>介護医療院は、</w:t>
            </w:r>
            <w:r w:rsidR="00370887" w:rsidRPr="009F63F1">
              <w:rPr>
                <w:rFonts w:asciiTheme="majorEastAsia" w:eastAsiaTheme="majorEastAsia" w:hAnsiTheme="majorEastAsia" w:hint="eastAsia"/>
                <w:b/>
                <w:szCs w:val="21"/>
                <w:u w:val="single"/>
              </w:rPr>
              <w:t>入所者の病状の急変等に備えるため、</w:t>
            </w:r>
            <w:r w:rsidRPr="009F63F1">
              <w:rPr>
                <w:rFonts w:asciiTheme="majorEastAsia" w:eastAsiaTheme="majorEastAsia" w:hAnsiTheme="majorEastAsia" w:hint="eastAsia"/>
                <w:b/>
                <w:szCs w:val="21"/>
                <w:u w:val="single"/>
              </w:rPr>
              <w:t>あらかじめ、</w:t>
            </w:r>
            <w:bookmarkStart w:id="2" w:name="_Hlk156478058"/>
            <w:r w:rsidRPr="009F63F1">
              <w:rPr>
                <w:rFonts w:asciiTheme="majorEastAsia" w:eastAsiaTheme="majorEastAsia" w:hAnsiTheme="majorEastAsia" w:hint="eastAsia"/>
                <w:b/>
                <w:color w:val="000000"/>
                <w:szCs w:val="21"/>
                <w:u w:val="single"/>
              </w:rPr>
              <w:t>次</w:t>
            </w:r>
            <w:r w:rsidR="00370887" w:rsidRPr="009F63F1">
              <w:rPr>
                <w:rFonts w:asciiTheme="majorEastAsia" w:eastAsiaTheme="majorEastAsia" w:hAnsiTheme="majorEastAsia" w:hint="eastAsia"/>
                <w:b/>
                <w:color w:val="000000"/>
                <w:szCs w:val="21"/>
                <w:u w:val="single"/>
              </w:rPr>
              <w:t>の各号に</w:t>
            </w:r>
            <w:r w:rsidRPr="009F63F1">
              <w:rPr>
                <w:rFonts w:asciiTheme="majorEastAsia" w:eastAsiaTheme="majorEastAsia" w:hAnsiTheme="majorEastAsia" w:hint="eastAsia"/>
                <w:b/>
                <w:color w:val="000000"/>
                <w:szCs w:val="21"/>
                <w:u w:val="single"/>
              </w:rPr>
              <w:t>掲げる要件を満たす協力医療機関（第</w:t>
            </w:r>
            <w:r w:rsidR="00360074" w:rsidRPr="009F63F1">
              <w:rPr>
                <w:rFonts w:asciiTheme="majorEastAsia" w:eastAsiaTheme="majorEastAsia" w:hAnsiTheme="majorEastAsia" w:hint="eastAsia"/>
                <w:b/>
                <w:color w:val="000000"/>
                <w:szCs w:val="21"/>
                <w:u w:val="single"/>
              </w:rPr>
              <w:t>３</w:t>
            </w:r>
            <w:r w:rsidRPr="009F63F1">
              <w:rPr>
                <w:rFonts w:asciiTheme="majorEastAsia" w:eastAsiaTheme="majorEastAsia" w:hAnsiTheme="majorEastAsia" w:hint="eastAsia"/>
                <w:b/>
                <w:color w:val="000000"/>
                <w:szCs w:val="21"/>
                <w:u w:val="single"/>
              </w:rPr>
              <w:t>号の要件を満たす協力医療機関にあっては、病院に限る。）</w:t>
            </w:r>
            <w:bookmarkEnd w:id="2"/>
            <w:r w:rsidRPr="009F63F1">
              <w:rPr>
                <w:rFonts w:asciiTheme="majorEastAsia" w:eastAsiaTheme="majorEastAsia" w:hAnsiTheme="majorEastAsia" w:hint="eastAsia"/>
                <w:b/>
                <w:szCs w:val="21"/>
                <w:u w:val="single"/>
              </w:rPr>
              <w:t>を定めておかなければならない。</w:t>
            </w:r>
            <w:bookmarkStart w:id="3" w:name="_Hlk156478070"/>
            <w:r w:rsidRPr="00596CC4">
              <w:rPr>
                <w:rFonts w:ascii="ＭＳ ゴシック" w:eastAsia="ＭＳ ゴシック" w:hAnsi="ＭＳ ゴシック" w:hint="eastAsia"/>
                <w:b/>
                <w:color w:val="000000"/>
                <w:szCs w:val="21"/>
                <w:u w:val="single"/>
              </w:rPr>
              <w:t>ただし、複数の医療機関を</w:t>
            </w:r>
            <w:r w:rsidR="00667809" w:rsidRPr="00596CC4">
              <w:rPr>
                <w:rFonts w:ascii="ＭＳ ゴシック" w:eastAsia="ＭＳ ゴシック" w:hAnsi="ＭＳ ゴシック" w:hint="eastAsia"/>
                <w:b/>
                <w:color w:val="000000"/>
                <w:szCs w:val="21"/>
                <w:u w:val="single"/>
              </w:rPr>
              <w:t>協力医療機関として</w:t>
            </w:r>
            <w:r w:rsidRPr="00596CC4">
              <w:rPr>
                <w:rFonts w:ascii="ＭＳ ゴシック" w:eastAsia="ＭＳ ゴシック" w:hAnsi="ＭＳ ゴシック" w:hint="eastAsia"/>
                <w:b/>
                <w:color w:val="000000"/>
                <w:szCs w:val="21"/>
                <w:u w:val="single"/>
              </w:rPr>
              <w:t>定めることにより</w:t>
            </w:r>
            <w:r w:rsidR="00667809" w:rsidRPr="00596CC4">
              <w:rPr>
                <w:rFonts w:ascii="ＭＳ ゴシック" w:eastAsia="ＭＳ ゴシック" w:hAnsi="ＭＳ ゴシック" w:hint="eastAsia"/>
                <w:b/>
                <w:color w:val="000000"/>
                <w:szCs w:val="21"/>
                <w:u w:val="single"/>
              </w:rPr>
              <w:t>当該各号の要件</w:t>
            </w:r>
            <w:r w:rsidRPr="00596CC4">
              <w:rPr>
                <w:rFonts w:ascii="ＭＳ ゴシック" w:eastAsia="ＭＳ ゴシック" w:hAnsi="ＭＳ ゴシック" w:hint="eastAsia"/>
                <w:b/>
                <w:color w:val="000000"/>
                <w:szCs w:val="21"/>
                <w:u w:val="single"/>
              </w:rPr>
              <w:t>を満たすこととしても差し支えない。</w:t>
            </w:r>
          </w:p>
          <w:p w14:paraId="6D0793A6" w14:textId="77777777" w:rsidR="00BF5D7B" w:rsidRPr="00596CC4" w:rsidRDefault="008D3662" w:rsidP="00596CC4">
            <w:pPr>
              <w:ind w:left="422" w:hangingChars="200" w:hanging="422"/>
              <w:rPr>
                <w:rFonts w:ascii="ＭＳ ゴシック" w:eastAsia="ＭＳ ゴシック" w:hAnsi="ＭＳ ゴシック"/>
                <w:b/>
                <w:color w:val="000000"/>
                <w:szCs w:val="21"/>
                <w:u w:val="single"/>
              </w:rPr>
            </w:pPr>
            <w:bookmarkStart w:id="4" w:name="_Hlk156478088"/>
            <w:bookmarkEnd w:id="3"/>
            <w:r w:rsidRPr="00596CC4">
              <w:rPr>
                <w:rFonts w:ascii="ＭＳ ゴシック" w:eastAsia="ＭＳ ゴシック" w:hAnsi="ＭＳ ゴシック" w:hint="eastAsia"/>
                <w:b/>
                <w:color w:val="000000"/>
                <w:szCs w:val="21"/>
                <w:u w:val="single"/>
              </w:rPr>
              <w:t>（１）</w:t>
            </w:r>
            <w:r w:rsidR="00BF5D7B" w:rsidRPr="00596CC4">
              <w:rPr>
                <w:rFonts w:ascii="ＭＳ ゴシック" w:eastAsia="ＭＳ ゴシック" w:hAnsi="ＭＳ ゴシック" w:hint="eastAsia"/>
                <w:b/>
                <w:color w:val="000000"/>
                <w:szCs w:val="21"/>
                <w:u w:val="single"/>
              </w:rPr>
              <w:t>入所者の病状が急変した場合等において医師又は看護職員が相談対応を行う体制を</w:t>
            </w:r>
            <w:r w:rsidR="00667809" w:rsidRPr="00596CC4">
              <w:rPr>
                <w:rFonts w:ascii="ＭＳ ゴシック" w:eastAsia="ＭＳ ゴシック" w:hAnsi="ＭＳ ゴシック" w:hint="eastAsia"/>
                <w:b/>
                <w:color w:val="000000"/>
                <w:szCs w:val="21"/>
                <w:u w:val="single"/>
              </w:rPr>
              <w:t>、</w:t>
            </w:r>
            <w:r w:rsidR="00BF5D7B" w:rsidRPr="00596CC4">
              <w:rPr>
                <w:rFonts w:ascii="ＭＳ ゴシック" w:eastAsia="ＭＳ ゴシック" w:hAnsi="ＭＳ ゴシック" w:hint="eastAsia"/>
                <w:b/>
                <w:color w:val="000000"/>
                <w:szCs w:val="21"/>
                <w:u w:val="single"/>
              </w:rPr>
              <w:t>常時確保していること。</w:t>
            </w:r>
          </w:p>
          <w:p w14:paraId="6D261DBB" w14:textId="51BAF385" w:rsidR="00BF5D7B" w:rsidRPr="00596CC4" w:rsidRDefault="008D3662" w:rsidP="00596CC4">
            <w:pPr>
              <w:ind w:left="422" w:hangingChars="200" w:hanging="422"/>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（２）</w:t>
            </w:r>
            <w:r w:rsidR="00BF5D7B" w:rsidRPr="00596CC4">
              <w:rPr>
                <w:rFonts w:ascii="ＭＳ ゴシック" w:eastAsia="ＭＳ ゴシック" w:hAnsi="ＭＳ ゴシック" w:hint="eastAsia"/>
                <w:b/>
                <w:color w:val="000000"/>
                <w:szCs w:val="21"/>
                <w:u w:val="single"/>
              </w:rPr>
              <w:t>当該介護医療院からの診療の求めがあった場合において診療を行う体制を</w:t>
            </w:r>
            <w:r w:rsidR="00667809" w:rsidRPr="00596CC4">
              <w:rPr>
                <w:rFonts w:ascii="ＭＳ ゴシック" w:eastAsia="ＭＳ ゴシック" w:hAnsi="ＭＳ ゴシック" w:hint="eastAsia"/>
                <w:b/>
                <w:color w:val="000000"/>
                <w:szCs w:val="21"/>
                <w:u w:val="single"/>
              </w:rPr>
              <w:t>、</w:t>
            </w:r>
            <w:r w:rsidR="00BF5D7B" w:rsidRPr="00596CC4">
              <w:rPr>
                <w:rFonts w:ascii="ＭＳ ゴシック" w:eastAsia="ＭＳ ゴシック" w:hAnsi="ＭＳ ゴシック" w:hint="eastAsia"/>
                <w:b/>
                <w:color w:val="000000"/>
                <w:szCs w:val="21"/>
                <w:u w:val="single"/>
              </w:rPr>
              <w:t>常時確保していること。</w:t>
            </w:r>
          </w:p>
          <w:p w14:paraId="602996A2" w14:textId="06FA1AB4" w:rsidR="00BF5D7B" w:rsidRPr="00596CC4" w:rsidRDefault="008D3662" w:rsidP="00596CC4">
            <w:pPr>
              <w:ind w:left="422" w:hangingChars="200" w:hanging="422"/>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（３）</w:t>
            </w:r>
            <w:r w:rsidR="00BF5D7B" w:rsidRPr="00596CC4">
              <w:rPr>
                <w:rFonts w:ascii="ＭＳ ゴシック" w:eastAsia="ＭＳ ゴシック" w:hAnsi="ＭＳ ゴシック" w:hint="eastAsia"/>
                <w:b/>
                <w:color w:val="000000"/>
                <w:szCs w:val="21"/>
                <w:u w:val="single"/>
              </w:rPr>
              <w:t>入所者の病状が急変した場合等において、当該介護医療院の医師又は協力医療機関その他の医療機関の医師が診療を行い、入院を要すると認められた入所者の入院</w:t>
            </w:r>
            <w:r w:rsidR="00BF5D7B" w:rsidRPr="00596CC4">
              <w:rPr>
                <w:rFonts w:ascii="ＭＳ ゴシック" w:eastAsia="ＭＳ ゴシック" w:hAnsi="ＭＳ ゴシック" w:hint="eastAsia"/>
                <w:b/>
                <w:color w:val="000000"/>
                <w:szCs w:val="21"/>
                <w:u w:val="single"/>
              </w:rPr>
              <w:lastRenderedPageBreak/>
              <w:t>を原則として受け入れる体制を確保していること。</w:t>
            </w:r>
            <w:bookmarkEnd w:id="4"/>
          </w:p>
          <w:p w14:paraId="3684B28C" w14:textId="2540D6F7" w:rsidR="00BF5D7B" w:rsidRPr="00596CC4" w:rsidRDefault="00BF5D7B" w:rsidP="00596CC4">
            <w:pPr>
              <w:ind w:left="211" w:hangingChars="100" w:hanging="211"/>
              <w:rPr>
                <w:rFonts w:ascii="ＭＳ ゴシック" w:eastAsia="ＭＳ ゴシック" w:hAnsi="ＭＳ ゴシック"/>
                <w:b/>
                <w:color w:val="000000"/>
                <w:szCs w:val="21"/>
                <w:u w:val="single"/>
              </w:rPr>
            </w:pPr>
            <w:bookmarkStart w:id="5" w:name="_Hlk156478259"/>
            <w:bookmarkEnd w:id="1"/>
            <w:r w:rsidRPr="00596CC4">
              <w:rPr>
                <w:rFonts w:ascii="ＭＳ ゴシック" w:eastAsia="ＭＳ ゴシック" w:hAnsi="ＭＳ ゴシック" w:hint="eastAsia"/>
                <w:b/>
                <w:color w:val="000000"/>
                <w:szCs w:val="21"/>
                <w:u w:val="single"/>
              </w:rPr>
              <w:t>２　介護医療院は、</w:t>
            </w:r>
            <w:r w:rsidR="008D3662" w:rsidRPr="00596CC4">
              <w:rPr>
                <w:rFonts w:ascii="ＭＳ ゴシック" w:eastAsia="ＭＳ ゴシック" w:hAnsi="ＭＳ ゴシック" w:hint="eastAsia"/>
                <w:b/>
                <w:color w:val="000000"/>
                <w:szCs w:val="21"/>
                <w:u w:val="single"/>
              </w:rPr>
              <w:t>１</w:t>
            </w:r>
            <w:r w:rsidRPr="00596CC4">
              <w:rPr>
                <w:rFonts w:ascii="ＭＳ ゴシック" w:eastAsia="ＭＳ ゴシック" w:hAnsi="ＭＳ ゴシック" w:hint="eastAsia"/>
                <w:b/>
                <w:color w:val="000000"/>
                <w:szCs w:val="21"/>
                <w:u w:val="single"/>
              </w:rPr>
              <w:t>年に</w:t>
            </w:r>
            <w:r w:rsidR="008D3662" w:rsidRPr="00596CC4">
              <w:rPr>
                <w:rFonts w:ascii="ＭＳ ゴシック" w:eastAsia="ＭＳ ゴシック" w:hAnsi="ＭＳ ゴシック" w:hint="eastAsia"/>
                <w:b/>
                <w:color w:val="000000"/>
                <w:szCs w:val="21"/>
                <w:u w:val="single"/>
              </w:rPr>
              <w:t>１</w:t>
            </w:r>
            <w:r w:rsidRPr="00596CC4">
              <w:rPr>
                <w:rFonts w:ascii="ＭＳ ゴシック" w:eastAsia="ＭＳ ゴシック" w:hAnsi="ＭＳ ゴシック" w:hint="eastAsia"/>
                <w:b/>
                <w:color w:val="000000"/>
                <w:szCs w:val="21"/>
                <w:u w:val="single"/>
              </w:rPr>
              <w:t>回以上、協力医療機関との間で、入所者の病状が急変した場合等の対応を確認するとともに、協力医療機関の名称等を、</w:t>
            </w:r>
            <w:r w:rsidR="000E6699" w:rsidRPr="00596CC4">
              <w:rPr>
                <w:rFonts w:ascii="ＭＳ ゴシック" w:eastAsia="ＭＳ ゴシック" w:hAnsi="ＭＳ ゴシック" w:hint="eastAsia"/>
                <w:b/>
                <w:color w:val="000000"/>
                <w:szCs w:val="21"/>
                <w:u w:val="single"/>
              </w:rPr>
              <w:t>市長</w:t>
            </w:r>
            <w:r w:rsidRPr="00596CC4">
              <w:rPr>
                <w:rFonts w:ascii="ＭＳ ゴシック" w:eastAsia="ＭＳ ゴシック" w:hAnsi="ＭＳ ゴシック" w:hint="eastAsia"/>
                <w:b/>
                <w:color w:val="000000"/>
                <w:szCs w:val="21"/>
                <w:u w:val="single"/>
              </w:rPr>
              <w:t>に届け出なければならない。</w:t>
            </w:r>
          </w:p>
          <w:p w14:paraId="1BC27BB4" w14:textId="0E5F6070" w:rsidR="00BF5D7B" w:rsidRPr="00596CC4" w:rsidRDefault="00BF5D7B" w:rsidP="00596CC4">
            <w:pPr>
              <w:ind w:left="211" w:hangingChars="100" w:hanging="211"/>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３　介護医療院は、感染症の予防及び感染症の患者に対する医療に関する法律（平成</w:t>
            </w:r>
            <w:r w:rsidR="000E6699" w:rsidRPr="00596CC4">
              <w:rPr>
                <w:rFonts w:ascii="ＭＳ ゴシック" w:eastAsia="ＭＳ ゴシック" w:hAnsi="ＭＳ ゴシック" w:hint="eastAsia"/>
                <w:b/>
                <w:color w:val="000000"/>
                <w:szCs w:val="21"/>
                <w:u w:val="single"/>
              </w:rPr>
              <w:t>１０</w:t>
            </w:r>
            <w:r w:rsidRPr="00596CC4">
              <w:rPr>
                <w:rFonts w:ascii="ＭＳ ゴシック" w:eastAsia="ＭＳ ゴシック" w:hAnsi="ＭＳ ゴシック" w:hint="eastAsia"/>
                <w:b/>
                <w:color w:val="000000"/>
                <w:szCs w:val="21"/>
                <w:u w:val="single"/>
              </w:rPr>
              <w:t>年法律第</w:t>
            </w:r>
            <w:r w:rsidR="000E6699" w:rsidRPr="00596CC4">
              <w:rPr>
                <w:rFonts w:ascii="ＭＳ ゴシック" w:eastAsia="ＭＳ ゴシック" w:hAnsi="ＭＳ ゴシック" w:hint="eastAsia"/>
                <w:b/>
                <w:color w:val="000000"/>
                <w:szCs w:val="21"/>
                <w:u w:val="single"/>
              </w:rPr>
              <w:t>１１４</w:t>
            </w:r>
            <w:r w:rsidRPr="00596CC4">
              <w:rPr>
                <w:rFonts w:ascii="ＭＳ ゴシック" w:eastAsia="ＭＳ ゴシック" w:hAnsi="ＭＳ ゴシック" w:hint="eastAsia"/>
                <w:b/>
                <w:color w:val="000000"/>
                <w:szCs w:val="21"/>
                <w:u w:val="single"/>
              </w:rPr>
              <w:t>号）第</w:t>
            </w:r>
            <w:r w:rsidR="000E6699" w:rsidRPr="00596CC4">
              <w:rPr>
                <w:rFonts w:ascii="ＭＳ ゴシック" w:eastAsia="ＭＳ ゴシック" w:hAnsi="ＭＳ ゴシック" w:hint="eastAsia"/>
                <w:b/>
                <w:color w:val="000000"/>
                <w:szCs w:val="21"/>
                <w:u w:val="single"/>
              </w:rPr>
              <w:t>６</w:t>
            </w:r>
            <w:r w:rsidRPr="00596CC4">
              <w:rPr>
                <w:rFonts w:ascii="ＭＳ ゴシック" w:eastAsia="ＭＳ ゴシック" w:hAnsi="ＭＳ ゴシック" w:hint="eastAsia"/>
                <w:b/>
                <w:color w:val="000000"/>
                <w:szCs w:val="21"/>
                <w:u w:val="single"/>
              </w:rPr>
              <w:t>条第</w:t>
            </w:r>
            <w:r w:rsidR="000E6699" w:rsidRPr="00596CC4">
              <w:rPr>
                <w:rFonts w:ascii="ＭＳ ゴシック" w:eastAsia="ＭＳ ゴシック" w:hAnsi="ＭＳ ゴシック" w:hint="eastAsia"/>
                <w:b/>
                <w:color w:val="000000"/>
                <w:szCs w:val="21"/>
                <w:u w:val="single"/>
              </w:rPr>
              <w:t>１７</w:t>
            </w:r>
            <w:r w:rsidRPr="00596CC4">
              <w:rPr>
                <w:rFonts w:ascii="ＭＳ ゴシック" w:eastAsia="ＭＳ ゴシック" w:hAnsi="ＭＳ ゴシック" w:hint="eastAsia"/>
                <w:b/>
                <w:color w:val="000000"/>
                <w:szCs w:val="21"/>
                <w:u w:val="single"/>
              </w:rPr>
              <w:t>項に規定する第二種協定指定医療機関（次項において「第二種協定指定医療機関」という。）との間で、新興感染症（同条第</w:t>
            </w:r>
            <w:r w:rsidR="000E6699" w:rsidRPr="00596CC4">
              <w:rPr>
                <w:rFonts w:ascii="ＭＳ ゴシック" w:eastAsia="ＭＳ ゴシック" w:hAnsi="ＭＳ ゴシック" w:hint="eastAsia"/>
                <w:b/>
                <w:color w:val="000000"/>
                <w:szCs w:val="21"/>
                <w:u w:val="single"/>
              </w:rPr>
              <w:t>７</w:t>
            </w:r>
            <w:r w:rsidRPr="00596CC4">
              <w:rPr>
                <w:rFonts w:ascii="ＭＳ ゴシック" w:eastAsia="ＭＳ ゴシック" w:hAnsi="ＭＳ ゴシック" w:hint="eastAsia"/>
                <w:b/>
                <w:color w:val="000000"/>
                <w:szCs w:val="21"/>
                <w:u w:val="single"/>
              </w:rPr>
              <w:t>項に規定する新型インフルエンザ等感染症、同条第</w:t>
            </w:r>
            <w:r w:rsidR="000E6699" w:rsidRPr="00596CC4">
              <w:rPr>
                <w:rFonts w:ascii="ＭＳ ゴシック" w:eastAsia="ＭＳ ゴシック" w:hAnsi="ＭＳ ゴシック" w:hint="eastAsia"/>
                <w:b/>
                <w:color w:val="000000"/>
                <w:szCs w:val="21"/>
                <w:u w:val="single"/>
              </w:rPr>
              <w:t>８</w:t>
            </w:r>
            <w:r w:rsidRPr="00596CC4">
              <w:rPr>
                <w:rFonts w:ascii="ＭＳ ゴシック" w:eastAsia="ＭＳ ゴシック" w:hAnsi="ＭＳ ゴシック" w:hint="eastAsia"/>
                <w:b/>
                <w:color w:val="000000"/>
                <w:szCs w:val="21"/>
                <w:u w:val="single"/>
              </w:rPr>
              <w:t>項に規定する指定感染症又は同条第</w:t>
            </w:r>
            <w:r w:rsidR="000E6699" w:rsidRPr="00596CC4">
              <w:rPr>
                <w:rFonts w:ascii="ＭＳ ゴシック" w:eastAsia="ＭＳ ゴシック" w:hAnsi="ＭＳ ゴシック" w:hint="eastAsia"/>
                <w:b/>
                <w:color w:val="000000"/>
                <w:szCs w:val="21"/>
                <w:u w:val="single"/>
              </w:rPr>
              <w:t>９</w:t>
            </w:r>
            <w:r w:rsidRPr="00596CC4">
              <w:rPr>
                <w:rFonts w:ascii="ＭＳ ゴシック" w:eastAsia="ＭＳ ゴシック" w:hAnsi="ＭＳ ゴシック" w:hint="eastAsia"/>
                <w:b/>
                <w:color w:val="000000"/>
                <w:szCs w:val="21"/>
                <w:u w:val="single"/>
              </w:rPr>
              <w:t>項に規定する新感染症をいう。次項において同じ。）の発生時等の対応を取り決めるよう</w:t>
            </w:r>
            <w:r w:rsidR="00667809" w:rsidRPr="00596CC4">
              <w:rPr>
                <w:rFonts w:ascii="ＭＳ ゴシック" w:eastAsia="ＭＳ ゴシック" w:hAnsi="ＭＳ ゴシック" w:hint="eastAsia"/>
                <w:b/>
                <w:color w:val="000000"/>
                <w:szCs w:val="21"/>
                <w:u w:val="single"/>
              </w:rPr>
              <w:t>に</w:t>
            </w:r>
            <w:r w:rsidRPr="00596CC4">
              <w:rPr>
                <w:rFonts w:ascii="ＭＳ ゴシック" w:eastAsia="ＭＳ ゴシック" w:hAnsi="ＭＳ ゴシック" w:hint="eastAsia"/>
                <w:b/>
                <w:color w:val="000000"/>
                <w:szCs w:val="21"/>
                <w:u w:val="single"/>
              </w:rPr>
              <w:t>努めなければならない。</w:t>
            </w:r>
          </w:p>
          <w:p w14:paraId="0F106FE0" w14:textId="7C035BB6" w:rsidR="00BF5D7B" w:rsidRPr="00596CC4" w:rsidRDefault="00BF5D7B" w:rsidP="00596CC4">
            <w:pPr>
              <w:ind w:left="211" w:hangingChars="100" w:hanging="211"/>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４　介護医療院は、協力医療機関が第二種協定指定医療機関である場合においては、当該第二種協定指定医療機関との間で、新興感染症の発生時等の対応について協議を行わなければならない。</w:t>
            </w:r>
          </w:p>
          <w:p w14:paraId="04A0A2CB" w14:textId="612583A8" w:rsidR="00BF5D7B" w:rsidRPr="00596CC4" w:rsidRDefault="00BF5D7B" w:rsidP="00596CC4">
            <w:pPr>
              <w:ind w:left="211" w:hangingChars="100" w:hanging="211"/>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５　介護医療院は、入所者が協力医療機関</w:t>
            </w:r>
            <w:r w:rsidR="00D223CD">
              <w:rPr>
                <w:rFonts w:ascii="ＭＳ ゴシック" w:eastAsia="ＭＳ ゴシック" w:hAnsi="ＭＳ ゴシック" w:hint="eastAsia"/>
                <w:b/>
                <w:color w:val="000000"/>
                <w:szCs w:val="21"/>
                <w:u w:val="single"/>
              </w:rPr>
              <w:t>その他の医療機関</w:t>
            </w:r>
            <w:r w:rsidRPr="00596CC4">
              <w:rPr>
                <w:rFonts w:ascii="ＭＳ ゴシック" w:eastAsia="ＭＳ ゴシック" w:hAnsi="ＭＳ ゴシック" w:hint="eastAsia"/>
                <w:b/>
                <w:color w:val="000000"/>
                <w:szCs w:val="21"/>
                <w:u w:val="single"/>
              </w:rPr>
              <w:t>に入院した後に、当該</w:t>
            </w:r>
            <w:r w:rsidR="00667809" w:rsidRPr="00596CC4">
              <w:rPr>
                <w:rFonts w:ascii="ＭＳ ゴシック" w:eastAsia="ＭＳ ゴシック" w:hAnsi="ＭＳ ゴシック" w:hint="eastAsia"/>
                <w:b/>
                <w:color w:val="000000"/>
                <w:szCs w:val="21"/>
                <w:u w:val="single"/>
              </w:rPr>
              <w:t>入所</w:t>
            </w:r>
            <w:r w:rsidRPr="00596CC4">
              <w:rPr>
                <w:rFonts w:ascii="ＭＳ ゴシック" w:eastAsia="ＭＳ ゴシック" w:hAnsi="ＭＳ ゴシック" w:hint="eastAsia"/>
                <w:b/>
                <w:color w:val="000000"/>
                <w:szCs w:val="21"/>
                <w:u w:val="single"/>
              </w:rPr>
              <w:t>者の病状が軽快し、退院が可能となった場合においては、再び当該介護医療院に速やかに入所させることができるように努めなければならない。</w:t>
            </w:r>
          </w:p>
          <w:bookmarkEnd w:id="5"/>
          <w:p w14:paraId="31F582AB" w14:textId="1A60DE0E" w:rsidR="00BF5D7B" w:rsidRDefault="00BF5D7B" w:rsidP="00BF5D7B">
            <w:pPr>
              <w:rPr>
                <w:rFonts w:asciiTheme="minorEastAsia" w:hAnsiTheme="minorEastAsia"/>
                <w:szCs w:val="21"/>
              </w:rPr>
            </w:pPr>
            <w:r w:rsidRPr="00596CC4">
              <w:rPr>
                <w:rFonts w:ascii="ＭＳ ゴシック" w:eastAsia="ＭＳ ゴシック" w:hAnsi="ＭＳ ゴシック" w:hint="eastAsia"/>
                <w:b/>
                <w:color w:val="000000"/>
                <w:szCs w:val="21"/>
                <w:u w:val="single"/>
              </w:rPr>
              <w:t>６</w:t>
            </w:r>
            <w:r w:rsidRPr="001B1AFD">
              <w:rPr>
                <w:rFonts w:asciiTheme="minorEastAsia" w:hAnsiTheme="minorEastAsia" w:hint="eastAsia"/>
                <w:szCs w:val="21"/>
              </w:rPr>
              <w:t>（略）</w:t>
            </w:r>
          </w:p>
          <w:p w14:paraId="227DA87A" w14:textId="4D5A3E1A" w:rsidR="0007474F" w:rsidRPr="00596CC4" w:rsidRDefault="0007474F" w:rsidP="00BF5D7B">
            <w:pPr>
              <w:rPr>
                <w:rFonts w:ascii="ＭＳ ゴシック" w:eastAsia="ＭＳ ゴシック" w:hAnsi="ＭＳ ゴシック"/>
                <w:b/>
                <w:color w:val="000000"/>
                <w:szCs w:val="21"/>
                <w:u w:val="single"/>
              </w:rPr>
            </w:pPr>
          </w:p>
          <w:p w14:paraId="4B356CFB" w14:textId="77777777" w:rsidR="0007474F" w:rsidRDefault="0007474F" w:rsidP="00596CC4">
            <w:pPr>
              <w:ind w:firstLineChars="100" w:firstLine="210"/>
              <w:rPr>
                <w:rFonts w:asciiTheme="minorEastAsia" w:hAnsiTheme="minorEastAsia"/>
                <w:szCs w:val="21"/>
              </w:rPr>
            </w:pPr>
            <w:r w:rsidRPr="0007474F">
              <w:rPr>
                <w:rFonts w:asciiTheme="minorEastAsia" w:hAnsiTheme="minorEastAsia" w:hint="eastAsia"/>
                <w:szCs w:val="21"/>
              </w:rPr>
              <w:t>（掲示）</w:t>
            </w:r>
          </w:p>
          <w:p w14:paraId="63A2757D" w14:textId="548CCE7F" w:rsidR="0007474F" w:rsidRPr="0007474F" w:rsidRDefault="0007474F" w:rsidP="00596CC4">
            <w:pPr>
              <w:ind w:left="210" w:hangingChars="100" w:hanging="210"/>
              <w:rPr>
                <w:rFonts w:asciiTheme="minorEastAsia" w:hAnsiTheme="minorEastAsia"/>
                <w:szCs w:val="21"/>
              </w:rPr>
            </w:pPr>
            <w:r w:rsidRPr="0007474F">
              <w:rPr>
                <w:rFonts w:asciiTheme="minorEastAsia" w:hAnsiTheme="minorEastAsia" w:hint="eastAsia"/>
                <w:szCs w:val="21"/>
              </w:rPr>
              <w:t>第３５条　介護医療院は、当該介護医療院の見やすい場所に、運営規程の概要、従業者の勤務の体制、</w:t>
            </w:r>
            <w:r w:rsidRPr="00596CC4">
              <w:rPr>
                <w:rFonts w:ascii="ＭＳ ゴシック" w:eastAsia="ＭＳ ゴシック" w:hAnsi="ＭＳ ゴシック" w:hint="eastAsia"/>
                <w:b/>
                <w:color w:val="000000"/>
                <w:szCs w:val="21"/>
                <w:u w:val="single"/>
              </w:rPr>
              <w:t>協力</w:t>
            </w:r>
            <w:r w:rsidR="00667809" w:rsidRPr="00596CC4">
              <w:rPr>
                <w:rFonts w:ascii="ＭＳ ゴシック" w:eastAsia="ＭＳ ゴシック" w:hAnsi="ＭＳ ゴシック" w:hint="eastAsia"/>
                <w:b/>
                <w:color w:val="000000"/>
                <w:szCs w:val="21"/>
                <w:u w:val="single"/>
              </w:rPr>
              <w:t>医療機関</w:t>
            </w:r>
            <w:r w:rsidRPr="0007474F">
              <w:rPr>
                <w:rFonts w:asciiTheme="minorEastAsia" w:hAnsiTheme="minorEastAsia" w:hint="eastAsia"/>
                <w:szCs w:val="21"/>
              </w:rPr>
              <w:t>、利用料その他のサービスの選択に資すると認められる重要事項</w:t>
            </w:r>
            <w:r w:rsidRPr="00596CC4">
              <w:rPr>
                <w:rFonts w:ascii="ＭＳ ゴシック" w:eastAsia="ＭＳ ゴシック" w:hAnsi="ＭＳ ゴシック" w:hint="eastAsia"/>
                <w:b/>
                <w:color w:val="000000"/>
                <w:szCs w:val="21"/>
                <w:u w:val="single"/>
              </w:rPr>
              <w:t>（</w:t>
            </w:r>
            <w:r w:rsidR="00667809" w:rsidRPr="00596CC4">
              <w:rPr>
                <w:rFonts w:ascii="ＭＳ ゴシック" w:eastAsia="ＭＳ ゴシック" w:hAnsi="ＭＳ ゴシック" w:hint="eastAsia"/>
                <w:b/>
                <w:color w:val="000000"/>
                <w:szCs w:val="21"/>
                <w:u w:val="single"/>
              </w:rPr>
              <w:t>以下この条</w:t>
            </w:r>
            <w:r w:rsidRPr="00596CC4">
              <w:rPr>
                <w:rFonts w:ascii="ＭＳ ゴシック" w:eastAsia="ＭＳ ゴシック" w:hAnsi="ＭＳ ゴシック" w:hint="eastAsia"/>
                <w:b/>
                <w:color w:val="000000"/>
                <w:szCs w:val="21"/>
                <w:u w:val="single"/>
              </w:rPr>
              <w:t>において単に「重要事項」という。）</w:t>
            </w:r>
            <w:r w:rsidRPr="0007474F">
              <w:rPr>
                <w:rFonts w:asciiTheme="minorEastAsia" w:hAnsiTheme="minorEastAsia" w:hint="eastAsia"/>
                <w:szCs w:val="21"/>
              </w:rPr>
              <w:t>を掲示しなければならない。</w:t>
            </w:r>
          </w:p>
          <w:p w14:paraId="2B3D56A6" w14:textId="7C915052" w:rsidR="0007474F" w:rsidRPr="0007474F" w:rsidRDefault="0007474F" w:rsidP="00596CC4">
            <w:pPr>
              <w:ind w:left="210" w:hangingChars="100" w:hanging="210"/>
              <w:rPr>
                <w:rFonts w:asciiTheme="minorEastAsia" w:hAnsiTheme="minorEastAsia"/>
                <w:szCs w:val="21"/>
              </w:rPr>
            </w:pPr>
            <w:r w:rsidRPr="0007474F">
              <w:rPr>
                <w:rFonts w:asciiTheme="minorEastAsia" w:hAnsiTheme="minorEastAsia" w:hint="eastAsia"/>
                <w:szCs w:val="21"/>
              </w:rPr>
              <w:lastRenderedPageBreak/>
              <w:t>２　介護医療院は、</w:t>
            </w:r>
            <w:r w:rsidRPr="00596CC4">
              <w:rPr>
                <w:rFonts w:ascii="ＭＳ ゴシック" w:eastAsia="ＭＳ ゴシック" w:hAnsi="ＭＳ ゴシック" w:hint="eastAsia"/>
                <w:b/>
                <w:color w:val="000000"/>
                <w:szCs w:val="21"/>
                <w:u w:val="single"/>
              </w:rPr>
              <w:t>重要事項</w:t>
            </w:r>
            <w:r w:rsidR="00596CC4" w:rsidRPr="00596CC4">
              <w:rPr>
                <w:rFonts w:ascii="ＭＳ ゴシック" w:eastAsia="ＭＳ ゴシック" w:hAnsi="ＭＳ ゴシック" w:hint="eastAsia"/>
                <w:b/>
                <w:color w:val="000000"/>
                <w:szCs w:val="21"/>
              </w:rPr>
              <w:t xml:space="preserve">　　　　　</w:t>
            </w:r>
            <w:r w:rsidRPr="0007474F">
              <w:rPr>
                <w:rFonts w:asciiTheme="minorEastAsia" w:hAnsiTheme="minorEastAsia" w:hint="eastAsia"/>
                <w:szCs w:val="21"/>
              </w:rPr>
              <w:t>を記載した書面を当該介護医療院に備え付け、かつ、これをいつでも関係者に自由に閲覧させることにより、</w:t>
            </w:r>
            <w:r w:rsidRPr="00596CC4">
              <w:rPr>
                <w:rFonts w:ascii="ＭＳ ゴシック" w:eastAsia="ＭＳ ゴシック" w:hAnsi="ＭＳ ゴシック" w:hint="eastAsia"/>
                <w:b/>
                <w:color w:val="000000"/>
                <w:szCs w:val="21"/>
                <w:u w:val="single"/>
              </w:rPr>
              <w:t>前項</w:t>
            </w:r>
            <w:r w:rsidRPr="0007474F">
              <w:rPr>
                <w:rFonts w:asciiTheme="minorEastAsia" w:hAnsiTheme="minorEastAsia" w:hint="eastAsia"/>
                <w:szCs w:val="21"/>
              </w:rPr>
              <w:t>の規定による掲示に代えることができる。</w:t>
            </w:r>
          </w:p>
          <w:p w14:paraId="358F4A3C" w14:textId="13D25AA9" w:rsidR="0007474F" w:rsidRPr="00596CC4" w:rsidRDefault="0007474F" w:rsidP="00596CC4">
            <w:pPr>
              <w:ind w:left="211" w:hangingChars="100" w:hanging="211"/>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３　介護医療院は、原則として、重要事項をウェブサイトに掲載しなければならない。</w:t>
            </w:r>
          </w:p>
          <w:p w14:paraId="70B967DC" w14:textId="3958CF9A" w:rsidR="0007474F" w:rsidRPr="00596CC4" w:rsidRDefault="0007474F" w:rsidP="0007474F">
            <w:pPr>
              <w:rPr>
                <w:rFonts w:ascii="ＭＳ ゴシック" w:eastAsia="ＭＳ ゴシック" w:hAnsi="ＭＳ ゴシック"/>
                <w:b/>
                <w:color w:val="000000"/>
                <w:szCs w:val="21"/>
                <w:u w:val="single"/>
              </w:rPr>
            </w:pPr>
          </w:p>
          <w:p w14:paraId="1F21231C" w14:textId="2F5AB1CF" w:rsidR="009D5C4C" w:rsidRPr="000F310A" w:rsidRDefault="000F310A" w:rsidP="0007474F">
            <w:pPr>
              <w:rPr>
                <w:rFonts w:asciiTheme="minorEastAsia" w:hAnsiTheme="minorEastAsia"/>
                <w:szCs w:val="21"/>
              </w:rPr>
            </w:pPr>
            <w:r w:rsidRPr="000F310A">
              <w:rPr>
                <w:rFonts w:asciiTheme="minorEastAsia" w:hAnsiTheme="minorEastAsia" w:hint="eastAsia"/>
                <w:szCs w:val="21"/>
              </w:rPr>
              <w:t>第３６</w:t>
            </w:r>
            <w:r w:rsidR="00D67AF2">
              <w:rPr>
                <w:rFonts w:asciiTheme="minorEastAsia" w:hAnsiTheme="minorEastAsia" w:hint="eastAsia"/>
                <w:szCs w:val="21"/>
              </w:rPr>
              <w:t>条</w:t>
            </w:r>
            <w:r w:rsidRPr="000F310A">
              <w:rPr>
                <w:rFonts w:asciiTheme="minorEastAsia" w:hAnsiTheme="minorEastAsia" w:hint="eastAsia"/>
                <w:szCs w:val="21"/>
              </w:rPr>
              <w:t>～</w:t>
            </w:r>
            <w:r w:rsidR="00667809">
              <w:rPr>
                <w:rFonts w:asciiTheme="minorEastAsia" w:hAnsiTheme="minorEastAsia" w:hint="eastAsia"/>
                <w:szCs w:val="21"/>
              </w:rPr>
              <w:t>第</w:t>
            </w:r>
            <w:r w:rsidRPr="000F310A">
              <w:rPr>
                <w:rFonts w:asciiTheme="minorEastAsia" w:hAnsiTheme="minorEastAsia" w:hint="eastAsia"/>
                <w:szCs w:val="21"/>
              </w:rPr>
              <w:t>４０条の２（略）</w:t>
            </w:r>
          </w:p>
          <w:p w14:paraId="2C3C921D" w14:textId="77777777" w:rsidR="009D5C4C" w:rsidRPr="00596CC4" w:rsidRDefault="009D5C4C" w:rsidP="0007474F">
            <w:pPr>
              <w:rPr>
                <w:rFonts w:ascii="ＭＳ ゴシック" w:eastAsia="ＭＳ ゴシック" w:hAnsi="ＭＳ ゴシック"/>
                <w:b/>
                <w:color w:val="000000"/>
                <w:szCs w:val="21"/>
                <w:u w:val="single"/>
              </w:rPr>
            </w:pPr>
          </w:p>
          <w:p w14:paraId="5DA8AC46" w14:textId="4D30DC25" w:rsidR="0007474F" w:rsidRPr="00596CC4" w:rsidRDefault="0007474F" w:rsidP="00596CC4">
            <w:pPr>
              <w:ind w:leftChars="100" w:left="210"/>
              <w:rPr>
                <w:rFonts w:ascii="ＭＳ ゴシック" w:eastAsia="ＭＳ ゴシック" w:hAnsi="ＭＳ ゴシック"/>
                <w:b/>
                <w:color w:val="000000"/>
                <w:szCs w:val="21"/>
                <w:u w:val="single"/>
              </w:rPr>
            </w:pPr>
            <w:bookmarkStart w:id="6" w:name="_Hlk156478311"/>
            <w:r w:rsidRPr="00596CC4">
              <w:rPr>
                <w:rFonts w:ascii="ＭＳ ゴシック" w:eastAsia="ＭＳ ゴシック" w:hAnsi="ＭＳ ゴシック" w:hint="eastAsia"/>
                <w:b/>
                <w:color w:val="000000"/>
                <w:szCs w:val="21"/>
                <w:u w:val="single"/>
              </w:rPr>
              <w:t>（</w:t>
            </w:r>
            <w:r w:rsidR="00667809" w:rsidRPr="00596CC4">
              <w:rPr>
                <w:rFonts w:ascii="ＭＳ ゴシック" w:eastAsia="ＭＳ ゴシック" w:hAnsi="ＭＳ ゴシック" w:hint="eastAsia"/>
                <w:b/>
                <w:color w:val="000000"/>
                <w:szCs w:val="21"/>
                <w:u w:val="single"/>
              </w:rPr>
              <w:t>入所</w:t>
            </w:r>
            <w:r w:rsidRPr="00596CC4">
              <w:rPr>
                <w:rFonts w:ascii="ＭＳ ゴシック" w:eastAsia="ＭＳ ゴシック" w:hAnsi="ＭＳ ゴシック" w:hint="eastAsia"/>
                <w:b/>
                <w:color w:val="000000"/>
                <w:szCs w:val="21"/>
                <w:u w:val="single"/>
              </w:rPr>
              <w:t>者の安全並びに介護サービスの質の確保及び職員の負担軽減に資する方策を検討するための委員会の設置）</w:t>
            </w:r>
          </w:p>
          <w:p w14:paraId="5F0821A5" w14:textId="0D05010C" w:rsidR="0007474F" w:rsidRPr="00596CC4" w:rsidRDefault="0007474F" w:rsidP="00596CC4">
            <w:pPr>
              <w:ind w:left="211" w:hangingChars="100" w:hanging="211"/>
              <w:rPr>
                <w:rFonts w:ascii="ＭＳ ゴシック" w:eastAsia="ＭＳ ゴシック" w:hAnsi="ＭＳ ゴシック"/>
                <w:b/>
                <w:color w:val="000000"/>
                <w:szCs w:val="21"/>
                <w:u w:val="single"/>
              </w:rPr>
            </w:pPr>
            <w:r w:rsidRPr="00596CC4">
              <w:rPr>
                <w:rFonts w:ascii="ＭＳ ゴシック" w:eastAsia="ＭＳ ゴシック" w:hAnsi="ＭＳ ゴシック" w:hint="eastAsia"/>
                <w:b/>
                <w:color w:val="000000"/>
                <w:szCs w:val="21"/>
                <w:u w:val="single"/>
              </w:rPr>
              <w:t>第</w:t>
            </w:r>
            <w:r w:rsidR="009D5C4C" w:rsidRPr="00596CC4">
              <w:rPr>
                <w:rFonts w:ascii="ＭＳ ゴシック" w:eastAsia="ＭＳ ゴシック" w:hAnsi="ＭＳ ゴシック" w:hint="eastAsia"/>
                <w:b/>
                <w:color w:val="000000"/>
                <w:szCs w:val="21"/>
                <w:u w:val="single"/>
              </w:rPr>
              <w:t>４０条</w:t>
            </w:r>
            <w:r w:rsidRPr="00596CC4">
              <w:rPr>
                <w:rFonts w:ascii="ＭＳ ゴシック" w:eastAsia="ＭＳ ゴシック" w:hAnsi="ＭＳ ゴシック" w:hint="eastAsia"/>
                <w:b/>
                <w:color w:val="000000"/>
                <w:szCs w:val="21"/>
                <w:u w:val="single"/>
              </w:rPr>
              <w:t>の</w:t>
            </w:r>
            <w:r w:rsidR="009D5C4C" w:rsidRPr="00596CC4">
              <w:rPr>
                <w:rFonts w:ascii="ＭＳ ゴシック" w:eastAsia="ＭＳ ゴシック" w:hAnsi="ＭＳ ゴシック" w:hint="eastAsia"/>
                <w:b/>
                <w:color w:val="000000"/>
                <w:szCs w:val="21"/>
                <w:u w:val="single"/>
              </w:rPr>
              <w:t>３</w:t>
            </w:r>
            <w:r w:rsidRPr="00596CC4">
              <w:rPr>
                <w:rFonts w:ascii="ＭＳ ゴシック" w:eastAsia="ＭＳ ゴシック" w:hAnsi="ＭＳ ゴシック" w:hint="eastAsia"/>
                <w:b/>
                <w:color w:val="000000"/>
                <w:szCs w:val="21"/>
                <w:u w:val="single"/>
              </w:rPr>
              <w:t xml:space="preserve">　介護医療院は、当該介護医療院における業務の効率化、介護サービスの質の向上その他の生産性の向上に資する取組の促進を図るため、当該介護医療院における</w:t>
            </w:r>
            <w:r w:rsidR="00667809" w:rsidRPr="00596CC4">
              <w:rPr>
                <w:rFonts w:ascii="ＭＳ ゴシック" w:eastAsia="ＭＳ ゴシック" w:hAnsi="ＭＳ ゴシック" w:hint="eastAsia"/>
                <w:b/>
                <w:color w:val="000000"/>
                <w:szCs w:val="21"/>
                <w:u w:val="single"/>
              </w:rPr>
              <w:t>入所</w:t>
            </w:r>
            <w:r w:rsidRPr="00596CC4">
              <w:rPr>
                <w:rFonts w:ascii="ＭＳ ゴシック" w:eastAsia="ＭＳ ゴシック" w:hAnsi="ＭＳ ゴシック" w:hint="eastAsia"/>
                <w:b/>
                <w:color w:val="000000"/>
                <w:szCs w:val="21"/>
                <w:u w:val="single"/>
              </w:rPr>
              <w:t>者の安全並びに介護サービスの質の確保及び職員の負担軽減に資する方策を検討するための委員会（テレビ電話装置等を活用して行うことができるものとする。）を定期的に開催しなければならない。</w:t>
            </w:r>
          </w:p>
          <w:bookmarkEnd w:id="6"/>
          <w:p w14:paraId="1801FF99" w14:textId="77777777" w:rsidR="00A373CB" w:rsidRPr="00596CC4" w:rsidRDefault="00A373CB" w:rsidP="0007474F">
            <w:pPr>
              <w:rPr>
                <w:rFonts w:ascii="ＭＳ ゴシック" w:eastAsia="ＭＳ ゴシック" w:hAnsi="ＭＳ ゴシック"/>
                <w:b/>
                <w:color w:val="000000"/>
                <w:szCs w:val="21"/>
                <w:u w:val="single"/>
              </w:rPr>
            </w:pPr>
          </w:p>
          <w:p w14:paraId="2FE55377" w14:textId="2E39B5F9" w:rsidR="00A373CB" w:rsidRDefault="00A373CB" w:rsidP="00A373CB">
            <w:pPr>
              <w:rPr>
                <w:rFonts w:asciiTheme="minorEastAsia" w:hAnsiTheme="minorEastAsia"/>
                <w:szCs w:val="21"/>
              </w:rPr>
            </w:pPr>
            <w:r>
              <w:rPr>
                <w:rFonts w:asciiTheme="minorEastAsia" w:hAnsiTheme="minorEastAsia" w:hint="eastAsia"/>
                <w:szCs w:val="21"/>
              </w:rPr>
              <w:t>第４１</w:t>
            </w:r>
            <w:r w:rsidR="00D67AF2">
              <w:rPr>
                <w:rFonts w:asciiTheme="minorEastAsia" w:hAnsiTheme="minorEastAsia" w:hint="eastAsia"/>
                <w:szCs w:val="21"/>
              </w:rPr>
              <w:t>条</w:t>
            </w:r>
            <w:r w:rsidR="00596CC4">
              <w:rPr>
                <w:rFonts w:asciiTheme="minorEastAsia" w:hAnsiTheme="minorEastAsia" w:hint="eastAsia"/>
                <w:szCs w:val="21"/>
              </w:rPr>
              <w:t>・</w:t>
            </w:r>
            <w:r w:rsidR="00667809">
              <w:rPr>
                <w:rFonts w:asciiTheme="minorEastAsia" w:hAnsiTheme="minorEastAsia" w:hint="eastAsia"/>
                <w:szCs w:val="21"/>
              </w:rPr>
              <w:t>第</w:t>
            </w:r>
            <w:r>
              <w:rPr>
                <w:rFonts w:asciiTheme="minorEastAsia" w:hAnsiTheme="minorEastAsia" w:hint="eastAsia"/>
                <w:szCs w:val="21"/>
              </w:rPr>
              <w:t>４２条（略）</w:t>
            </w:r>
          </w:p>
          <w:p w14:paraId="0BBFB94D" w14:textId="77777777" w:rsidR="00A373CB" w:rsidRDefault="00A373CB" w:rsidP="00A373CB">
            <w:pPr>
              <w:rPr>
                <w:rFonts w:asciiTheme="minorEastAsia" w:hAnsiTheme="minorEastAsia"/>
                <w:szCs w:val="21"/>
              </w:rPr>
            </w:pPr>
          </w:p>
          <w:p w14:paraId="4C6CEBC5" w14:textId="553473DF" w:rsidR="009D5C4C" w:rsidRPr="00596CC4" w:rsidRDefault="00A373CB" w:rsidP="00596CC4">
            <w:pPr>
              <w:ind w:leftChars="300" w:left="840" w:hangingChars="100" w:hanging="210"/>
              <w:rPr>
                <w:rFonts w:ascii="ＭＳ ゴシック" w:eastAsia="ＭＳ ゴシック" w:hAnsi="ＭＳ ゴシック"/>
                <w:b/>
                <w:color w:val="000000"/>
                <w:szCs w:val="21"/>
                <w:u w:val="single"/>
              </w:rPr>
            </w:pPr>
            <w:r w:rsidRPr="009D5C4C">
              <w:rPr>
                <w:rFonts w:asciiTheme="minorEastAsia" w:hAnsiTheme="minorEastAsia" w:hint="eastAsia"/>
                <w:szCs w:val="21"/>
              </w:rPr>
              <w:t>第５章　ユニット型介護医療院の基本方針並びに施設、設備及び運営に関する基準</w:t>
            </w:r>
          </w:p>
          <w:p w14:paraId="43A4A947" w14:textId="099CF575" w:rsidR="009D5C4C" w:rsidRDefault="00A373CB" w:rsidP="00596CC4">
            <w:pPr>
              <w:overflowPunct w:val="0"/>
              <w:ind w:firstLineChars="400" w:firstLine="840"/>
              <w:textAlignment w:val="baseline"/>
              <w:rPr>
                <w:rFonts w:ascii="ＭＳ 明朝" w:eastAsia="ＭＳ 明朝" w:hAnsi="Times New Roman" w:cs="ＭＳ 明朝"/>
                <w:color w:val="000000"/>
                <w:kern w:val="0"/>
                <w:szCs w:val="21"/>
              </w:rPr>
            </w:pPr>
            <w:r w:rsidRPr="009D5C4C">
              <w:rPr>
                <w:rFonts w:asciiTheme="minorEastAsia" w:hAnsiTheme="minorEastAsia" w:hint="eastAsia"/>
                <w:szCs w:val="21"/>
              </w:rPr>
              <w:t>第１節</w:t>
            </w:r>
            <w:r w:rsidR="00596CC4">
              <w:rPr>
                <w:rFonts w:asciiTheme="minorEastAsia" w:hAnsiTheme="minorEastAsia" w:hint="eastAsia"/>
                <w:szCs w:val="21"/>
              </w:rPr>
              <w:t>・</w:t>
            </w:r>
            <w:r>
              <w:rPr>
                <w:rFonts w:asciiTheme="minorEastAsia" w:hAnsiTheme="minorEastAsia" w:hint="eastAsia"/>
                <w:szCs w:val="21"/>
              </w:rPr>
              <w:t>第</w:t>
            </w:r>
            <w:r w:rsidR="00D67AF2">
              <w:rPr>
                <w:rFonts w:asciiTheme="minorEastAsia" w:hAnsiTheme="minorEastAsia" w:hint="eastAsia"/>
                <w:szCs w:val="21"/>
              </w:rPr>
              <w:t>２</w:t>
            </w:r>
            <w:r>
              <w:rPr>
                <w:rFonts w:asciiTheme="minorEastAsia" w:hAnsiTheme="minorEastAsia" w:hint="eastAsia"/>
                <w:szCs w:val="21"/>
              </w:rPr>
              <w:t>節（略）</w:t>
            </w:r>
          </w:p>
          <w:p w14:paraId="31076C85" w14:textId="4232F628" w:rsidR="009D5C4C" w:rsidRDefault="00D67AF2" w:rsidP="00596CC4">
            <w:pPr>
              <w:ind w:firstLineChars="400" w:firstLine="840"/>
              <w:rPr>
                <w:rFonts w:asciiTheme="minorEastAsia" w:hAnsiTheme="minorEastAsia"/>
                <w:szCs w:val="21"/>
              </w:rPr>
            </w:pPr>
            <w:r w:rsidRPr="00D67AF2">
              <w:rPr>
                <w:rFonts w:asciiTheme="minorEastAsia" w:hAnsiTheme="minorEastAsia" w:hint="eastAsia"/>
                <w:szCs w:val="21"/>
              </w:rPr>
              <w:t>第３節　運営に関する基準</w:t>
            </w:r>
          </w:p>
          <w:p w14:paraId="381A2E94" w14:textId="77777777" w:rsidR="00D67AF2" w:rsidRPr="00D67AF2" w:rsidRDefault="00D67AF2" w:rsidP="00D67AF2">
            <w:pPr>
              <w:rPr>
                <w:rFonts w:asciiTheme="minorEastAsia" w:hAnsiTheme="minorEastAsia"/>
                <w:szCs w:val="21"/>
              </w:rPr>
            </w:pPr>
          </w:p>
          <w:p w14:paraId="6BE6F8F1" w14:textId="5ACEEA35" w:rsidR="00D67AF2" w:rsidRDefault="00D67AF2" w:rsidP="00D67AF2">
            <w:pPr>
              <w:rPr>
                <w:rFonts w:asciiTheme="minorEastAsia" w:hAnsiTheme="minorEastAsia"/>
                <w:szCs w:val="21"/>
              </w:rPr>
            </w:pPr>
            <w:r>
              <w:rPr>
                <w:rFonts w:asciiTheme="minorEastAsia" w:hAnsiTheme="minorEastAsia" w:hint="eastAsia"/>
                <w:szCs w:val="21"/>
              </w:rPr>
              <w:t>第４６条～</w:t>
            </w:r>
            <w:r w:rsidR="00667809">
              <w:rPr>
                <w:rFonts w:asciiTheme="minorEastAsia" w:hAnsiTheme="minorEastAsia" w:hint="eastAsia"/>
                <w:szCs w:val="21"/>
              </w:rPr>
              <w:t>第</w:t>
            </w:r>
            <w:r>
              <w:rPr>
                <w:rFonts w:asciiTheme="minorEastAsia" w:hAnsiTheme="minorEastAsia" w:hint="eastAsia"/>
                <w:szCs w:val="21"/>
              </w:rPr>
              <w:t>５１条（略）</w:t>
            </w:r>
          </w:p>
          <w:p w14:paraId="217F9232" w14:textId="77777777" w:rsidR="006F5845" w:rsidRDefault="006F5845" w:rsidP="009D5C4C">
            <w:pPr>
              <w:overflowPunct w:val="0"/>
              <w:textAlignment w:val="baseline"/>
              <w:rPr>
                <w:rFonts w:ascii="ＭＳ 明朝" w:eastAsia="ＭＳ 明朝" w:hAnsi="Times New Roman" w:cs="ＭＳ 明朝"/>
                <w:color w:val="000000"/>
                <w:kern w:val="0"/>
                <w:szCs w:val="21"/>
              </w:rPr>
            </w:pPr>
          </w:p>
          <w:p w14:paraId="7EF57ED6" w14:textId="3618484E" w:rsidR="009D5C4C" w:rsidRPr="009D5C4C" w:rsidRDefault="009D5C4C" w:rsidP="00596CC4">
            <w:pPr>
              <w:overflowPunct w:val="0"/>
              <w:ind w:firstLineChars="100" w:firstLine="210"/>
              <w:textAlignment w:val="baseline"/>
              <w:rPr>
                <w:rFonts w:ascii="ＭＳ 明朝" w:eastAsia="ＭＳ 明朝" w:hAnsi="Times New Roman" w:cs="Times New Roman"/>
                <w:color w:val="000000"/>
                <w:kern w:val="0"/>
                <w:sz w:val="28"/>
                <w:szCs w:val="28"/>
              </w:rPr>
            </w:pPr>
            <w:r w:rsidRPr="009D5C4C">
              <w:rPr>
                <w:rFonts w:ascii="ＭＳ 明朝" w:eastAsia="ＭＳ 明朝" w:hAnsi="Times New Roman" w:cs="ＭＳ 明朝" w:hint="eastAsia"/>
                <w:color w:val="000000"/>
                <w:kern w:val="0"/>
                <w:szCs w:val="21"/>
              </w:rPr>
              <w:t>（勤務体制の確保等）</w:t>
            </w:r>
          </w:p>
          <w:p w14:paraId="4BF538ED" w14:textId="4B01DEA3" w:rsidR="006F5845" w:rsidRDefault="009D5C4C" w:rsidP="009D5C4C">
            <w:pPr>
              <w:overflowPunct w:val="0"/>
              <w:textAlignment w:val="baseline"/>
              <w:rPr>
                <w:rFonts w:ascii="ＭＳ 明朝" w:eastAsia="ＭＳ 明朝" w:hAnsi="Times New Roman" w:cs="ＭＳ 明朝"/>
                <w:color w:val="000000"/>
                <w:kern w:val="0"/>
                <w:szCs w:val="21"/>
              </w:rPr>
            </w:pPr>
            <w:r w:rsidRPr="009D5C4C">
              <w:rPr>
                <w:rFonts w:ascii="ＭＳ 明朝" w:eastAsia="ＭＳ 明朝" w:hAnsi="Times New Roman" w:cs="ＭＳ 明朝" w:hint="eastAsia"/>
                <w:color w:val="000000"/>
                <w:kern w:val="0"/>
                <w:szCs w:val="21"/>
              </w:rPr>
              <w:t>第</w:t>
            </w:r>
            <w:r>
              <w:rPr>
                <w:rFonts w:ascii="ＭＳ 明朝" w:eastAsia="ＭＳ 明朝" w:hAnsi="Times New Roman" w:cs="ＭＳ 明朝" w:hint="eastAsia"/>
                <w:color w:val="000000"/>
                <w:kern w:val="0"/>
                <w:szCs w:val="21"/>
              </w:rPr>
              <w:t>５２</w:t>
            </w:r>
            <w:r w:rsidRPr="009D5C4C">
              <w:rPr>
                <w:rFonts w:ascii="ＭＳ 明朝" w:eastAsia="ＭＳ 明朝" w:hAnsi="Times New Roman" w:cs="ＭＳ 明朝" w:hint="eastAsia"/>
                <w:color w:val="000000"/>
                <w:kern w:val="0"/>
                <w:szCs w:val="21"/>
              </w:rPr>
              <w:t>条</w:t>
            </w:r>
            <w:r w:rsidR="00D25C51" w:rsidRPr="004D2B97">
              <w:rPr>
                <w:rFonts w:asciiTheme="minorEastAsia" w:hAnsiTheme="minorEastAsia" w:hint="eastAsia"/>
                <w:szCs w:val="21"/>
              </w:rPr>
              <w:t>（略）</w:t>
            </w:r>
          </w:p>
          <w:p w14:paraId="6A9E8776" w14:textId="3CC759D0" w:rsidR="006F5845" w:rsidRPr="009D5C4C" w:rsidRDefault="00D25C51" w:rsidP="009D5C4C">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２</w:t>
            </w:r>
            <w:r w:rsidR="004D2B97">
              <w:rPr>
                <w:rFonts w:ascii="ＭＳ 明朝" w:eastAsia="ＭＳ 明朝" w:hAnsi="Times New Roman" w:cs="ＭＳ 明朝" w:hint="eastAsia"/>
                <w:color w:val="000000"/>
                <w:kern w:val="0"/>
                <w:szCs w:val="21"/>
              </w:rPr>
              <w:t>～４（略）</w:t>
            </w:r>
          </w:p>
          <w:p w14:paraId="58CB7812" w14:textId="73AFE218" w:rsidR="006F5845" w:rsidRPr="00596CC4" w:rsidRDefault="009D5C4C" w:rsidP="00D25C51">
            <w:pPr>
              <w:overflowPunct w:val="0"/>
              <w:ind w:left="211" w:hangingChars="100" w:hanging="211"/>
              <w:textAlignment w:val="baseline"/>
              <w:rPr>
                <w:rFonts w:ascii="ＭＳ ゴシック" w:eastAsia="ＭＳ ゴシック" w:hAnsi="ＭＳ ゴシック" w:cs="ＭＳ 明朝"/>
                <w:b/>
                <w:color w:val="000000"/>
                <w:kern w:val="0"/>
                <w:szCs w:val="21"/>
                <w:u w:val="single"/>
              </w:rPr>
            </w:pPr>
            <w:r w:rsidRPr="00596CC4">
              <w:rPr>
                <w:rFonts w:ascii="ＭＳ ゴシック" w:eastAsia="ＭＳ ゴシック" w:hAnsi="ＭＳ ゴシック" w:cs="ＭＳ 明朝" w:hint="eastAsia"/>
                <w:b/>
                <w:color w:val="000000"/>
                <w:kern w:val="0"/>
                <w:szCs w:val="21"/>
                <w:u w:val="single"/>
              </w:rPr>
              <w:t>５　ユニット型介護医療院の管理者は、ユニット型施設の管理等に係る研修を受講するよ</w:t>
            </w:r>
            <w:r w:rsidRPr="00596CC4">
              <w:rPr>
                <w:rFonts w:ascii="ＭＳ ゴシック" w:eastAsia="ＭＳ ゴシック" w:hAnsi="ＭＳ ゴシック" w:cs="ＭＳ 明朝" w:hint="eastAsia"/>
                <w:b/>
                <w:color w:val="000000"/>
                <w:kern w:val="0"/>
                <w:szCs w:val="21"/>
                <w:u w:val="single"/>
              </w:rPr>
              <w:lastRenderedPageBreak/>
              <w:t>う努めなければならない。</w:t>
            </w:r>
          </w:p>
          <w:p w14:paraId="0DCD1DC8" w14:textId="509321C2" w:rsidR="009D5C4C" w:rsidRDefault="009D5C4C" w:rsidP="009D5C4C">
            <w:pPr>
              <w:rPr>
                <w:rFonts w:ascii="ＭＳ 明朝" w:eastAsia="ＭＳ 明朝" w:hAnsi="Times New Roman" w:cs="ＭＳ 明朝"/>
                <w:color w:val="000000"/>
                <w:kern w:val="0"/>
                <w:szCs w:val="21"/>
              </w:rPr>
            </w:pPr>
            <w:r w:rsidRPr="00596CC4">
              <w:rPr>
                <w:rFonts w:ascii="ＭＳ ゴシック" w:eastAsia="ＭＳ ゴシック" w:hAnsi="ＭＳ ゴシック" w:cs="ＭＳ 明朝" w:hint="eastAsia"/>
                <w:b/>
                <w:color w:val="000000"/>
                <w:kern w:val="0"/>
                <w:szCs w:val="21"/>
                <w:u w:val="single" w:color="000000"/>
              </w:rPr>
              <w:t>６</w:t>
            </w:r>
            <w:r w:rsidRPr="009D5C4C">
              <w:rPr>
                <w:rFonts w:ascii="ＭＳ 明朝" w:eastAsia="ＭＳ 明朝" w:hAnsi="Times New Roman" w:cs="ＭＳ 明朝" w:hint="eastAsia"/>
                <w:color w:val="000000"/>
                <w:kern w:val="0"/>
                <w:szCs w:val="21"/>
              </w:rPr>
              <w:t>（略</w:t>
            </w:r>
            <w:r>
              <w:rPr>
                <w:rFonts w:ascii="ＭＳ 明朝" w:eastAsia="ＭＳ 明朝" w:hAnsi="Times New Roman" w:cs="ＭＳ 明朝" w:hint="eastAsia"/>
                <w:color w:val="000000"/>
                <w:kern w:val="0"/>
                <w:szCs w:val="21"/>
              </w:rPr>
              <w:t>）</w:t>
            </w:r>
          </w:p>
          <w:p w14:paraId="371644F2" w14:textId="3A5AF03E" w:rsidR="000F310A" w:rsidRDefault="000F310A" w:rsidP="009D5C4C">
            <w:pPr>
              <w:rPr>
                <w:rFonts w:ascii="ＭＳ ゴシック" w:eastAsia="ＭＳ ゴシック" w:hAnsi="ＭＳ ゴシック"/>
                <w:b/>
                <w:color w:val="000000"/>
                <w:szCs w:val="21"/>
                <w:u w:val="single"/>
              </w:rPr>
            </w:pPr>
          </w:p>
          <w:p w14:paraId="6D50B180" w14:textId="77777777" w:rsidR="00270B6A" w:rsidRDefault="00270B6A" w:rsidP="00270B6A">
            <w:pPr>
              <w:rPr>
                <w:rFonts w:asciiTheme="minorEastAsia" w:hAnsiTheme="minorEastAsia"/>
                <w:szCs w:val="21"/>
              </w:rPr>
            </w:pPr>
            <w:r>
              <w:rPr>
                <w:rFonts w:asciiTheme="minorEastAsia" w:hAnsiTheme="minorEastAsia" w:hint="eastAsia"/>
                <w:szCs w:val="21"/>
              </w:rPr>
              <w:t>第５３条～第５４条（略）</w:t>
            </w:r>
          </w:p>
          <w:p w14:paraId="4BB66B25" w14:textId="77777777" w:rsidR="00270B6A" w:rsidRDefault="00270B6A" w:rsidP="00270B6A">
            <w:pPr>
              <w:rPr>
                <w:rFonts w:asciiTheme="minorEastAsia" w:hAnsiTheme="minorEastAsia"/>
                <w:szCs w:val="21"/>
              </w:rPr>
            </w:pPr>
          </w:p>
          <w:p w14:paraId="303936CB" w14:textId="77777777" w:rsidR="00270B6A" w:rsidRPr="00270B6A" w:rsidRDefault="00270B6A" w:rsidP="009F63F1">
            <w:pPr>
              <w:ind w:firstLineChars="100" w:firstLine="210"/>
              <w:rPr>
                <w:rFonts w:asciiTheme="minorEastAsia" w:hAnsiTheme="minorEastAsia"/>
                <w:szCs w:val="21"/>
              </w:rPr>
            </w:pPr>
            <w:r w:rsidRPr="00270B6A">
              <w:rPr>
                <w:rFonts w:asciiTheme="minorEastAsia" w:hAnsiTheme="minorEastAsia" w:hint="eastAsia"/>
                <w:szCs w:val="21"/>
              </w:rPr>
              <w:t>（電磁的記録等）</w:t>
            </w:r>
          </w:p>
          <w:p w14:paraId="7361632B" w14:textId="77777777" w:rsidR="009F63F1" w:rsidRDefault="00270B6A" w:rsidP="009F63F1">
            <w:pPr>
              <w:ind w:left="210" w:hangingChars="100" w:hanging="210"/>
              <w:rPr>
                <w:rFonts w:asciiTheme="minorEastAsia" w:hAnsiTheme="minorEastAsia"/>
                <w:szCs w:val="21"/>
              </w:rPr>
            </w:pPr>
            <w:r w:rsidRPr="00270B6A">
              <w:rPr>
                <w:rFonts w:asciiTheme="minorEastAsia" w:hAnsiTheme="minorEastAsia" w:hint="eastAsia"/>
                <w:szCs w:val="21"/>
              </w:rPr>
              <w:t>第５５条　介護医療院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０条第１項（第５４条において準用する場合を含む。）及び第１３条第１項（第５４条において準用する場合を含む。）並びに次項に規定するものを除く。）については、書面に代えて、当該書面に係る電磁的記録</w:t>
            </w:r>
          </w:p>
          <w:p w14:paraId="2AB924A1" w14:textId="77777777" w:rsidR="009F63F1" w:rsidRDefault="009F63F1" w:rsidP="009F63F1">
            <w:pPr>
              <w:ind w:left="210" w:hangingChars="100" w:hanging="210"/>
              <w:rPr>
                <w:rFonts w:asciiTheme="minorEastAsia" w:hAnsiTheme="minorEastAsia"/>
                <w:szCs w:val="21"/>
              </w:rPr>
            </w:pPr>
          </w:p>
          <w:p w14:paraId="0B114424" w14:textId="77777777" w:rsidR="009F63F1" w:rsidRDefault="009F63F1" w:rsidP="009F63F1">
            <w:pPr>
              <w:ind w:left="210" w:hangingChars="100" w:hanging="210"/>
              <w:rPr>
                <w:rFonts w:asciiTheme="minorEastAsia" w:hAnsiTheme="minorEastAsia"/>
                <w:szCs w:val="21"/>
              </w:rPr>
            </w:pPr>
          </w:p>
          <w:p w14:paraId="4B9FB9EA" w14:textId="77777777" w:rsidR="009F63F1" w:rsidRDefault="009F63F1" w:rsidP="009F63F1">
            <w:pPr>
              <w:ind w:left="210" w:hangingChars="100" w:hanging="210"/>
              <w:rPr>
                <w:rFonts w:asciiTheme="minorEastAsia" w:hAnsiTheme="minorEastAsia"/>
                <w:szCs w:val="21"/>
              </w:rPr>
            </w:pPr>
          </w:p>
          <w:p w14:paraId="4DBF5629" w14:textId="306FC9DC" w:rsidR="00270B6A" w:rsidRDefault="00270B6A" w:rsidP="009F63F1">
            <w:pPr>
              <w:ind w:leftChars="100" w:left="210" w:firstLineChars="700" w:firstLine="1470"/>
              <w:rPr>
                <w:rFonts w:ascii="ＭＳ ゴシック" w:eastAsia="ＭＳ ゴシック" w:hAnsi="ＭＳ ゴシック"/>
                <w:b/>
                <w:color w:val="000000"/>
                <w:szCs w:val="21"/>
                <w:u w:val="single"/>
              </w:rPr>
            </w:pPr>
            <w:r w:rsidRPr="00270B6A">
              <w:rPr>
                <w:rFonts w:asciiTheme="minorEastAsia" w:hAnsiTheme="minorEastAsia" w:hint="eastAsia"/>
                <w:szCs w:val="21"/>
              </w:rPr>
              <w:t>により行うことができる。</w:t>
            </w:r>
          </w:p>
          <w:p w14:paraId="5FA2ABE7" w14:textId="77777777" w:rsidR="00083736" w:rsidRDefault="00083736" w:rsidP="00083736">
            <w:pPr>
              <w:rPr>
                <w:rFonts w:asciiTheme="minorEastAsia" w:hAnsiTheme="minorEastAsia"/>
                <w:szCs w:val="21"/>
              </w:rPr>
            </w:pPr>
            <w:r>
              <w:rPr>
                <w:rFonts w:asciiTheme="minorEastAsia" w:hAnsiTheme="minorEastAsia" w:hint="eastAsia"/>
                <w:szCs w:val="21"/>
              </w:rPr>
              <w:t>２（略）</w:t>
            </w:r>
          </w:p>
          <w:p w14:paraId="72960F42" w14:textId="77777777" w:rsidR="00270B6A" w:rsidRPr="00270B6A" w:rsidRDefault="00270B6A" w:rsidP="009D5C4C">
            <w:pPr>
              <w:rPr>
                <w:rFonts w:ascii="ＭＳ ゴシック" w:eastAsia="ＭＳ ゴシック" w:hAnsi="ＭＳ ゴシック"/>
                <w:b/>
                <w:color w:val="000000"/>
                <w:szCs w:val="21"/>
                <w:u w:val="single"/>
              </w:rPr>
            </w:pPr>
          </w:p>
          <w:p w14:paraId="52F417A6" w14:textId="37A772C9" w:rsidR="000F310A" w:rsidRPr="000F310A" w:rsidRDefault="000F310A" w:rsidP="00D25C51">
            <w:pPr>
              <w:rPr>
                <w:rFonts w:asciiTheme="minorEastAsia" w:hAnsiTheme="minorEastAsia"/>
                <w:szCs w:val="21"/>
              </w:rPr>
            </w:pPr>
            <w:r w:rsidRPr="000F310A">
              <w:rPr>
                <w:rFonts w:asciiTheme="minorEastAsia" w:hAnsiTheme="minorEastAsia" w:hint="eastAsia"/>
                <w:szCs w:val="21"/>
              </w:rPr>
              <w:t>以下（略）</w:t>
            </w:r>
          </w:p>
        </w:tc>
      </w:tr>
      <w:tr w:rsidR="000971B6" w:rsidRPr="008007A0" w14:paraId="6644EF0D" w14:textId="77777777" w:rsidTr="00B16BA7">
        <w:tc>
          <w:tcPr>
            <w:tcW w:w="4643" w:type="dxa"/>
            <w:tcBorders>
              <w:top w:val="nil"/>
            </w:tcBorders>
          </w:tcPr>
          <w:p w14:paraId="0F5A9142" w14:textId="77777777" w:rsidR="000971B6" w:rsidRPr="008007A0" w:rsidRDefault="000971B6" w:rsidP="00B473BA">
            <w:pPr>
              <w:ind w:left="210" w:hangingChars="100" w:hanging="210"/>
              <w:rPr>
                <w:rFonts w:asciiTheme="minorEastAsia" w:hAnsiTheme="minorEastAsia"/>
                <w:szCs w:val="21"/>
              </w:rPr>
            </w:pPr>
          </w:p>
        </w:tc>
        <w:tc>
          <w:tcPr>
            <w:tcW w:w="4643" w:type="dxa"/>
            <w:tcBorders>
              <w:top w:val="nil"/>
            </w:tcBorders>
          </w:tcPr>
          <w:p w14:paraId="20834042" w14:textId="77777777" w:rsidR="000971B6" w:rsidRPr="008007A0" w:rsidRDefault="000971B6" w:rsidP="004D4B05">
            <w:pPr>
              <w:rPr>
                <w:rFonts w:asciiTheme="minorEastAsia" w:hAnsiTheme="minorEastAsia"/>
                <w:szCs w:val="21"/>
              </w:rPr>
            </w:pPr>
          </w:p>
        </w:tc>
      </w:tr>
    </w:tbl>
    <w:p w14:paraId="7D93C612" w14:textId="1DE28656" w:rsidR="005C7D2D" w:rsidRPr="00D25C51" w:rsidRDefault="00D25C51" w:rsidP="00036B48">
      <w:pPr>
        <w:rPr>
          <w:rFonts w:asciiTheme="minorEastAsia" w:hAnsiTheme="minorEastAsia"/>
          <w:szCs w:val="21"/>
        </w:rPr>
      </w:pPr>
      <w:r w:rsidRPr="00D25C51">
        <w:rPr>
          <w:rFonts w:asciiTheme="minorEastAsia" w:hAnsiTheme="minorEastAsia" w:hint="eastAsia"/>
          <w:szCs w:val="21"/>
        </w:rPr>
        <w:t>備考　改正箇所は、下線が引かれた部分である。</w:t>
      </w:r>
    </w:p>
    <w:sectPr w:rsidR="005C7D2D" w:rsidRPr="00D25C51"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D137" w14:textId="77777777" w:rsidR="00134573" w:rsidRDefault="00134573" w:rsidP="007D0B69">
      <w:r>
        <w:separator/>
      </w:r>
    </w:p>
  </w:endnote>
  <w:endnote w:type="continuationSeparator" w:id="0">
    <w:p w14:paraId="02362166" w14:textId="77777777" w:rsidR="00134573" w:rsidRDefault="00134573"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29FF" w14:textId="77777777" w:rsidR="00134573" w:rsidRDefault="00134573" w:rsidP="007D0B69">
      <w:r>
        <w:separator/>
      </w:r>
    </w:p>
  </w:footnote>
  <w:footnote w:type="continuationSeparator" w:id="0">
    <w:p w14:paraId="36E131B3" w14:textId="77777777" w:rsidR="00134573" w:rsidRDefault="00134573"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117D70"/>
    <w:multiLevelType w:val="hybridMultilevel"/>
    <w:tmpl w:val="E0E2E38C"/>
    <w:lvl w:ilvl="0" w:tplc="FE16604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12130"/>
    <w:rsid w:val="00013272"/>
    <w:rsid w:val="00015B91"/>
    <w:rsid w:val="000165A7"/>
    <w:rsid w:val="0001702F"/>
    <w:rsid w:val="00020B87"/>
    <w:rsid w:val="00021E9C"/>
    <w:rsid w:val="00024BFC"/>
    <w:rsid w:val="0002594E"/>
    <w:rsid w:val="00026625"/>
    <w:rsid w:val="00031A2B"/>
    <w:rsid w:val="0003275A"/>
    <w:rsid w:val="00032E4B"/>
    <w:rsid w:val="00036B48"/>
    <w:rsid w:val="000431C2"/>
    <w:rsid w:val="00043CC2"/>
    <w:rsid w:val="00043F47"/>
    <w:rsid w:val="00046131"/>
    <w:rsid w:val="00050C3B"/>
    <w:rsid w:val="0006030F"/>
    <w:rsid w:val="00061CC4"/>
    <w:rsid w:val="00064B83"/>
    <w:rsid w:val="000658E8"/>
    <w:rsid w:val="00073F94"/>
    <w:rsid w:val="00074428"/>
    <w:rsid w:val="0007474F"/>
    <w:rsid w:val="000749A8"/>
    <w:rsid w:val="00074B0F"/>
    <w:rsid w:val="00076AB7"/>
    <w:rsid w:val="00081169"/>
    <w:rsid w:val="000814EE"/>
    <w:rsid w:val="00083736"/>
    <w:rsid w:val="0008552A"/>
    <w:rsid w:val="00085A6D"/>
    <w:rsid w:val="00091FAB"/>
    <w:rsid w:val="000971B6"/>
    <w:rsid w:val="000A023A"/>
    <w:rsid w:val="000A0D7D"/>
    <w:rsid w:val="000A31C4"/>
    <w:rsid w:val="000B14F2"/>
    <w:rsid w:val="000B4415"/>
    <w:rsid w:val="000C21B0"/>
    <w:rsid w:val="000C5286"/>
    <w:rsid w:val="000C69B8"/>
    <w:rsid w:val="000D47B4"/>
    <w:rsid w:val="000D4D08"/>
    <w:rsid w:val="000E0A32"/>
    <w:rsid w:val="000E2C36"/>
    <w:rsid w:val="000E323D"/>
    <w:rsid w:val="000E40E7"/>
    <w:rsid w:val="000E4203"/>
    <w:rsid w:val="000E51EB"/>
    <w:rsid w:val="000E6699"/>
    <w:rsid w:val="000F310A"/>
    <w:rsid w:val="000F4C4D"/>
    <w:rsid w:val="001017C4"/>
    <w:rsid w:val="00104987"/>
    <w:rsid w:val="00107943"/>
    <w:rsid w:val="00111F6F"/>
    <w:rsid w:val="00116608"/>
    <w:rsid w:val="001219C8"/>
    <w:rsid w:val="0012320A"/>
    <w:rsid w:val="00124893"/>
    <w:rsid w:val="001266F1"/>
    <w:rsid w:val="00130559"/>
    <w:rsid w:val="00134573"/>
    <w:rsid w:val="001372B6"/>
    <w:rsid w:val="00143928"/>
    <w:rsid w:val="00143C24"/>
    <w:rsid w:val="00144B3F"/>
    <w:rsid w:val="001456ED"/>
    <w:rsid w:val="0014586C"/>
    <w:rsid w:val="0014613B"/>
    <w:rsid w:val="0014660C"/>
    <w:rsid w:val="00152D18"/>
    <w:rsid w:val="001545DD"/>
    <w:rsid w:val="001667CC"/>
    <w:rsid w:val="00172551"/>
    <w:rsid w:val="00182B08"/>
    <w:rsid w:val="0019073C"/>
    <w:rsid w:val="00192639"/>
    <w:rsid w:val="0019355C"/>
    <w:rsid w:val="001960C5"/>
    <w:rsid w:val="001A1A1C"/>
    <w:rsid w:val="001B1AFD"/>
    <w:rsid w:val="001B3BDE"/>
    <w:rsid w:val="001B3E29"/>
    <w:rsid w:val="001B4EE2"/>
    <w:rsid w:val="001B5E29"/>
    <w:rsid w:val="001C1B3C"/>
    <w:rsid w:val="001E4FA7"/>
    <w:rsid w:val="001F1201"/>
    <w:rsid w:val="001F2065"/>
    <w:rsid w:val="001F4319"/>
    <w:rsid w:val="001F4BC0"/>
    <w:rsid w:val="00201148"/>
    <w:rsid w:val="00205101"/>
    <w:rsid w:val="002107D6"/>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72FB"/>
    <w:rsid w:val="00270340"/>
    <w:rsid w:val="00270B6A"/>
    <w:rsid w:val="002710E8"/>
    <w:rsid w:val="00275907"/>
    <w:rsid w:val="00277833"/>
    <w:rsid w:val="00281D4E"/>
    <w:rsid w:val="00282F79"/>
    <w:rsid w:val="00283DE1"/>
    <w:rsid w:val="002849E7"/>
    <w:rsid w:val="00291A68"/>
    <w:rsid w:val="00293049"/>
    <w:rsid w:val="002946FF"/>
    <w:rsid w:val="002A0861"/>
    <w:rsid w:val="002A37F8"/>
    <w:rsid w:val="002A5E77"/>
    <w:rsid w:val="002B3E5E"/>
    <w:rsid w:val="002B4DED"/>
    <w:rsid w:val="002C0F4F"/>
    <w:rsid w:val="002C308B"/>
    <w:rsid w:val="002C3C06"/>
    <w:rsid w:val="002D02FC"/>
    <w:rsid w:val="002D103E"/>
    <w:rsid w:val="002D22BB"/>
    <w:rsid w:val="002D37E4"/>
    <w:rsid w:val="002D3F40"/>
    <w:rsid w:val="002D6859"/>
    <w:rsid w:val="002D77FF"/>
    <w:rsid w:val="002D7EBF"/>
    <w:rsid w:val="002E281C"/>
    <w:rsid w:val="002E5EF5"/>
    <w:rsid w:val="002E6326"/>
    <w:rsid w:val="002F424B"/>
    <w:rsid w:val="002F52F7"/>
    <w:rsid w:val="002F56D3"/>
    <w:rsid w:val="00301E49"/>
    <w:rsid w:val="00302A43"/>
    <w:rsid w:val="00304582"/>
    <w:rsid w:val="003103AC"/>
    <w:rsid w:val="003168D3"/>
    <w:rsid w:val="00324D9E"/>
    <w:rsid w:val="00324F01"/>
    <w:rsid w:val="00325A0C"/>
    <w:rsid w:val="0033000D"/>
    <w:rsid w:val="00331656"/>
    <w:rsid w:val="0033717C"/>
    <w:rsid w:val="0034400E"/>
    <w:rsid w:val="00344F09"/>
    <w:rsid w:val="0035306E"/>
    <w:rsid w:val="00355E65"/>
    <w:rsid w:val="00360074"/>
    <w:rsid w:val="00370887"/>
    <w:rsid w:val="00371D32"/>
    <w:rsid w:val="003725D3"/>
    <w:rsid w:val="003726A4"/>
    <w:rsid w:val="00374892"/>
    <w:rsid w:val="003804D9"/>
    <w:rsid w:val="00380B48"/>
    <w:rsid w:val="003860A8"/>
    <w:rsid w:val="0038615A"/>
    <w:rsid w:val="0038785F"/>
    <w:rsid w:val="00391F84"/>
    <w:rsid w:val="00394557"/>
    <w:rsid w:val="00396D53"/>
    <w:rsid w:val="003A0027"/>
    <w:rsid w:val="003A6483"/>
    <w:rsid w:val="003A7CED"/>
    <w:rsid w:val="003B6013"/>
    <w:rsid w:val="003B739E"/>
    <w:rsid w:val="003B76CE"/>
    <w:rsid w:val="003B7F5B"/>
    <w:rsid w:val="003D57AD"/>
    <w:rsid w:val="003E2CE0"/>
    <w:rsid w:val="003F2E1D"/>
    <w:rsid w:val="00421E69"/>
    <w:rsid w:val="00427592"/>
    <w:rsid w:val="0043374E"/>
    <w:rsid w:val="00434BE9"/>
    <w:rsid w:val="004366CB"/>
    <w:rsid w:val="004413AD"/>
    <w:rsid w:val="00442C1C"/>
    <w:rsid w:val="00443D8E"/>
    <w:rsid w:val="00447F2C"/>
    <w:rsid w:val="004530CD"/>
    <w:rsid w:val="00456CEB"/>
    <w:rsid w:val="00460692"/>
    <w:rsid w:val="00461759"/>
    <w:rsid w:val="00463BBA"/>
    <w:rsid w:val="00466AB8"/>
    <w:rsid w:val="004702FB"/>
    <w:rsid w:val="00470CAD"/>
    <w:rsid w:val="00477BDD"/>
    <w:rsid w:val="004857AE"/>
    <w:rsid w:val="00485FC2"/>
    <w:rsid w:val="004879C8"/>
    <w:rsid w:val="004A4ADD"/>
    <w:rsid w:val="004B606F"/>
    <w:rsid w:val="004C2D9A"/>
    <w:rsid w:val="004C5455"/>
    <w:rsid w:val="004D289B"/>
    <w:rsid w:val="004D2B97"/>
    <w:rsid w:val="004D2D0A"/>
    <w:rsid w:val="004D46D0"/>
    <w:rsid w:val="004D4B05"/>
    <w:rsid w:val="004D6FF0"/>
    <w:rsid w:val="004E0208"/>
    <w:rsid w:val="004E126B"/>
    <w:rsid w:val="004E5F13"/>
    <w:rsid w:val="004F0BF2"/>
    <w:rsid w:val="004F283A"/>
    <w:rsid w:val="004F7A35"/>
    <w:rsid w:val="00502561"/>
    <w:rsid w:val="00510784"/>
    <w:rsid w:val="00514863"/>
    <w:rsid w:val="00524263"/>
    <w:rsid w:val="00525E5B"/>
    <w:rsid w:val="005272DC"/>
    <w:rsid w:val="0052761E"/>
    <w:rsid w:val="00527CE3"/>
    <w:rsid w:val="00530C6A"/>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96CC4"/>
    <w:rsid w:val="005A2B9A"/>
    <w:rsid w:val="005A3710"/>
    <w:rsid w:val="005B3731"/>
    <w:rsid w:val="005B648C"/>
    <w:rsid w:val="005B7E1B"/>
    <w:rsid w:val="005C3EE5"/>
    <w:rsid w:val="005C7D2D"/>
    <w:rsid w:val="005D419E"/>
    <w:rsid w:val="005E658C"/>
    <w:rsid w:val="005E7B4B"/>
    <w:rsid w:val="005E7C08"/>
    <w:rsid w:val="005E7E89"/>
    <w:rsid w:val="005F27D8"/>
    <w:rsid w:val="005F32BD"/>
    <w:rsid w:val="005F3308"/>
    <w:rsid w:val="005F65CB"/>
    <w:rsid w:val="005F6AB4"/>
    <w:rsid w:val="00601981"/>
    <w:rsid w:val="00602D1F"/>
    <w:rsid w:val="0060495C"/>
    <w:rsid w:val="00604C2A"/>
    <w:rsid w:val="00605B04"/>
    <w:rsid w:val="00613054"/>
    <w:rsid w:val="00634484"/>
    <w:rsid w:val="006478A4"/>
    <w:rsid w:val="0065120C"/>
    <w:rsid w:val="00651D89"/>
    <w:rsid w:val="00656651"/>
    <w:rsid w:val="0066111A"/>
    <w:rsid w:val="006668CF"/>
    <w:rsid w:val="00667809"/>
    <w:rsid w:val="006679AA"/>
    <w:rsid w:val="006717CE"/>
    <w:rsid w:val="00671922"/>
    <w:rsid w:val="0067220E"/>
    <w:rsid w:val="0067391B"/>
    <w:rsid w:val="00681838"/>
    <w:rsid w:val="00695AEC"/>
    <w:rsid w:val="006A537E"/>
    <w:rsid w:val="006A5FC7"/>
    <w:rsid w:val="006B04CF"/>
    <w:rsid w:val="006B0A4E"/>
    <w:rsid w:val="006B170B"/>
    <w:rsid w:val="006B1C36"/>
    <w:rsid w:val="006B4133"/>
    <w:rsid w:val="006B7CDB"/>
    <w:rsid w:val="006C07EB"/>
    <w:rsid w:val="006C20B5"/>
    <w:rsid w:val="006C4259"/>
    <w:rsid w:val="006C451A"/>
    <w:rsid w:val="006C6C8B"/>
    <w:rsid w:val="006D02F3"/>
    <w:rsid w:val="006D09F9"/>
    <w:rsid w:val="006D13DC"/>
    <w:rsid w:val="006D5DB7"/>
    <w:rsid w:val="006D7DA7"/>
    <w:rsid w:val="006E4180"/>
    <w:rsid w:val="006F432F"/>
    <w:rsid w:val="006F5845"/>
    <w:rsid w:val="006F6F93"/>
    <w:rsid w:val="007023A7"/>
    <w:rsid w:val="007123E7"/>
    <w:rsid w:val="007210F3"/>
    <w:rsid w:val="00723FA6"/>
    <w:rsid w:val="00725B31"/>
    <w:rsid w:val="0073132C"/>
    <w:rsid w:val="00736CFD"/>
    <w:rsid w:val="00744239"/>
    <w:rsid w:val="00745B87"/>
    <w:rsid w:val="00750361"/>
    <w:rsid w:val="00751267"/>
    <w:rsid w:val="007530C1"/>
    <w:rsid w:val="00756085"/>
    <w:rsid w:val="00760C92"/>
    <w:rsid w:val="007625A5"/>
    <w:rsid w:val="00771CE2"/>
    <w:rsid w:val="007750C7"/>
    <w:rsid w:val="00780278"/>
    <w:rsid w:val="00783252"/>
    <w:rsid w:val="0078361E"/>
    <w:rsid w:val="007842FF"/>
    <w:rsid w:val="00784F49"/>
    <w:rsid w:val="00795571"/>
    <w:rsid w:val="00796510"/>
    <w:rsid w:val="007A5E6A"/>
    <w:rsid w:val="007B0D8E"/>
    <w:rsid w:val="007B1858"/>
    <w:rsid w:val="007B241F"/>
    <w:rsid w:val="007B4D1B"/>
    <w:rsid w:val="007B7125"/>
    <w:rsid w:val="007C07EE"/>
    <w:rsid w:val="007C43D3"/>
    <w:rsid w:val="007C54D0"/>
    <w:rsid w:val="007D0B69"/>
    <w:rsid w:val="007D26BE"/>
    <w:rsid w:val="007D2DA3"/>
    <w:rsid w:val="007D477B"/>
    <w:rsid w:val="007D679A"/>
    <w:rsid w:val="007D7905"/>
    <w:rsid w:val="007D7E75"/>
    <w:rsid w:val="007E21C3"/>
    <w:rsid w:val="007E53D9"/>
    <w:rsid w:val="007E599F"/>
    <w:rsid w:val="007E72C5"/>
    <w:rsid w:val="007F03C9"/>
    <w:rsid w:val="007F0CE3"/>
    <w:rsid w:val="007F7CBC"/>
    <w:rsid w:val="008007A0"/>
    <w:rsid w:val="00800FA0"/>
    <w:rsid w:val="00803737"/>
    <w:rsid w:val="00806FE2"/>
    <w:rsid w:val="00807555"/>
    <w:rsid w:val="00810583"/>
    <w:rsid w:val="00813043"/>
    <w:rsid w:val="0081630D"/>
    <w:rsid w:val="00816D67"/>
    <w:rsid w:val="00817B69"/>
    <w:rsid w:val="0082294F"/>
    <w:rsid w:val="00822AD2"/>
    <w:rsid w:val="00833080"/>
    <w:rsid w:val="00837D37"/>
    <w:rsid w:val="008400B6"/>
    <w:rsid w:val="00843088"/>
    <w:rsid w:val="00844933"/>
    <w:rsid w:val="00844CF9"/>
    <w:rsid w:val="0085665E"/>
    <w:rsid w:val="0086440C"/>
    <w:rsid w:val="00864EEF"/>
    <w:rsid w:val="008759FB"/>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5B41"/>
    <w:rsid w:val="008C5E45"/>
    <w:rsid w:val="008C678A"/>
    <w:rsid w:val="008D1C3F"/>
    <w:rsid w:val="008D3662"/>
    <w:rsid w:val="008D36DF"/>
    <w:rsid w:val="008D399E"/>
    <w:rsid w:val="008D7FD8"/>
    <w:rsid w:val="008E16E1"/>
    <w:rsid w:val="008E5174"/>
    <w:rsid w:val="008E7C67"/>
    <w:rsid w:val="008F5BA2"/>
    <w:rsid w:val="008F667B"/>
    <w:rsid w:val="008F6E86"/>
    <w:rsid w:val="00905C00"/>
    <w:rsid w:val="009077A2"/>
    <w:rsid w:val="00911AC2"/>
    <w:rsid w:val="00912140"/>
    <w:rsid w:val="009122B5"/>
    <w:rsid w:val="0091232A"/>
    <w:rsid w:val="0091351B"/>
    <w:rsid w:val="009208F8"/>
    <w:rsid w:val="00922899"/>
    <w:rsid w:val="009244BE"/>
    <w:rsid w:val="00926ECD"/>
    <w:rsid w:val="009301D7"/>
    <w:rsid w:val="00930A34"/>
    <w:rsid w:val="00937FFE"/>
    <w:rsid w:val="00941104"/>
    <w:rsid w:val="00942CBF"/>
    <w:rsid w:val="00943E67"/>
    <w:rsid w:val="009443D5"/>
    <w:rsid w:val="00945778"/>
    <w:rsid w:val="009515FC"/>
    <w:rsid w:val="00953675"/>
    <w:rsid w:val="00963844"/>
    <w:rsid w:val="00963AF0"/>
    <w:rsid w:val="009754AD"/>
    <w:rsid w:val="00986A39"/>
    <w:rsid w:val="00986A3C"/>
    <w:rsid w:val="00991DBE"/>
    <w:rsid w:val="009947D0"/>
    <w:rsid w:val="009950C2"/>
    <w:rsid w:val="009A7808"/>
    <w:rsid w:val="009B066B"/>
    <w:rsid w:val="009B2E04"/>
    <w:rsid w:val="009C04C3"/>
    <w:rsid w:val="009C2CEE"/>
    <w:rsid w:val="009D1B30"/>
    <w:rsid w:val="009D3B86"/>
    <w:rsid w:val="009D5C4C"/>
    <w:rsid w:val="009E2279"/>
    <w:rsid w:val="009E5861"/>
    <w:rsid w:val="009E5C49"/>
    <w:rsid w:val="009F63F1"/>
    <w:rsid w:val="00A006CE"/>
    <w:rsid w:val="00A05D5A"/>
    <w:rsid w:val="00A1205D"/>
    <w:rsid w:val="00A1250A"/>
    <w:rsid w:val="00A13F8D"/>
    <w:rsid w:val="00A15E2D"/>
    <w:rsid w:val="00A176CF"/>
    <w:rsid w:val="00A20D37"/>
    <w:rsid w:val="00A314E3"/>
    <w:rsid w:val="00A34FF5"/>
    <w:rsid w:val="00A354D5"/>
    <w:rsid w:val="00A36F0E"/>
    <w:rsid w:val="00A373CB"/>
    <w:rsid w:val="00A44873"/>
    <w:rsid w:val="00A5080B"/>
    <w:rsid w:val="00A51EF3"/>
    <w:rsid w:val="00A5708A"/>
    <w:rsid w:val="00A57DA5"/>
    <w:rsid w:val="00A64981"/>
    <w:rsid w:val="00A7436B"/>
    <w:rsid w:val="00A757B9"/>
    <w:rsid w:val="00A75EE8"/>
    <w:rsid w:val="00A86C2D"/>
    <w:rsid w:val="00A904D0"/>
    <w:rsid w:val="00A929E9"/>
    <w:rsid w:val="00A937A3"/>
    <w:rsid w:val="00A96889"/>
    <w:rsid w:val="00A96BE2"/>
    <w:rsid w:val="00AA0BEA"/>
    <w:rsid w:val="00AA2FD4"/>
    <w:rsid w:val="00AA31B3"/>
    <w:rsid w:val="00AA4846"/>
    <w:rsid w:val="00AB1AC6"/>
    <w:rsid w:val="00AB1B1E"/>
    <w:rsid w:val="00AC1E8E"/>
    <w:rsid w:val="00AC209B"/>
    <w:rsid w:val="00AC5371"/>
    <w:rsid w:val="00AD0796"/>
    <w:rsid w:val="00AD0DC0"/>
    <w:rsid w:val="00AD4057"/>
    <w:rsid w:val="00AD5485"/>
    <w:rsid w:val="00AD5A42"/>
    <w:rsid w:val="00AF1DEA"/>
    <w:rsid w:val="00AF3198"/>
    <w:rsid w:val="00AF46EB"/>
    <w:rsid w:val="00B00526"/>
    <w:rsid w:val="00B03864"/>
    <w:rsid w:val="00B039F2"/>
    <w:rsid w:val="00B055D1"/>
    <w:rsid w:val="00B05D25"/>
    <w:rsid w:val="00B101F9"/>
    <w:rsid w:val="00B11D82"/>
    <w:rsid w:val="00B127F5"/>
    <w:rsid w:val="00B12867"/>
    <w:rsid w:val="00B142E2"/>
    <w:rsid w:val="00B149D6"/>
    <w:rsid w:val="00B1509D"/>
    <w:rsid w:val="00B16BA7"/>
    <w:rsid w:val="00B26988"/>
    <w:rsid w:val="00B33605"/>
    <w:rsid w:val="00B35F32"/>
    <w:rsid w:val="00B3698B"/>
    <w:rsid w:val="00B36E19"/>
    <w:rsid w:val="00B41598"/>
    <w:rsid w:val="00B415EB"/>
    <w:rsid w:val="00B43FE9"/>
    <w:rsid w:val="00B45A46"/>
    <w:rsid w:val="00B473BA"/>
    <w:rsid w:val="00B47D54"/>
    <w:rsid w:val="00B52F60"/>
    <w:rsid w:val="00B569E2"/>
    <w:rsid w:val="00B628A7"/>
    <w:rsid w:val="00B717B9"/>
    <w:rsid w:val="00B71B19"/>
    <w:rsid w:val="00B72563"/>
    <w:rsid w:val="00B8220F"/>
    <w:rsid w:val="00B8506D"/>
    <w:rsid w:val="00B950CB"/>
    <w:rsid w:val="00B95A66"/>
    <w:rsid w:val="00BA034A"/>
    <w:rsid w:val="00BA05D2"/>
    <w:rsid w:val="00BA2BFA"/>
    <w:rsid w:val="00BC1C66"/>
    <w:rsid w:val="00BC2E71"/>
    <w:rsid w:val="00BD5D66"/>
    <w:rsid w:val="00BD7791"/>
    <w:rsid w:val="00BE23B9"/>
    <w:rsid w:val="00BE5C36"/>
    <w:rsid w:val="00BE6134"/>
    <w:rsid w:val="00BF0687"/>
    <w:rsid w:val="00BF5D7B"/>
    <w:rsid w:val="00BF6D7A"/>
    <w:rsid w:val="00BF7C57"/>
    <w:rsid w:val="00C02705"/>
    <w:rsid w:val="00C10316"/>
    <w:rsid w:val="00C10AFE"/>
    <w:rsid w:val="00C11C09"/>
    <w:rsid w:val="00C12C84"/>
    <w:rsid w:val="00C25DF8"/>
    <w:rsid w:val="00C278AF"/>
    <w:rsid w:val="00C31DDB"/>
    <w:rsid w:val="00C37EDD"/>
    <w:rsid w:val="00C41391"/>
    <w:rsid w:val="00C44E23"/>
    <w:rsid w:val="00C50F96"/>
    <w:rsid w:val="00C51C51"/>
    <w:rsid w:val="00C56596"/>
    <w:rsid w:val="00C56C5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F0219"/>
    <w:rsid w:val="00CF322E"/>
    <w:rsid w:val="00CF6B04"/>
    <w:rsid w:val="00D05D69"/>
    <w:rsid w:val="00D06289"/>
    <w:rsid w:val="00D0665E"/>
    <w:rsid w:val="00D12806"/>
    <w:rsid w:val="00D13AAC"/>
    <w:rsid w:val="00D15A7E"/>
    <w:rsid w:val="00D175E4"/>
    <w:rsid w:val="00D223CD"/>
    <w:rsid w:val="00D24621"/>
    <w:rsid w:val="00D25C51"/>
    <w:rsid w:val="00D3145F"/>
    <w:rsid w:val="00D3316B"/>
    <w:rsid w:val="00D3342A"/>
    <w:rsid w:val="00D36A1F"/>
    <w:rsid w:val="00D37512"/>
    <w:rsid w:val="00D426D7"/>
    <w:rsid w:val="00D45166"/>
    <w:rsid w:val="00D50887"/>
    <w:rsid w:val="00D514B4"/>
    <w:rsid w:val="00D5400E"/>
    <w:rsid w:val="00D54619"/>
    <w:rsid w:val="00D56D45"/>
    <w:rsid w:val="00D61ECC"/>
    <w:rsid w:val="00D62F17"/>
    <w:rsid w:val="00D647FA"/>
    <w:rsid w:val="00D65C47"/>
    <w:rsid w:val="00D67AF2"/>
    <w:rsid w:val="00D717BC"/>
    <w:rsid w:val="00D718FC"/>
    <w:rsid w:val="00D73988"/>
    <w:rsid w:val="00D73F2A"/>
    <w:rsid w:val="00D755CE"/>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C2FB4"/>
    <w:rsid w:val="00DC5073"/>
    <w:rsid w:val="00DC51B3"/>
    <w:rsid w:val="00DD7260"/>
    <w:rsid w:val="00DE0FFB"/>
    <w:rsid w:val="00DE15EC"/>
    <w:rsid w:val="00DE5D33"/>
    <w:rsid w:val="00DF3E3A"/>
    <w:rsid w:val="00DF4533"/>
    <w:rsid w:val="00DF5C05"/>
    <w:rsid w:val="00DF5C0D"/>
    <w:rsid w:val="00DF650A"/>
    <w:rsid w:val="00DF75E1"/>
    <w:rsid w:val="00E014E4"/>
    <w:rsid w:val="00E02B16"/>
    <w:rsid w:val="00E1385B"/>
    <w:rsid w:val="00E14700"/>
    <w:rsid w:val="00E14A19"/>
    <w:rsid w:val="00E14C2A"/>
    <w:rsid w:val="00E218DD"/>
    <w:rsid w:val="00E22D7D"/>
    <w:rsid w:val="00E314F4"/>
    <w:rsid w:val="00E375EF"/>
    <w:rsid w:val="00E4434A"/>
    <w:rsid w:val="00E5041A"/>
    <w:rsid w:val="00E50476"/>
    <w:rsid w:val="00E55C3E"/>
    <w:rsid w:val="00E60AAB"/>
    <w:rsid w:val="00E67399"/>
    <w:rsid w:val="00E73F27"/>
    <w:rsid w:val="00E76047"/>
    <w:rsid w:val="00E80D31"/>
    <w:rsid w:val="00E83BE4"/>
    <w:rsid w:val="00E86BA9"/>
    <w:rsid w:val="00E86BE0"/>
    <w:rsid w:val="00EB5E3A"/>
    <w:rsid w:val="00EB6921"/>
    <w:rsid w:val="00ED0E71"/>
    <w:rsid w:val="00ED4343"/>
    <w:rsid w:val="00EE1894"/>
    <w:rsid w:val="00EE21E4"/>
    <w:rsid w:val="00EE3BE5"/>
    <w:rsid w:val="00EE3DFF"/>
    <w:rsid w:val="00EF16AF"/>
    <w:rsid w:val="00EF1CE3"/>
    <w:rsid w:val="00EF2DA8"/>
    <w:rsid w:val="00F044BA"/>
    <w:rsid w:val="00F10075"/>
    <w:rsid w:val="00F11B81"/>
    <w:rsid w:val="00F12576"/>
    <w:rsid w:val="00F3198B"/>
    <w:rsid w:val="00F31D50"/>
    <w:rsid w:val="00F35414"/>
    <w:rsid w:val="00F3710A"/>
    <w:rsid w:val="00F37545"/>
    <w:rsid w:val="00F40607"/>
    <w:rsid w:val="00F41A9A"/>
    <w:rsid w:val="00F4451C"/>
    <w:rsid w:val="00F5256D"/>
    <w:rsid w:val="00F55C44"/>
    <w:rsid w:val="00F61B78"/>
    <w:rsid w:val="00F6289B"/>
    <w:rsid w:val="00F67B86"/>
    <w:rsid w:val="00F72458"/>
    <w:rsid w:val="00F770CB"/>
    <w:rsid w:val="00F8093A"/>
    <w:rsid w:val="00F80EC3"/>
    <w:rsid w:val="00F83928"/>
    <w:rsid w:val="00F842E9"/>
    <w:rsid w:val="00F8574A"/>
    <w:rsid w:val="00F87246"/>
    <w:rsid w:val="00F92E29"/>
    <w:rsid w:val="00F94E73"/>
    <w:rsid w:val="00F95C45"/>
    <w:rsid w:val="00F975F6"/>
    <w:rsid w:val="00FA0A9A"/>
    <w:rsid w:val="00FA25F1"/>
    <w:rsid w:val="00FA2C35"/>
    <w:rsid w:val="00FA7086"/>
    <w:rsid w:val="00FB052C"/>
    <w:rsid w:val="00FB407A"/>
    <w:rsid w:val="00FB42A1"/>
    <w:rsid w:val="00FC0F1B"/>
    <w:rsid w:val="00FC1E4A"/>
    <w:rsid w:val="00FC2C00"/>
    <w:rsid w:val="00FC331E"/>
    <w:rsid w:val="00FC3FB8"/>
    <w:rsid w:val="00FD1A71"/>
    <w:rsid w:val="00FD380A"/>
    <w:rsid w:val="00FE076E"/>
    <w:rsid w:val="00FE1C2E"/>
    <w:rsid w:val="00FE40F6"/>
    <w:rsid w:val="00FE4E23"/>
    <w:rsid w:val="00FE66E6"/>
    <w:rsid w:val="00FF20AD"/>
    <w:rsid w:val="00FF3FD0"/>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FCB5-2D08-4084-A235-05E4229F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5</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81</cp:revision>
  <cp:lastPrinted>2024-01-29T07:35:00Z</cp:lastPrinted>
  <dcterms:created xsi:type="dcterms:W3CDTF">2021-01-12T10:35:00Z</dcterms:created>
  <dcterms:modified xsi:type="dcterms:W3CDTF">2024-01-31T04:42:00Z</dcterms:modified>
</cp:coreProperties>
</file>