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6D" w:rsidRDefault="00917A6D">
      <w:pPr>
        <w:spacing w:line="400" w:lineRule="exact"/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障害児通所支援事業等廃止（休止）届出書</w:t>
      </w:r>
    </w:p>
    <w:p w:rsidR="00917A6D" w:rsidRPr="000E5DAF" w:rsidRDefault="00917A6D">
      <w:pPr>
        <w:pStyle w:val="a4"/>
        <w:tabs>
          <w:tab w:val="clear" w:pos="4252"/>
          <w:tab w:val="clear" w:pos="8504"/>
        </w:tabs>
        <w:snapToGrid/>
        <w:spacing w:line="400" w:lineRule="exact"/>
        <w:rPr>
          <w:lang w:eastAsia="zh-TW"/>
        </w:rPr>
      </w:pPr>
    </w:p>
    <w:p w:rsidR="00917A6D" w:rsidRDefault="00917A6D" w:rsidP="002B46DF">
      <w:pPr>
        <w:spacing w:line="400" w:lineRule="exact"/>
        <w:ind w:rightChars="100" w:right="206"/>
        <w:jc w:val="right"/>
      </w:pPr>
      <w:r>
        <w:rPr>
          <w:rFonts w:hint="eastAsia"/>
        </w:rPr>
        <w:t xml:space="preserve">　　年　　月　　日</w:t>
      </w:r>
    </w:p>
    <w:p w:rsidR="00917A6D" w:rsidRDefault="00917A6D">
      <w:pPr>
        <w:spacing w:line="400" w:lineRule="exact"/>
      </w:pPr>
    </w:p>
    <w:p w:rsidR="00917A6D" w:rsidRDefault="00917A6D">
      <w:pPr>
        <w:spacing w:line="400" w:lineRule="exact"/>
      </w:pPr>
      <w:r>
        <w:rPr>
          <w:rFonts w:hint="eastAsia"/>
        </w:rPr>
        <w:t>（あて先）千葉市長</w:t>
      </w:r>
    </w:p>
    <w:p w:rsidR="00917A6D" w:rsidRDefault="00917A6D" w:rsidP="002B46DF">
      <w:pPr>
        <w:ind w:leftChars="2000" w:left="4123"/>
        <w:jc w:val="left"/>
      </w:pPr>
      <w:r>
        <w:rPr>
          <w:rFonts w:hint="eastAsia"/>
        </w:rPr>
        <w:t>住　所</w:t>
      </w:r>
    </w:p>
    <w:p w:rsidR="00917A6D" w:rsidRDefault="00917A6D" w:rsidP="002B46DF">
      <w:pPr>
        <w:ind w:leftChars="2000" w:left="4123"/>
        <w:jc w:val="left"/>
      </w:pPr>
    </w:p>
    <w:p w:rsidR="00917A6D" w:rsidRDefault="00917A6D" w:rsidP="002B46DF">
      <w:pPr>
        <w:spacing w:line="400" w:lineRule="exact"/>
        <w:ind w:leftChars="2000" w:left="4123"/>
        <w:jc w:val="left"/>
      </w:pPr>
      <w:r>
        <w:rPr>
          <w:rFonts w:hint="eastAsia"/>
        </w:rPr>
        <w:t>名　称</w:t>
      </w:r>
      <w:r w:rsidR="00071B8C">
        <w:rPr>
          <w:rFonts w:hint="eastAsia"/>
        </w:rPr>
        <w:t xml:space="preserve">　　　　　</w:t>
      </w:r>
      <w:r w:rsidR="00DD3CA0">
        <w:rPr>
          <w:rFonts w:hint="eastAsia"/>
        </w:rPr>
        <w:t xml:space="preserve">　　　　　　　　</w:t>
      </w:r>
      <w:r w:rsidR="00071B8C">
        <w:rPr>
          <w:rFonts w:hint="eastAsia"/>
        </w:rPr>
        <w:t xml:space="preserve">　</w:t>
      </w:r>
      <w:r w:rsidR="00BB5330">
        <w:rPr>
          <w:rFonts w:hint="eastAsia"/>
        </w:rPr>
        <w:t xml:space="preserve">　</w:t>
      </w:r>
      <w:r w:rsidR="00880343">
        <w:fldChar w:fldCharType="begin"/>
      </w:r>
      <w:r w:rsidR="00880343">
        <w:instrText xml:space="preserve"> </w:instrText>
      </w:r>
      <w:r w:rsidR="00880343">
        <w:rPr>
          <w:rFonts w:hint="eastAsia"/>
        </w:rPr>
        <w:instrText>eq \o\ac(</w:instrText>
      </w:r>
      <w:r w:rsidR="00880343">
        <w:rPr>
          <w:rFonts w:hint="eastAsia"/>
          <w:position w:val="-4"/>
          <w:sz w:val="33"/>
        </w:rPr>
        <w:instrText>○</w:instrText>
      </w:r>
      <w:r w:rsidR="00880343">
        <w:rPr>
          <w:rFonts w:hint="eastAsia"/>
        </w:rPr>
        <w:instrText>,</w:instrText>
      </w:r>
      <w:r w:rsidR="00880343">
        <w:rPr>
          <w:rFonts w:hint="eastAsia"/>
        </w:rPr>
        <w:instrText>印</w:instrText>
      </w:r>
      <w:r w:rsidR="00880343">
        <w:rPr>
          <w:rFonts w:hint="eastAsia"/>
        </w:rPr>
        <w:instrText>)</w:instrText>
      </w:r>
      <w:r w:rsidR="00880343">
        <w:fldChar w:fldCharType="end"/>
      </w:r>
    </w:p>
    <w:p w:rsidR="00917A6D" w:rsidRPr="009C677B" w:rsidRDefault="00917A6D" w:rsidP="002B46DF">
      <w:pPr>
        <w:ind w:leftChars="2000" w:left="4123"/>
        <w:jc w:val="left"/>
      </w:pPr>
      <w:r>
        <w:rPr>
          <w:rFonts w:hint="eastAsia"/>
        </w:rPr>
        <w:t>（代表者職氏名）</w:t>
      </w:r>
    </w:p>
    <w:p w:rsidR="00917A6D" w:rsidRPr="009C677B" w:rsidRDefault="00917A6D" w:rsidP="00917A6D">
      <w:pPr>
        <w:spacing w:after="120" w:line="200" w:lineRule="exact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　　　</w:t>
      </w:r>
      <w:r w:rsidRPr="009C677B">
        <w:rPr>
          <w:rFonts w:ascii="ＭＳ 明朝" w:hAnsi="ＭＳ 明朝" w:hint="eastAsia"/>
        </w:rPr>
        <w:t>連絡先電話番号</w:t>
      </w:r>
    </w:p>
    <w:p w:rsidR="00917A6D" w:rsidRPr="009C677B" w:rsidRDefault="00917A6D" w:rsidP="00917A6D">
      <w:pPr>
        <w:spacing w:after="120" w:line="2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Pr="009C677B">
        <w:rPr>
          <w:rFonts w:ascii="ＭＳ 明朝" w:hAnsi="ＭＳ 明朝" w:hint="eastAsia"/>
        </w:rPr>
        <w:t>FAX番号</w:t>
      </w:r>
    </w:p>
    <w:p w:rsidR="00917A6D" w:rsidRPr="009C677B" w:rsidRDefault="00917A6D" w:rsidP="00917A6D">
      <w:pPr>
        <w:spacing w:after="120" w:line="2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連絡先電子</w:t>
      </w:r>
      <w:r w:rsidRPr="009C677B">
        <w:rPr>
          <w:rFonts w:ascii="ＭＳ 明朝" w:hAnsi="ＭＳ 明朝" w:hint="eastAsia"/>
        </w:rPr>
        <w:t xml:space="preserve">ﾒｰﾙｱﾄﾞﾚｽ </w:t>
      </w:r>
      <w:r>
        <w:rPr>
          <w:rFonts w:ascii="ＭＳ 明朝" w:hAnsi="ＭＳ 明朝" w:hint="eastAsia"/>
        </w:rPr>
        <w:t xml:space="preserve">　</w:t>
      </w:r>
      <w:r w:rsidRPr="009C677B">
        <w:rPr>
          <w:rFonts w:ascii="ＭＳ 明朝" w:hAnsi="ＭＳ 明朝" w:hint="eastAsia"/>
        </w:rPr>
        <w:t xml:space="preserve">     @</w:t>
      </w:r>
    </w:p>
    <w:p w:rsidR="00917A6D" w:rsidRPr="009C677B" w:rsidRDefault="00917A6D" w:rsidP="00917A6D">
      <w:pPr>
        <w:spacing w:after="120" w:line="2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Pr="009C677B">
        <w:rPr>
          <w:rFonts w:ascii="ＭＳ 明朝" w:hAnsi="ＭＳ 明朝" w:hint="eastAsia"/>
        </w:rPr>
        <w:t>担当者氏名</w:t>
      </w:r>
    </w:p>
    <w:p w:rsidR="00917A6D" w:rsidRDefault="00917A6D">
      <w:pPr>
        <w:spacing w:after="120" w:line="400" w:lineRule="exact"/>
      </w:pPr>
    </w:p>
    <w:p w:rsidR="00917A6D" w:rsidRDefault="00917A6D" w:rsidP="002B46DF">
      <w:pPr>
        <w:spacing w:after="120" w:line="400" w:lineRule="exact"/>
        <w:ind w:firstLineChars="99" w:firstLine="204"/>
      </w:pPr>
      <w:r>
        <w:rPr>
          <w:rFonts w:hint="eastAsia"/>
        </w:rPr>
        <w:t>児童福祉法第３４条の３第４項に規定する障害児通所支援事業（障害児相談支援事業）の廃止（休止）について、次のとおり届け出ます。</w:t>
      </w:r>
    </w:p>
    <w:tbl>
      <w:tblPr>
        <w:tblpPr w:leftFromText="142" w:rightFromText="142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7"/>
        <w:gridCol w:w="6386"/>
      </w:tblGrid>
      <w:tr w:rsidR="00FF0E13" w:rsidTr="000A526B">
        <w:trPr>
          <w:trHeight w:hRule="exact" w:val="1020"/>
        </w:trPr>
        <w:tc>
          <w:tcPr>
            <w:tcW w:w="24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0E13" w:rsidRDefault="00FF0E13" w:rsidP="000A526B">
            <w:pPr>
              <w:ind w:leftChars="50" w:left="103" w:rightChars="50" w:right="103"/>
              <w:jc w:val="distribute"/>
            </w:pPr>
            <w:r>
              <w:rPr>
                <w:rFonts w:hint="eastAsia"/>
              </w:rPr>
              <w:t>廃止</w:t>
            </w:r>
            <w:r w:rsidR="00F20601" w:rsidRPr="00F20601">
              <w:rPr>
                <w:rFonts w:hint="eastAsia"/>
                <w:color w:val="FF0000"/>
              </w:rPr>
              <w:t>し、</w:t>
            </w:r>
            <w:r>
              <w:rPr>
                <w:rFonts w:hint="eastAsia"/>
              </w:rPr>
              <w:t>又は休止する</w:t>
            </w:r>
          </w:p>
          <w:p w:rsidR="00FF0E13" w:rsidRDefault="00FF0E13" w:rsidP="000A526B">
            <w:pPr>
              <w:ind w:leftChars="50" w:left="103" w:rightChars="50" w:right="103"/>
              <w:jc w:val="distribute"/>
            </w:pPr>
            <w:r>
              <w:rPr>
                <w:rFonts w:hint="eastAsia"/>
              </w:rPr>
              <w:t>サービス種別</w:t>
            </w:r>
          </w:p>
        </w:tc>
        <w:tc>
          <w:tcPr>
            <w:tcW w:w="6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0E13" w:rsidRDefault="00FF0E13" w:rsidP="000A526B">
            <w:pPr>
              <w:ind w:leftChars="50" w:left="103" w:rightChars="50" w:right="103"/>
            </w:pPr>
          </w:p>
        </w:tc>
      </w:tr>
      <w:tr w:rsidR="00FF0E13" w:rsidTr="000A526B">
        <w:trPr>
          <w:trHeight w:hRule="exact" w:val="840"/>
        </w:trPr>
        <w:tc>
          <w:tcPr>
            <w:tcW w:w="2487" w:type="dxa"/>
            <w:tcBorders>
              <w:left w:val="single" w:sz="12" w:space="0" w:color="auto"/>
            </w:tcBorders>
            <w:vAlign w:val="center"/>
          </w:tcPr>
          <w:p w:rsidR="00FF0E13" w:rsidRDefault="00FF0E13" w:rsidP="003D40A0">
            <w:pPr>
              <w:spacing w:after="80" w:line="400" w:lineRule="exact"/>
              <w:ind w:leftChars="50" w:left="103" w:rightChars="50" w:right="103"/>
              <w:jc w:val="distribute"/>
            </w:pPr>
            <w:r>
              <w:rPr>
                <w:rFonts w:hint="eastAsia"/>
              </w:rPr>
              <w:t>廃止</w:t>
            </w:r>
            <w:r w:rsidR="003D40A0" w:rsidRPr="003D40A0">
              <w:rPr>
                <w:rFonts w:hint="eastAsia"/>
                <w:color w:val="FF0000"/>
              </w:rPr>
              <w:t>し、</w:t>
            </w:r>
            <w:r>
              <w:rPr>
                <w:rFonts w:hint="eastAsia"/>
              </w:rPr>
              <w:t>又は休止し</w:t>
            </w:r>
            <w:r w:rsidR="003D40A0">
              <w:rPr>
                <w:rFonts w:hint="eastAsia"/>
              </w:rPr>
              <w:t>ようとする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386" w:type="dxa"/>
            <w:tcBorders>
              <w:right w:val="single" w:sz="12" w:space="0" w:color="auto"/>
            </w:tcBorders>
            <w:vAlign w:val="center"/>
          </w:tcPr>
          <w:p w:rsidR="00FF0E13" w:rsidRDefault="00FF0E13" w:rsidP="000A526B">
            <w:pPr>
              <w:pStyle w:val="a4"/>
              <w:tabs>
                <w:tab w:val="clear" w:pos="4252"/>
                <w:tab w:val="clear" w:pos="8504"/>
              </w:tabs>
              <w:snapToGrid/>
              <w:ind w:leftChars="50" w:left="103" w:rightChars="50" w:right="103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FF0E13" w:rsidTr="000A526B">
        <w:trPr>
          <w:trHeight w:hRule="exact" w:val="840"/>
        </w:trPr>
        <w:tc>
          <w:tcPr>
            <w:tcW w:w="2487" w:type="dxa"/>
            <w:tcBorders>
              <w:left w:val="single" w:sz="12" w:space="0" w:color="auto"/>
            </w:tcBorders>
            <w:vAlign w:val="center"/>
          </w:tcPr>
          <w:p w:rsidR="00FF0E13" w:rsidRDefault="00FF0E13" w:rsidP="000A526B">
            <w:pPr>
              <w:ind w:leftChars="50" w:left="103" w:rightChars="50" w:right="103"/>
              <w:jc w:val="distribute"/>
            </w:pPr>
            <w:r>
              <w:rPr>
                <w:rFonts w:hint="eastAsia"/>
              </w:rPr>
              <w:t>廃止又は休止の理由</w:t>
            </w:r>
          </w:p>
        </w:tc>
        <w:tc>
          <w:tcPr>
            <w:tcW w:w="6386" w:type="dxa"/>
            <w:tcBorders>
              <w:right w:val="single" w:sz="12" w:space="0" w:color="auto"/>
            </w:tcBorders>
            <w:vAlign w:val="center"/>
          </w:tcPr>
          <w:p w:rsidR="00FF0E13" w:rsidRDefault="00FF0E13" w:rsidP="000A526B">
            <w:pPr>
              <w:ind w:leftChars="50" w:left="103" w:rightChars="50" w:right="103"/>
            </w:pPr>
          </w:p>
        </w:tc>
      </w:tr>
      <w:tr w:rsidR="00FF0E13" w:rsidTr="000A526B">
        <w:trPr>
          <w:trHeight w:hRule="exact" w:val="1062"/>
        </w:trPr>
        <w:tc>
          <w:tcPr>
            <w:tcW w:w="2487" w:type="dxa"/>
            <w:tcBorders>
              <w:left w:val="single" w:sz="12" w:space="0" w:color="auto"/>
            </w:tcBorders>
            <w:vAlign w:val="center"/>
          </w:tcPr>
          <w:p w:rsidR="00FF0E13" w:rsidRDefault="00FF0E13" w:rsidP="000A526B">
            <w:pPr>
              <w:spacing w:line="220" w:lineRule="exact"/>
              <w:ind w:leftChars="50" w:left="103" w:rightChars="50" w:right="103"/>
            </w:pPr>
            <w:r>
              <w:rPr>
                <w:rFonts w:hint="eastAsia"/>
              </w:rPr>
              <w:t>現に障害児通所支援又は障害児相談支援を受</w:t>
            </w:r>
            <w:r w:rsidRPr="00621ED3">
              <w:rPr>
                <w:rFonts w:hint="eastAsia"/>
                <w:spacing w:val="15"/>
                <w:w w:val="99"/>
                <w:kern w:val="0"/>
                <w:fitText w:val="2287" w:id="1674809346"/>
              </w:rPr>
              <w:t>けている者に対する措</w:t>
            </w:r>
            <w:r w:rsidRPr="00621ED3">
              <w:rPr>
                <w:rFonts w:hint="eastAsia"/>
                <w:color w:val="FF0000"/>
                <w:w w:val="99"/>
                <w:kern w:val="0"/>
                <w:fitText w:val="2287" w:id="1674809346"/>
              </w:rPr>
              <w:t>置</w:t>
            </w:r>
          </w:p>
        </w:tc>
        <w:tc>
          <w:tcPr>
            <w:tcW w:w="6386" w:type="dxa"/>
            <w:tcBorders>
              <w:right w:val="single" w:sz="12" w:space="0" w:color="auto"/>
            </w:tcBorders>
            <w:vAlign w:val="center"/>
          </w:tcPr>
          <w:p w:rsidR="00FF0E13" w:rsidRDefault="00FF0E13" w:rsidP="000A526B">
            <w:pPr>
              <w:ind w:leftChars="50" w:left="103" w:rightChars="50" w:right="103"/>
            </w:pPr>
          </w:p>
        </w:tc>
      </w:tr>
      <w:tr w:rsidR="00FF0E13" w:rsidTr="000A526B">
        <w:trPr>
          <w:trHeight w:hRule="exact" w:val="1020"/>
        </w:trPr>
        <w:tc>
          <w:tcPr>
            <w:tcW w:w="24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F0E13" w:rsidRDefault="00FF0E13" w:rsidP="000A526B">
            <w:pPr>
              <w:ind w:leftChars="50" w:left="103" w:rightChars="50" w:right="103"/>
              <w:jc w:val="distribute"/>
            </w:pPr>
            <w:r>
              <w:rPr>
                <w:rFonts w:hint="eastAsia"/>
              </w:rPr>
              <w:t>休止の場合の</w:t>
            </w:r>
          </w:p>
          <w:p w:rsidR="00FF0E13" w:rsidRDefault="00FF0E13" w:rsidP="000A526B">
            <w:pPr>
              <w:ind w:leftChars="50" w:left="103" w:rightChars="50" w:right="103"/>
              <w:jc w:val="distribute"/>
            </w:pPr>
            <w:r>
              <w:rPr>
                <w:rFonts w:hint="eastAsia"/>
              </w:rPr>
              <w:t>予定期間</w:t>
            </w:r>
          </w:p>
        </w:tc>
        <w:tc>
          <w:tcPr>
            <w:tcW w:w="6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F0E13" w:rsidRPr="000F243E" w:rsidRDefault="00FF0E13" w:rsidP="000A526B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</w:tbl>
    <w:p w:rsidR="00FF0E13" w:rsidRDefault="00FF0E13" w:rsidP="002B46DF">
      <w:pPr>
        <w:spacing w:after="120" w:line="400" w:lineRule="exact"/>
        <w:ind w:firstLineChars="99" w:firstLine="204"/>
      </w:pPr>
      <w:r>
        <w:rPr>
          <w:rFonts w:hint="eastAsia"/>
        </w:rPr>
        <w:t xml:space="preserve">　</w:t>
      </w:r>
    </w:p>
    <w:p w:rsidR="00D7396B" w:rsidRDefault="00D7396B" w:rsidP="002B46DF">
      <w:pPr>
        <w:spacing w:before="120"/>
      </w:pPr>
      <w:r>
        <w:br w:type="page"/>
      </w:r>
    </w:p>
    <w:p w:rsidR="00D7396B" w:rsidRDefault="00D7396B" w:rsidP="00D7396B">
      <w:pPr>
        <w:spacing w:line="400" w:lineRule="exact"/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lastRenderedPageBreak/>
        <w:t>障害児通所支援事業等廃止（休止）届出書</w:t>
      </w:r>
    </w:p>
    <w:p w:rsidR="00D7396B" w:rsidRPr="000E5DAF" w:rsidRDefault="005D55DA" w:rsidP="00D7396B">
      <w:pPr>
        <w:pStyle w:val="a4"/>
        <w:tabs>
          <w:tab w:val="clear" w:pos="4252"/>
          <w:tab w:val="clear" w:pos="8504"/>
        </w:tabs>
        <w:snapToGrid/>
        <w:spacing w:line="400" w:lineRule="exact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7F70D9" wp14:editId="5719334F">
                <wp:simplePos x="0" y="0"/>
                <wp:positionH relativeFrom="column">
                  <wp:posOffset>3862070</wp:posOffset>
                </wp:positionH>
                <wp:positionV relativeFrom="paragraph">
                  <wp:posOffset>180340</wp:posOffset>
                </wp:positionV>
                <wp:extent cx="2124075" cy="4572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57200"/>
                        </a:xfrm>
                        <a:prstGeom prst="roundRect">
                          <a:avLst/>
                        </a:prstGeom>
                        <a:noFill/>
                        <a:ln w="1270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" o:spid="_x0000_s1026" style="position:absolute;left:0;text-align:left;margin-left:304.1pt;margin-top:14.2pt;width:167.25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" filled="f" strokecolor="#243f60 [1604]" strokeweight="1pt">
                <v:stroke dashstyle="dash"/>
              </v:roundrect>
            </w:pict>
          </mc:Fallback>
        </mc:AlternateContent>
      </w:r>
    </w:p>
    <w:p w:rsidR="00D7396B" w:rsidRDefault="005D55DA" w:rsidP="00D7396B">
      <w:pPr>
        <w:spacing w:line="400" w:lineRule="exact"/>
        <w:ind w:rightChars="100" w:right="206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521747" wp14:editId="0353E560">
                <wp:simplePos x="0" y="0"/>
                <wp:positionH relativeFrom="column">
                  <wp:posOffset>2249804</wp:posOffset>
                </wp:positionH>
                <wp:positionV relativeFrom="paragraph">
                  <wp:posOffset>145415</wp:posOffset>
                </wp:positionV>
                <wp:extent cx="1612265" cy="904875"/>
                <wp:effectExtent l="0" t="0" r="26035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2265" cy="904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o:spid="_x0000_s1026" style="position:absolute;left:0;text-align:lef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15pt,11.45pt" to="304.1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" strokecolor="black [3040]"/>
            </w:pict>
          </mc:Fallback>
        </mc:AlternateContent>
      </w:r>
      <w:r w:rsidR="00D7396B">
        <w:rPr>
          <w:rFonts w:hint="eastAsia"/>
        </w:rPr>
        <w:t xml:space="preserve">　平成３０年　３月　２８日</w:t>
      </w:r>
    </w:p>
    <w:p w:rsidR="00D7396B" w:rsidRDefault="00D7396B" w:rsidP="00D7396B">
      <w:pPr>
        <w:spacing w:line="400" w:lineRule="exact"/>
      </w:pPr>
    </w:p>
    <w:p w:rsidR="00D7396B" w:rsidRDefault="00D7396B" w:rsidP="00D7396B">
      <w:pPr>
        <w:spacing w:line="400" w:lineRule="exact"/>
      </w:pPr>
      <w:r>
        <w:rPr>
          <w:rFonts w:hint="eastAsia"/>
        </w:rPr>
        <w:t>千　葉　市　長</w:t>
      </w:r>
    </w:p>
    <w:p w:rsidR="00D7396B" w:rsidRDefault="005D55DA" w:rsidP="00D7396B">
      <w:pPr>
        <w:ind w:leftChars="2000" w:left="4123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933A8A" wp14:editId="5F398F7C">
                <wp:simplePos x="0" y="0"/>
                <wp:positionH relativeFrom="column">
                  <wp:posOffset>2547620</wp:posOffset>
                </wp:positionH>
                <wp:positionV relativeFrom="paragraph">
                  <wp:posOffset>183514</wp:posOffset>
                </wp:positionV>
                <wp:extent cx="3095625" cy="77152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771525"/>
                        </a:xfrm>
                        <a:prstGeom prst="roundRect">
                          <a:avLst/>
                        </a:prstGeom>
                        <a:noFill/>
                        <a:ln w="1270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200.6pt;margin-top:14.45pt;width:243.75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" filled="f" strokecolor="#243f60 [1604]" strokeweight="1pt">
                <v:stroke dashstyle="dash"/>
              </v:roundrect>
            </w:pict>
          </mc:Fallback>
        </mc:AlternateContent>
      </w:r>
      <w:r w:rsidR="00D739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2603D" wp14:editId="1372D5FC">
                <wp:simplePos x="0" y="0"/>
                <wp:positionH relativeFrom="column">
                  <wp:posOffset>-34290</wp:posOffset>
                </wp:positionH>
                <wp:positionV relativeFrom="paragraph">
                  <wp:posOffset>180975</wp:posOffset>
                </wp:positionV>
                <wp:extent cx="2374265" cy="1403985"/>
                <wp:effectExtent l="0" t="0" r="20320" b="165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96B" w:rsidRPr="00D7396B" w:rsidRDefault="00D7396B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D7396B">
                              <w:rPr>
                                <w:rFonts w:ascii="HGPｺﾞｼｯｸM" w:eastAsia="HGPｺﾞｼｯｸM" w:hint="eastAsia"/>
                              </w:rPr>
                              <w:t>廃止又は休止しようとするときは、１か月前に本届出を行う事。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7pt;margin-top:14.2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">
                <v:textbox style="mso-fit-shape-to-text:t">
                  <w:txbxContent>
                    <w:p w:rsidR="00D7396B" w:rsidRPr="00D7396B" w:rsidRDefault="00D7396B">
                      <w:pPr>
                        <w:rPr>
                          <w:rFonts w:ascii="HGPｺﾞｼｯｸM" w:eastAsia="HGPｺﾞｼｯｸM"/>
                        </w:rPr>
                      </w:pPr>
                      <w:r w:rsidRPr="00D7396B">
                        <w:rPr>
                          <w:rFonts w:ascii="HGPｺﾞｼｯｸM" w:eastAsia="HGPｺﾞｼｯｸM" w:hint="eastAsia"/>
                        </w:rPr>
                        <w:t>廃止又は休止しようとするときは、１か月前に本届出を行う事。</w:t>
                      </w:r>
                    </w:p>
                  </w:txbxContent>
                </v:textbox>
              </v:shape>
            </w:pict>
          </mc:Fallback>
        </mc:AlternateContent>
      </w:r>
      <w:r w:rsidR="00D7396B">
        <w:rPr>
          <w:rFonts w:hint="eastAsia"/>
        </w:rPr>
        <w:t>住　所</w:t>
      </w:r>
    </w:p>
    <w:p w:rsidR="00D7396B" w:rsidRPr="00D7396B" w:rsidRDefault="00D7396B" w:rsidP="00D7396B">
      <w:pPr>
        <w:ind w:leftChars="2000" w:left="4123"/>
        <w:jc w:val="left"/>
        <w:rPr>
          <w:rFonts w:ascii="HGPｺﾞｼｯｸM" w:eastAsia="HGPｺﾞｼｯｸM"/>
        </w:rPr>
      </w:pPr>
      <w:r w:rsidRPr="00D7396B">
        <w:rPr>
          <w:rFonts w:ascii="HGPｺﾞｼｯｸM" w:eastAsia="HGPｺﾞｼｯｸM" w:hint="eastAsia"/>
        </w:rPr>
        <w:t>千葉県千葉市中央区千葉港○番○号</w:t>
      </w:r>
    </w:p>
    <w:p w:rsidR="00D7396B" w:rsidRPr="00D7396B" w:rsidRDefault="005D55DA" w:rsidP="00D7396B">
      <w:pPr>
        <w:ind w:leftChars="2000" w:left="4123"/>
        <w:jc w:val="left"/>
        <w:rPr>
          <w:rFonts w:ascii="HGPｺﾞｼｯｸM" w:eastAsia="HGPｺﾞｼｯｸM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C5E83B" wp14:editId="326AE4BE">
                <wp:simplePos x="0" y="0"/>
                <wp:positionH relativeFrom="column">
                  <wp:posOffset>109220</wp:posOffset>
                </wp:positionH>
                <wp:positionV relativeFrom="paragraph">
                  <wp:posOffset>281305</wp:posOffset>
                </wp:positionV>
                <wp:extent cx="1828800" cy="268605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2686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22.15pt" to="152.6pt,2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" strokecolor="black [3040]"/>
            </w:pict>
          </mc:Fallback>
        </mc:AlternateContent>
      </w:r>
      <w:r w:rsidR="00D7396B">
        <w:rPr>
          <w:rFonts w:hint="eastAsia"/>
        </w:rPr>
        <w:t xml:space="preserve">名　称　</w:t>
      </w:r>
      <w:r w:rsidR="00D7396B">
        <w:rPr>
          <w:rFonts w:ascii="HGPｺﾞｼｯｸM" w:eastAsia="HGPｺﾞｼｯｸM" w:hint="eastAsia"/>
        </w:rPr>
        <w:t xml:space="preserve">社会福祉法人　はな千葉　</w:t>
      </w:r>
      <w:r w:rsidR="00D7396B">
        <w:fldChar w:fldCharType="begin"/>
      </w:r>
      <w:r w:rsidR="00D7396B">
        <w:instrText xml:space="preserve"> </w:instrText>
      </w:r>
      <w:r w:rsidR="00D7396B">
        <w:rPr>
          <w:rFonts w:hint="eastAsia"/>
        </w:rPr>
        <w:instrText>eq \o\ac(</w:instrText>
      </w:r>
      <w:r w:rsidR="00D7396B">
        <w:rPr>
          <w:rFonts w:hint="eastAsia"/>
          <w:position w:val="-4"/>
          <w:sz w:val="33"/>
        </w:rPr>
        <w:instrText>○</w:instrText>
      </w:r>
      <w:r w:rsidR="00D7396B">
        <w:rPr>
          <w:rFonts w:hint="eastAsia"/>
        </w:rPr>
        <w:instrText>,</w:instrText>
      </w:r>
      <w:r w:rsidR="00D7396B">
        <w:rPr>
          <w:rFonts w:hint="eastAsia"/>
        </w:rPr>
        <w:instrText>印</w:instrText>
      </w:r>
      <w:r w:rsidR="00D7396B">
        <w:rPr>
          <w:rFonts w:hint="eastAsia"/>
        </w:rPr>
        <w:instrText>)</w:instrText>
      </w:r>
      <w:r w:rsidR="00D7396B">
        <w:fldChar w:fldCharType="end"/>
      </w:r>
    </w:p>
    <w:p w:rsidR="00D7396B" w:rsidRPr="00D7396B" w:rsidRDefault="005D55DA" w:rsidP="00D7396B">
      <w:pPr>
        <w:ind w:leftChars="2000" w:left="4123"/>
        <w:jc w:val="left"/>
        <w:rPr>
          <w:rFonts w:ascii="HGPｺﾞｼｯｸM" w:eastAsia="HGPｺﾞｼｯｸM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3D576B" wp14:editId="224F74DF">
                <wp:simplePos x="0" y="0"/>
                <wp:positionH relativeFrom="column">
                  <wp:posOffset>1938020</wp:posOffset>
                </wp:positionH>
                <wp:positionV relativeFrom="paragraph">
                  <wp:posOffset>45720</wp:posOffset>
                </wp:positionV>
                <wp:extent cx="609600" cy="200025"/>
                <wp:effectExtent l="0" t="0" r="19050" b="2857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7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6pt,3.6pt" to="200.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" strokecolor="black [3040]"/>
            </w:pict>
          </mc:Fallback>
        </mc:AlternateContent>
      </w:r>
      <w:r w:rsidR="00D7396B">
        <w:rPr>
          <w:rFonts w:hint="eastAsia"/>
        </w:rPr>
        <w:t>（代表者職氏名）</w:t>
      </w:r>
      <w:r w:rsidR="00D7396B">
        <w:rPr>
          <w:rFonts w:ascii="HGPｺﾞｼｯｸM" w:eastAsia="HGPｺﾞｼｯｸM" w:hint="eastAsia"/>
        </w:rPr>
        <w:t>理事長　千葉　一郎</w:t>
      </w:r>
    </w:p>
    <w:p w:rsidR="00D7396B" w:rsidRPr="00D7396B" w:rsidRDefault="00D7396B" w:rsidP="00D7396B">
      <w:pPr>
        <w:spacing w:after="120" w:line="200" w:lineRule="exact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43500C" wp14:editId="7A62CFAC">
                <wp:simplePos x="0" y="0"/>
                <wp:positionH relativeFrom="column">
                  <wp:posOffset>1118870</wp:posOffset>
                </wp:positionH>
                <wp:positionV relativeFrom="paragraph">
                  <wp:posOffset>56515</wp:posOffset>
                </wp:positionV>
                <wp:extent cx="1352550" cy="52387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96B" w:rsidRPr="00D7396B" w:rsidRDefault="00D7396B" w:rsidP="00D7396B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法人の内容を記載すること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8.1pt;margin-top:4.45pt;width:106.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">
                <v:textbox>
                  <w:txbxContent>
                    <w:p w:rsidR="00D7396B" w:rsidRPr="00D7396B" w:rsidRDefault="00D7396B" w:rsidP="00D7396B">
                      <w:pPr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法人の内容を記載すること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</w:t>
      </w:r>
      <w:r w:rsidRPr="009C677B">
        <w:rPr>
          <w:rFonts w:ascii="ＭＳ 明朝" w:hAnsi="ＭＳ 明朝" w:hint="eastAsia"/>
        </w:rPr>
        <w:t>連絡先電話番号</w:t>
      </w:r>
      <w:r>
        <w:rPr>
          <w:rFonts w:ascii="ＭＳ 明朝" w:hAnsi="ＭＳ 明朝" w:hint="eastAsia"/>
        </w:rPr>
        <w:t xml:space="preserve">　</w:t>
      </w:r>
      <w:r>
        <w:rPr>
          <w:rFonts w:ascii="HGPｺﾞｼｯｸM" w:eastAsia="HGPｺﾞｼｯｸM" w:hint="eastAsia"/>
        </w:rPr>
        <w:t>043-XXX-XXXX</w:t>
      </w:r>
    </w:p>
    <w:p w:rsidR="00D7396B" w:rsidRPr="009C677B" w:rsidRDefault="00D7396B" w:rsidP="00D7396B">
      <w:pPr>
        <w:spacing w:after="120" w:line="2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Pr="009C677B">
        <w:rPr>
          <w:rFonts w:ascii="ＭＳ 明朝" w:hAnsi="ＭＳ 明朝" w:hint="eastAsia"/>
        </w:rPr>
        <w:t>FAX番号</w:t>
      </w:r>
      <w:r>
        <w:rPr>
          <w:rFonts w:ascii="ＭＳ 明朝" w:hAnsi="ＭＳ 明朝" w:hint="eastAsia"/>
        </w:rPr>
        <w:t xml:space="preserve">        </w:t>
      </w:r>
      <w:r>
        <w:rPr>
          <w:rFonts w:ascii="HGPｺﾞｼｯｸM" w:eastAsia="HGPｺﾞｼｯｸM" w:hint="eastAsia"/>
        </w:rPr>
        <w:t>043-XXX-XXXX</w:t>
      </w:r>
    </w:p>
    <w:p w:rsidR="00D7396B" w:rsidRPr="009C677B" w:rsidRDefault="00D7396B" w:rsidP="00D7396B">
      <w:pPr>
        <w:spacing w:after="120" w:line="2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連絡先電子</w:t>
      </w:r>
      <w:r w:rsidRPr="009C677B">
        <w:rPr>
          <w:rFonts w:ascii="ＭＳ 明朝" w:hAnsi="ＭＳ 明朝" w:hint="eastAsia"/>
        </w:rPr>
        <w:t xml:space="preserve">ﾒｰﾙｱﾄﾞﾚｽ </w:t>
      </w:r>
      <w:r>
        <w:rPr>
          <w:rFonts w:ascii="ＭＳ 明朝" w:hAnsi="ＭＳ 明朝" w:hint="eastAsia"/>
        </w:rPr>
        <w:t xml:space="preserve">　 </w:t>
      </w:r>
      <w:r>
        <w:rPr>
          <w:rFonts w:ascii="HGPｺﾞｼｯｸM" w:eastAsia="HGPｺﾞｼｯｸM" w:hint="eastAsia"/>
        </w:rPr>
        <w:t>XXX</w:t>
      </w:r>
      <w:r w:rsidRPr="009C677B">
        <w:rPr>
          <w:rFonts w:ascii="ＭＳ 明朝" w:hAnsi="ＭＳ 明朝" w:hint="eastAsia"/>
        </w:rPr>
        <w:t xml:space="preserve"> @</w:t>
      </w:r>
      <w:r w:rsidRPr="00D7396B">
        <w:rPr>
          <w:rFonts w:ascii="HGPｺﾞｼｯｸM" w:eastAsia="HGPｺﾞｼｯｸM" w:hint="eastAsia"/>
        </w:rPr>
        <w:t xml:space="preserve"> </w:t>
      </w:r>
      <w:r>
        <w:rPr>
          <w:rFonts w:ascii="HGPｺﾞｼｯｸM" w:eastAsia="HGPｺﾞｼｯｸM" w:hint="eastAsia"/>
        </w:rPr>
        <w:t>XXX.jp</w:t>
      </w:r>
    </w:p>
    <w:p w:rsidR="00D7396B" w:rsidRPr="009C677B" w:rsidRDefault="00D7396B" w:rsidP="00D7396B">
      <w:pPr>
        <w:spacing w:after="120" w:line="2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Pr="009C677B">
        <w:rPr>
          <w:rFonts w:ascii="ＭＳ 明朝" w:hAnsi="ＭＳ 明朝" w:hint="eastAsia"/>
        </w:rPr>
        <w:t>担当者氏名</w:t>
      </w:r>
      <w:r>
        <w:rPr>
          <w:rFonts w:ascii="ＭＳ 明朝" w:hAnsi="ＭＳ 明朝" w:hint="eastAsia"/>
        </w:rPr>
        <w:t xml:space="preserve"> 　　　</w:t>
      </w:r>
      <w:r>
        <w:rPr>
          <w:rFonts w:ascii="HGPｺﾞｼｯｸM" w:eastAsia="HGPｺﾞｼｯｸM" w:hint="eastAsia"/>
        </w:rPr>
        <w:t>千葉　二郎</w:t>
      </w:r>
    </w:p>
    <w:p w:rsidR="00D7396B" w:rsidRDefault="00D7396B" w:rsidP="00D7396B">
      <w:pPr>
        <w:spacing w:after="120" w:line="400" w:lineRule="exact"/>
      </w:pPr>
    </w:p>
    <w:p w:rsidR="00D7396B" w:rsidRDefault="00D7396B" w:rsidP="00D7396B">
      <w:pPr>
        <w:spacing w:after="120" w:line="400" w:lineRule="exact"/>
        <w:ind w:firstLineChars="99" w:firstLine="204"/>
      </w:pPr>
      <w:r>
        <w:rPr>
          <w:rFonts w:hint="eastAsia"/>
        </w:rPr>
        <w:t>児童福祉法第３４条の３第４項に規定する障害児通所支援事業</w:t>
      </w:r>
      <w:r w:rsidRPr="00D7396B">
        <w:rPr>
          <w:rFonts w:hint="eastAsia"/>
          <w:dstrike/>
        </w:rPr>
        <w:t>（障害児相談支援事業）</w:t>
      </w:r>
      <w:r>
        <w:rPr>
          <w:rFonts w:hint="eastAsia"/>
        </w:rPr>
        <w:t>の廃止</w:t>
      </w:r>
      <w:r w:rsidRPr="00D7396B">
        <w:rPr>
          <w:rFonts w:hint="eastAsia"/>
          <w:dstrike/>
        </w:rPr>
        <w:t>（休止）</w:t>
      </w:r>
      <w:r>
        <w:rPr>
          <w:rFonts w:hint="eastAsia"/>
        </w:rPr>
        <w:t>について、次のとおり届け出ます。</w:t>
      </w:r>
    </w:p>
    <w:tbl>
      <w:tblPr>
        <w:tblpPr w:leftFromText="142" w:rightFromText="142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7"/>
        <w:gridCol w:w="6386"/>
      </w:tblGrid>
      <w:tr w:rsidR="00D7396B" w:rsidTr="00770A3A">
        <w:trPr>
          <w:trHeight w:hRule="exact" w:val="1020"/>
        </w:trPr>
        <w:tc>
          <w:tcPr>
            <w:tcW w:w="24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7396B" w:rsidRDefault="00D7396B" w:rsidP="00D7396B">
            <w:pPr>
              <w:ind w:leftChars="50" w:left="103" w:rightChars="50" w:right="103"/>
              <w:jc w:val="distribute"/>
            </w:pPr>
            <w:r>
              <w:rPr>
                <w:rFonts w:hint="eastAsia"/>
              </w:rPr>
              <w:t>廃止</w:t>
            </w:r>
            <w:r w:rsidRPr="00F20601">
              <w:rPr>
                <w:rFonts w:hint="eastAsia"/>
                <w:color w:val="FF0000"/>
              </w:rPr>
              <w:t>し、</w:t>
            </w:r>
            <w:r>
              <w:rPr>
                <w:rFonts w:hint="eastAsia"/>
              </w:rPr>
              <w:t>又は休止する</w:t>
            </w:r>
          </w:p>
          <w:p w:rsidR="00D7396B" w:rsidRDefault="00D7396B" w:rsidP="00D7396B">
            <w:pPr>
              <w:ind w:leftChars="50" w:left="103" w:rightChars="50" w:right="103"/>
              <w:jc w:val="distribute"/>
            </w:pPr>
            <w:r>
              <w:rPr>
                <w:rFonts w:hint="eastAsia"/>
              </w:rPr>
              <w:t>サービス種別</w:t>
            </w:r>
          </w:p>
        </w:tc>
        <w:tc>
          <w:tcPr>
            <w:tcW w:w="6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7396B" w:rsidRDefault="00D7396B" w:rsidP="00D7396B">
            <w:pPr>
              <w:ind w:leftChars="50" w:left="103" w:rightChars="50" w:right="103"/>
            </w:pPr>
            <w:r>
              <w:rPr>
                <w:rFonts w:hint="eastAsia"/>
              </w:rPr>
              <w:t xml:space="preserve">　　</w:t>
            </w:r>
            <w:r>
              <w:rPr>
                <w:rFonts w:ascii="HGPｺﾞｼｯｸM" w:eastAsia="HGPｺﾞｼｯｸM" w:hint="eastAsia"/>
              </w:rPr>
              <w:t xml:space="preserve"> </w:t>
            </w:r>
            <w:r w:rsidR="006A0270">
              <w:rPr>
                <w:rFonts w:ascii="HGPｺﾞｼｯｸM" w:eastAsia="HGPｺﾞｼｯｸM" w:hint="eastAsia"/>
              </w:rPr>
              <w:t>放課後等デイサービス</w:t>
            </w:r>
          </w:p>
        </w:tc>
      </w:tr>
      <w:tr w:rsidR="00D7396B" w:rsidTr="00770A3A">
        <w:trPr>
          <w:trHeight w:hRule="exact" w:val="840"/>
        </w:trPr>
        <w:tc>
          <w:tcPr>
            <w:tcW w:w="2487" w:type="dxa"/>
            <w:tcBorders>
              <w:left w:val="single" w:sz="12" w:space="0" w:color="auto"/>
            </w:tcBorders>
            <w:vAlign w:val="center"/>
          </w:tcPr>
          <w:p w:rsidR="00D7396B" w:rsidRDefault="00D7396B" w:rsidP="00D7396B">
            <w:pPr>
              <w:spacing w:after="80" w:line="400" w:lineRule="exact"/>
              <w:ind w:leftChars="50" w:left="103" w:rightChars="50" w:right="103"/>
              <w:jc w:val="distribute"/>
            </w:pPr>
            <w:r>
              <w:rPr>
                <w:rFonts w:hint="eastAsia"/>
              </w:rPr>
              <w:t>廃止</w:t>
            </w:r>
            <w:r w:rsidRPr="003D40A0">
              <w:rPr>
                <w:rFonts w:hint="eastAsia"/>
                <w:color w:val="FF0000"/>
              </w:rPr>
              <w:t>し、</w:t>
            </w:r>
            <w:r>
              <w:rPr>
                <w:rFonts w:hint="eastAsia"/>
              </w:rPr>
              <w:t>又は休止しようとする年月日</w:t>
            </w:r>
          </w:p>
        </w:tc>
        <w:tc>
          <w:tcPr>
            <w:tcW w:w="6386" w:type="dxa"/>
            <w:tcBorders>
              <w:right w:val="single" w:sz="12" w:space="0" w:color="auto"/>
            </w:tcBorders>
            <w:vAlign w:val="center"/>
          </w:tcPr>
          <w:p w:rsidR="00D7396B" w:rsidRDefault="005D55DA" w:rsidP="00D7396B">
            <w:pPr>
              <w:pStyle w:val="a4"/>
              <w:tabs>
                <w:tab w:val="clear" w:pos="4252"/>
                <w:tab w:val="clear" w:pos="8504"/>
              </w:tabs>
              <w:snapToGrid/>
              <w:ind w:leftChars="50" w:left="103" w:rightChars="50" w:right="10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448317" wp14:editId="6365F327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-70485</wp:posOffset>
                      </wp:positionV>
                      <wp:extent cx="2124075" cy="428625"/>
                      <wp:effectExtent l="0" t="0" r="28575" b="2857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124075" cy="42862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4" o:spid="_x0000_s1026" style="position:absolute;left:0;text-align:left;margin-left:17.75pt;margin-top:-5.55pt;width:167.25pt;height:33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" filled="f" strokecolor="#243f60 [1604]" strokeweight="1pt">
                      <v:stroke dashstyle="dash"/>
                    </v:roundrect>
                  </w:pict>
                </mc:Fallback>
              </mc:AlternateContent>
            </w:r>
            <w:r w:rsidR="00D7396B">
              <w:rPr>
                <w:rFonts w:hint="eastAsia"/>
              </w:rPr>
              <w:t xml:space="preserve">　　</w:t>
            </w:r>
            <w:r w:rsidR="00D7396B">
              <w:rPr>
                <w:rFonts w:ascii="HGPｺﾞｼｯｸM" w:eastAsia="HGPｺﾞｼｯｸM" w:hint="eastAsia"/>
              </w:rPr>
              <w:t xml:space="preserve"> 平成２６</w:t>
            </w:r>
            <w:r w:rsidR="00D7396B">
              <w:rPr>
                <w:rFonts w:hint="eastAsia"/>
              </w:rPr>
              <w:t>年</w:t>
            </w:r>
            <w:r w:rsidR="00D7396B">
              <w:rPr>
                <w:rFonts w:ascii="HGPｺﾞｼｯｸM" w:eastAsia="HGPｺﾞｼｯｸM" w:hint="eastAsia"/>
              </w:rPr>
              <w:t xml:space="preserve"> ４</w:t>
            </w:r>
            <w:r w:rsidR="00D7396B">
              <w:rPr>
                <w:rFonts w:hint="eastAsia"/>
              </w:rPr>
              <w:t>月</w:t>
            </w:r>
            <w:r w:rsidR="00D7396B">
              <w:rPr>
                <w:rFonts w:ascii="HGPｺﾞｼｯｸM" w:eastAsia="HGPｺﾞｼｯｸM" w:hint="eastAsia"/>
              </w:rPr>
              <w:t xml:space="preserve"> ３０</w:t>
            </w:r>
            <w:r w:rsidR="00D7396B">
              <w:rPr>
                <w:rFonts w:hint="eastAsia"/>
              </w:rPr>
              <w:t>日</w:t>
            </w:r>
            <w:bookmarkStart w:id="0" w:name="_GoBack"/>
            <w:bookmarkEnd w:id="0"/>
          </w:p>
        </w:tc>
      </w:tr>
      <w:tr w:rsidR="00D7396B" w:rsidTr="00770A3A">
        <w:trPr>
          <w:trHeight w:hRule="exact" w:val="840"/>
        </w:trPr>
        <w:tc>
          <w:tcPr>
            <w:tcW w:w="2487" w:type="dxa"/>
            <w:tcBorders>
              <w:left w:val="single" w:sz="12" w:space="0" w:color="auto"/>
            </w:tcBorders>
            <w:vAlign w:val="center"/>
          </w:tcPr>
          <w:p w:rsidR="00D7396B" w:rsidRDefault="00D7396B" w:rsidP="00D7396B">
            <w:pPr>
              <w:ind w:leftChars="50" w:left="103" w:rightChars="50" w:right="103"/>
              <w:jc w:val="distribute"/>
            </w:pPr>
            <w:r>
              <w:rPr>
                <w:rFonts w:hint="eastAsia"/>
              </w:rPr>
              <w:t>廃止又は休止の理由</w:t>
            </w:r>
          </w:p>
        </w:tc>
        <w:tc>
          <w:tcPr>
            <w:tcW w:w="6386" w:type="dxa"/>
            <w:tcBorders>
              <w:right w:val="single" w:sz="12" w:space="0" w:color="auto"/>
            </w:tcBorders>
            <w:vAlign w:val="center"/>
          </w:tcPr>
          <w:p w:rsidR="00D7396B" w:rsidRDefault="00D7396B" w:rsidP="00D7396B">
            <w:pPr>
              <w:ind w:leftChars="50" w:left="103" w:rightChars="50" w:right="103"/>
            </w:pPr>
            <w:r>
              <w:rPr>
                <w:rFonts w:ascii="HGPｺﾞｼｯｸM" w:eastAsia="HGPｺﾞｼｯｸM" w:hint="eastAsia"/>
              </w:rPr>
              <w:t>法人の事業再編により当該事業所を閉鎖するため</w:t>
            </w:r>
          </w:p>
        </w:tc>
      </w:tr>
      <w:tr w:rsidR="00D7396B" w:rsidTr="00770A3A">
        <w:trPr>
          <w:trHeight w:hRule="exact" w:val="1062"/>
        </w:trPr>
        <w:tc>
          <w:tcPr>
            <w:tcW w:w="2487" w:type="dxa"/>
            <w:tcBorders>
              <w:left w:val="single" w:sz="12" w:space="0" w:color="auto"/>
            </w:tcBorders>
            <w:vAlign w:val="center"/>
          </w:tcPr>
          <w:p w:rsidR="00D7396B" w:rsidRDefault="00D7396B" w:rsidP="00D7396B">
            <w:pPr>
              <w:spacing w:line="220" w:lineRule="exact"/>
              <w:ind w:leftChars="50" w:left="103" w:rightChars="50" w:right="103"/>
            </w:pPr>
            <w:r>
              <w:rPr>
                <w:rFonts w:hint="eastAsia"/>
              </w:rPr>
              <w:t>現に障害児通所支援又は障害児相談支援を受</w:t>
            </w:r>
            <w:r w:rsidRPr="00621ED3">
              <w:rPr>
                <w:rFonts w:hint="eastAsia"/>
                <w:spacing w:val="15"/>
                <w:w w:val="99"/>
                <w:kern w:val="0"/>
                <w:fitText w:val="2287" w:id="1703169024"/>
              </w:rPr>
              <w:t>けている者に対する措</w:t>
            </w:r>
            <w:r w:rsidRPr="00621ED3">
              <w:rPr>
                <w:rFonts w:hint="eastAsia"/>
                <w:color w:val="FF0000"/>
                <w:w w:val="99"/>
                <w:kern w:val="0"/>
                <w:fitText w:val="2287" w:id="1703169024"/>
              </w:rPr>
              <w:t>置</w:t>
            </w:r>
          </w:p>
        </w:tc>
        <w:tc>
          <w:tcPr>
            <w:tcW w:w="6386" w:type="dxa"/>
            <w:tcBorders>
              <w:right w:val="single" w:sz="12" w:space="0" w:color="auto"/>
            </w:tcBorders>
            <w:vAlign w:val="center"/>
          </w:tcPr>
          <w:p w:rsidR="00D7396B" w:rsidRDefault="00D7396B" w:rsidP="00D7396B">
            <w:pPr>
              <w:ind w:leftChars="50" w:left="103" w:rightChars="50" w:right="103"/>
            </w:pPr>
            <w:r>
              <w:rPr>
                <w:rFonts w:ascii="HGPｺﾞｼｯｸM" w:eastAsia="HGPｺﾞｼｯｸM" w:hint="eastAsia"/>
              </w:rPr>
              <w:t>全利用者（契約者）に対し、利用可能な近隣事業所を紹介し、契約を締結し、途切れなくサービスがて供されるよう連絡調整等の措置を行い、手続きが完了したことを確認した。</w:t>
            </w:r>
          </w:p>
        </w:tc>
      </w:tr>
      <w:tr w:rsidR="00D7396B" w:rsidTr="00770A3A">
        <w:trPr>
          <w:trHeight w:hRule="exact" w:val="1020"/>
        </w:trPr>
        <w:tc>
          <w:tcPr>
            <w:tcW w:w="24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7396B" w:rsidRDefault="00D7396B" w:rsidP="00D7396B">
            <w:pPr>
              <w:ind w:leftChars="50" w:left="103" w:rightChars="50" w:right="103"/>
              <w:jc w:val="distribute"/>
            </w:pPr>
            <w:r>
              <w:rPr>
                <w:rFonts w:hint="eastAsia"/>
              </w:rPr>
              <w:t>休止の場合の</w:t>
            </w:r>
          </w:p>
          <w:p w:rsidR="00D7396B" w:rsidRDefault="00D7396B" w:rsidP="00D7396B">
            <w:pPr>
              <w:ind w:leftChars="50" w:left="103" w:rightChars="50" w:right="103"/>
              <w:jc w:val="distribute"/>
            </w:pPr>
            <w:r>
              <w:rPr>
                <w:rFonts w:hint="eastAsia"/>
              </w:rPr>
              <w:t>予定期間</w:t>
            </w:r>
          </w:p>
        </w:tc>
        <w:tc>
          <w:tcPr>
            <w:tcW w:w="6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396B" w:rsidRPr="000F243E" w:rsidRDefault="00D7396B" w:rsidP="00770A3A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</w:tbl>
    <w:p w:rsidR="00D7396B" w:rsidRDefault="00D7396B" w:rsidP="00D7396B">
      <w:pPr>
        <w:spacing w:after="120" w:line="400" w:lineRule="exact"/>
        <w:ind w:firstLineChars="99" w:firstLine="204"/>
      </w:pPr>
      <w:r>
        <w:rPr>
          <w:rFonts w:hint="eastAsia"/>
        </w:rPr>
        <w:t xml:space="preserve">　</w:t>
      </w:r>
    </w:p>
    <w:p w:rsidR="00917A6D" w:rsidRPr="00D7396B" w:rsidRDefault="00917A6D" w:rsidP="00D7396B">
      <w:pPr>
        <w:spacing w:before="120"/>
      </w:pPr>
    </w:p>
    <w:sectPr w:rsidR="00917A6D" w:rsidRPr="00D7396B" w:rsidSect="002B46DF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AndChars" w:linePitch="298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ED3" w:rsidRDefault="00621ED3">
      <w:r>
        <w:separator/>
      </w:r>
    </w:p>
  </w:endnote>
  <w:endnote w:type="continuationSeparator" w:id="0">
    <w:p w:rsidR="00621ED3" w:rsidRDefault="0062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ED3" w:rsidRDefault="00621ED3">
      <w:r>
        <w:separator/>
      </w:r>
    </w:p>
  </w:footnote>
  <w:footnote w:type="continuationSeparator" w:id="0">
    <w:p w:rsidR="00621ED3" w:rsidRDefault="00621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8E" w:rsidRDefault="005D55DA">
    <w:pPr>
      <w:pStyle w:val="a4"/>
    </w:pPr>
    <w:r>
      <w:rPr>
        <w:rFonts w:hint="eastAsia"/>
      </w:rPr>
      <w:t>様式第７号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3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8E"/>
    <w:rsid w:val="00071B8C"/>
    <w:rsid w:val="000A526B"/>
    <w:rsid w:val="000F243E"/>
    <w:rsid w:val="0010592F"/>
    <w:rsid w:val="00283E46"/>
    <w:rsid w:val="002B46DF"/>
    <w:rsid w:val="003D40A0"/>
    <w:rsid w:val="005360F1"/>
    <w:rsid w:val="005D55DA"/>
    <w:rsid w:val="00621ED3"/>
    <w:rsid w:val="006A0270"/>
    <w:rsid w:val="007E32D2"/>
    <w:rsid w:val="00880343"/>
    <w:rsid w:val="00917A6D"/>
    <w:rsid w:val="00A74DB2"/>
    <w:rsid w:val="00B05C8E"/>
    <w:rsid w:val="00B2597A"/>
    <w:rsid w:val="00BB5330"/>
    <w:rsid w:val="00C94F0F"/>
    <w:rsid w:val="00D7396B"/>
    <w:rsid w:val="00DD3CA0"/>
    <w:rsid w:val="00EC5899"/>
    <w:rsid w:val="00F20601"/>
    <w:rsid w:val="00F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5D55D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5D55DA"/>
  </w:style>
  <w:style w:type="paragraph" w:styleId="a3">
    <w:name w:val="Plain Text"/>
    <w:basedOn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5D55D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5D55DA"/>
  </w:style>
  <w:style w:type="paragraph" w:styleId="a3">
    <w:name w:val="Plain Text"/>
    <w:basedOn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熊谷　明香</dc:creator>
  <cp:lastModifiedBy>今里　真澄</cp:lastModifiedBy>
  <cp:revision>7</cp:revision>
  <cp:lastPrinted>2018-03-26T05:31:00Z</cp:lastPrinted>
  <dcterms:created xsi:type="dcterms:W3CDTF">2018-03-27T01:41:00Z</dcterms:created>
  <dcterms:modified xsi:type="dcterms:W3CDTF">2018-06-07T23:44:00Z</dcterms:modified>
</cp:coreProperties>
</file>