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C0" w:rsidRPr="00C45BC0" w:rsidRDefault="00C45BC0" w:rsidP="00C45BC0">
      <w:pPr>
        <w:jc w:val="center"/>
        <w:rPr>
          <w:rFonts w:ascii="ＭＳ ゴシック" w:eastAsia="ＭＳ ゴシック"/>
          <w:kern w:val="0"/>
        </w:rPr>
      </w:pPr>
      <w:r w:rsidRPr="00C45BC0">
        <w:rPr>
          <w:rFonts w:ascii="ＭＳ ゴシック" w:eastAsia="ＭＳ ゴシック" w:hint="eastAsia"/>
          <w:szCs w:val="24"/>
        </w:rPr>
        <w:t>令和４年度</w:t>
      </w:r>
      <w:r w:rsidRPr="00C45BC0">
        <w:rPr>
          <w:rFonts w:ascii="ＭＳ ゴシック" w:eastAsia="ＭＳ ゴシック" w:hint="eastAsia"/>
        </w:rPr>
        <w:t>千葉市保健福祉局指定管理者選定評価委員会</w:t>
      </w:r>
    </w:p>
    <w:p w:rsidR="00C45BC0" w:rsidRPr="00C45BC0" w:rsidRDefault="00C45BC0" w:rsidP="00C45BC0">
      <w:pPr>
        <w:jc w:val="center"/>
        <w:rPr>
          <w:rFonts w:ascii="Century" w:eastAsia="ＭＳ ゴシック"/>
          <w:szCs w:val="24"/>
        </w:rPr>
      </w:pPr>
      <w:r w:rsidRPr="00C45BC0">
        <w:rPr>
          <w:rFonts w:ascii="Century" w:eastAsia="ＭＳ ゴシック"/>
          <w:szCs w:val="24"/>
        </w:rPr>
        <w:t>第</w:t>
      </w:r>
      <w:r w:rsidRPr="00C45BC0">
        <w:rPr>
          <w:rFonts w:ascii="Century" w:eastAsia="ＭＳ ゴシック" w:hint="eastAsia"/>
          <w:szCs w:val="24"/>
        </w:rPr>
        <w:t>２</w:t>
      </w:r>
      <w:r w:rsidRPr="00C45BC0">
        <w:rPr>
          <w:rFonts w:ascii="Century" w:eastAsia="ＭＳ ゴシック"/>
          <w:szCs w:val="24"/>
        </w:rPr>
        <w:t>回</w:t>
      </w:r>
      <w:r w:rsidRPr="00C45BC0">
        <w:rPr>
          <w:rFonts w:ascii="Century" w:eastAsia="ＭＳ ゴシック" w:hint="eastAsia"/>
          <w:szCs w:val="24"/>
        </w:rPr>
        <w:t xml:space="preserve">医療施設等部会　</w:t>
      </w:r>
      <w:r w:rsidR="00BB5760">
        <w:rPr>
          <w:rFonts w:ascii="Century" w:eastAsia="ＭＳ ゴシック" w:hint="eastAsia"/>
          <w:szCs w:val="24"/>
        </w:rPr>
        <w:t>議事要旨</w:t>
      </w:r>
    </w:p>
    <w:p w:rsidR="00C45BC0" w:rsidRPr="00C45BC0" w:rsidRDefault="00C45BC0" w:rsidP="00C45BC0">
      <w:pPr>
        <w:ind w:right="432"/>
        <w:jc w:val="left"/>
        <w:rPr>
          <w:sz w:val="21"/>
        </w:rPr>
      </w:pPr>
      <w:bookmarkStart w:id="0" w:name="_GoBack"/>
    </w:p>
    <w:bookmarkEnd w:id="0"/>
    <w:p w:rsidR="00C45BC0" w:rsidRPr="00C45BC0" w:rsidRDefault="00C45BC0" w:rsidP="00C45BC0">
      <w:pPr>
        <w:ind w:right="432"/>
        <w:jc w:val="left"/>
        <w:rPr>
          <w:sz w:val="21"/>
        </w:rPr>
      </w:pPr>
      <w:r w:rsidRPr="00C45BC0">
        <w:rPr>
          <w:rFonts w:ascii="ＭＳ ゴシック" w:eastAsia="ＭＳ ゴシック" w:hAnsi="ＭＳ ゴシック" w:hint="eastAsia"/>
          <w:sz w:val="21"/>
        </w:rPr>
        <w:t>１　日時：</w:t>
      </w:r>
      <w:r w:rsidRPr="00C45BC0">
        <w:rPr>
          <w:rFonts w:hAnsi="ＭＳ 明朝" w:hint="eastAsia"/>
          <w:sz w:val="21"/>
        </w:rPr>
        <w:t>令和４</w:t>
      </w:r>
      <w:r w:rsidRPr="00C45BC0">
        <w:rPr>
          <w:rFonts w:hint="eastAsia"/>
          <w:sz w:val="21"/>
        </w:rPr>
        <w:t>年１１月２日（水）　午後１時３０分～午後４時５７分</w:t>
      </w:r>
    </w:p>
    <w:p w:rsidR="00C45BC0" w:rsidRPr="00C45BC0" w:rsidRDefault="00C45BC0" w:rsidP="00C45BC0">
      <w:pPr>
        <w:rPr>
          <w:rFonts w:ascii="ＭＳ ゴシック" w:eastAsia="ＭＳ ゴシック" w:hAnsi="ＭＳ ゴシック"/>
          <w:sz w:val="21"/>
        </w:rPr>
      </w:pPr>
    </w:p>
    <w:p w:rsidR="00C45BC0" w:rsidRPr="00C45BC0" w:rsidRDefault="00C45BC0" w:rsidP="00C45BC0">
      <w:pPr>
        <w:rPr>
          <w:sz w:val="21"/>
        </w:rPr>
      </w:pPr>
      <w:r w:rsidRPr="00C45BC0">
        <w:rPr>
          <w:rFonts w:ascii="ＭＳ ゴシック" w:eastAsia="ＭＳ ゴシック" w:hAnsi="ＭＳ ゴシック" w:hint="eastAsia"/>
          <w:sz w:val="21"/>
        </w:rPr>
        <w:t>２　場所：</w:t>
      </w:r>
      <w:r w:rsidRPr="00C45BC0">
        <w:rPr>
          <w:rFonts w:hint="eastAsia"/>
          <w:sz w:val="21"/>
          <w:szCs w:val="21"/>
        </w:rPr>
        <w:t>千葉市役所議会棟　第３委員会室</w:t>
      </w:r>
    </w:p>
    <w:p w:rsidR="00C45BC0" w:rsidRPr="00C45BC0" w:rsidRDefault="00C45BC0" w:rsidP="00C45BC0">
      <w:pPr>
        <w:rPr>
          <w:rFonts w:ascii="ＭＳ ゴシック" w:eastAsia="ＭＳ ゴシック" w:hAnsi="ＭＳ ゴシック"/>
          <w:sz w:val="21"/>
        </w:rPr>
      </w:pPr>
    </w:p>
    <w:p w:rsidR="00C45BC0" w:rsidRPr="00C45BC0" w:rsidRDefault="00C45BC0" w:rsidP="00C45BC0">
      <w:pPr>
        <w:rPr>
          <w:rFonts w:ascii="ＭＳ ゴシック" w:eastAsia="ＭＳ ゴシック" w:hAnsi="ＭＳ ゴシック"/>
          <w:sz w:val="21"/>
        </w:rPr>
      </w:pPr>
      <w:r w:rsidRPr="00C45BC0">
        <w:rPr>
          <w:rFonts w:ascii="ＭＳ ゴシック" w:eastAsia="ＭＳ ゴシック" w:hAnsi="ＭＳ ゴシック" w:hint="eastAsia"/>
          <w:sz w:val="21"/>
        </w:rPr>
        <w:t>３　出席者：</w:t>
      </w:r>
    </w:p>
    <w:p w:rsidR="00C45BC0" w:rsidRPr="00C45BC0" w:rsidRDefault="00C45BC0" w:rsidP="00C45BC0">
      <w:pPr>
        <w:ind w:firstLineChars="100" w:firstLine="210"/>
        <w:rPr>
          <w:sz w:val="21"/>
          <w:szCs w:val="21"/>
        </w:rPr>
      </w:pPr>
      <w:r w:rsidRPr="00C45BC0">
        <w:rPr>
          <w:rFonts w:ascii="ＭＳ ゴシック" w:eastAsia="ＭＳ ゴシック" w:hAnsi="ＭＳ ゴシック" w:hint="eastAsia"/>
          <w:sz w:val="21"/>
          <w:szCs w:val="21"/>
        </w:rPr>
        <w:t>（１）委　員</w:t>
      </w:r>
    </w:p>
    <w:p w:rsidR="00C45BC0" w:rsidRPr="00C45BC0" w:rsidRDefault="00C45BC0" w:rsidP="00C45BC0">
      <w:pPr>
        <w:ind w:firstLineChars="400" w:firstLine="840"/>
        <w:rPr>
          <w:sz w:val="21"/>
          <w:szCs w:val="21"/>
        </w:rPr>
      </w:pPr>
      <w:r w:rsidRPr="00C45BC0">
        <w:rPr>
          <w:rFonts w:hint="eastAsia"/>
          <w:sz w:val="21"/>
          <w:szCs w:val="21"/>
        </w:rPr>
        <w:t>高橋和久部会長、酒井秀大副部会長、大道正義委員、岡田敏男委員</w:t>
      </w:r>
    </w:p>
    <w:p w:rsidR="00C45BC0" w:rsidRPr="00C45BC0" w:rsidRDefault="00C45BC0" w:rsidP="00C45BC0">
      <w:pPr>
        <w:ind w:firstLineChars="100" w:firstLine="210"/>
        <w:rPr>
          <w:sz w:val="21"/>
          <w:szCs w:val="21"/>
        </w:rPr>
      </w:pPr>
      <w:r w:rsidRPr="00C45BC0">
        <w:rPr>
          <w:rFonts w:ascii="ＭＳ ゴシック" w:eastAsia="ＭＳ ゴシック" w:hAnsi="ＭＳ ゴシック" w:hint="eastAsia"/>
          <w:sz w:val="21"/>
          <w:szCs w:val="21"/>
        </w:rPr>
        <w:t>（２）事務局</w:t>
      </w:r>
    </w:p>
    <w:p w:rsidR="00C45BC0" w:rsidRPr="00C45BC0" w:rsidRDefault="00C45BC0" w:rsidP="00C45BC0">
      <w:pPr>
        <w:jc w:val="distribute"/>
        <w:rPr>
          <w:rFonts w:hAnsi="ＭＳ 明朝"/>
          <w:kern w:val="0"/>
          <w:sz w:val="21"/>
          <w:szCs w:val="22"/>
        </w:rPr>
      </w:pPr>
      <w:r w:rsidRPr="00C45BC0">
        <w:rPr>
          <w:rFonts w:hAnsi="ＭＳ 明朝" w:hint="eastAsia"/>
          <w:sz w:val="21"/>
          <w:szCs w:val="21"/>
        </w:rPr>
        <w:t xml:space="preserve">　　　　</w:t>
      </w:r>
      <w:r w:rsidRPr="00C45BC0">
        <w:rPr>
          <w:rFonts w:hAnsi="ＭＳ 明朝" w:hint="eastAsia"/>
          <w:kern w:val="0"/>
          <w:sz w:val="21"/>
          <w:szCs w:val="21"/>
        </w:rPr>
        <w:t>柿崎医療衛生部長</w:t>
      </w:r>
      <w:r w:rsidRPr="00C45BC0">
        <w:rPr>
          <w:rFonts w:hAnsi="ＭＳ 明朝" w:hint="eastAsia"/>
          <w:kern w:val="0"/>
          <w:sz w:val="21"/>
          <w:szCs w:val="22"/>
        </w:rPr>
        <w:t>、風戸保健福祉総務課長、饒波医療政策課長、藤原生活衛生課長、</w:t>
      </w:r>
    </w:p>
    <w:p w:rsidR="00C45BC0" w:rsidRPr="00C45BC0" w:rsidRDefault="00C45BC0" w:rsidP="00C45BC0">
      <w:pPr>
        <w:ind w:firstLineChars="400" w:firstLine="840"/>
        <w:rPr>
          <w:rFonts w:hAnsi="ＭＳ 明朝"/>
          <w:sz w:val="21"/>
          <w:szCs w:val="22"/>
        </w:rPr>
      </w:pPr>
      <w:r w:rsidRPr="00C45BC0">
        <w:rPr>
          <w:rFonts w:hAnsi="ＭＳ 明朝" w:hint="eastAsia"/>
          <w:kern w:val="0"/>
          <w:sz w:val="21"/>
          <w:szCs w:val="22"/>
        </w:rPr>
        <w:t>赤岩医療政策課長補佐、</w:t>
      </w:r>
      <w:r w:rsidRPr="00C45BC0">
        <w:rPr>
          <w:rFonts w:hAnsi="ＭＳ 明朝" w:hint="eastAsia"/>
          <w:color w:val="000000"/>
          <w:kern w:val="0"/>
          <w:sz w:val="21"/>
          <w:szCs w:val="21"/>
        </w:rPr>
        <w:t>吉岡生活衛生課長補佐、米元</w:t>
      </w:r>
      <w:r w:rsidRPr="00C45BC0">
        <w:rPr>
          <w:rFonts w:hAnsi="ＭＳ 明朝" w:hint="eastAsia"/>
          <w:sz w:val="21"/>
          <w:szCs w:val="22"/>
        </w:rPr>
        <w:t>保健福祉総務課主査、</w:t>
      </w:r>
    </w:p>
    <w:p w:rsidR="00C45BC0" w:rsidRPr="00C45BC0" w:rsidRDefault="00C45BC0" w:rsidP="00C45BC0">
      <w:pPr>
        <w:ind w:firstLineChars="400" w:firstLine="840"/>
        <w:rPr>
          <w:rFonts w:hAnsi="ＭＳ 明朝"/>
          <w:sz w:val="21"/>
          <w:szCs w:val="22"/>
        </w:rPr>
      </w:pPr>
      <w:r w:rsidRPr="00C45BC0">
        <w:rPr>
          <w:rFonts w:hAnsi="ＭＳ 明朝" w:hint="eastAsia"/>
          <w:sz w:val="21"/>
          <w:szCs w:val="22"/>
        </w:rPr>
        <w:t>野田医療政策</w:t>
      </w:r>
      <w:r w:rsidRPr="00C45BC0">
        <w:rPr>
          <w:rFonts w:ascii="Century" w:hint="eastAsia"/>
          <w:kern w:val="0"/>
          <w:sz w:val="21"/>
          <w:szCs w:val="22"/>
        </w:rPr>
        <w:t>課主査、内田生活衛生課主査、</w:t>
      </w:r>
      <w:r w:rsidRPr="00C45BC0">
        <w:rPr>
          <w:rFonts w:hAnsi="ＭＳ 明朝" w:hint="eastAsia"/>
          <w:sz w:val="21"/>
          <w:szCs w:val="22"/>
        </w:rPr>
        <w:t>石井医療政策課主任主事、</w:t>
      </w:r>
    </w:p>
    <w:p w:rsidR="00C45BC0" w:rsidRPr="00C45BC0" w:rsidRDefault="00C45BC0" w:rsidP="00C45BC0">
      <w:pPr>
        <w:ind w:firstLineChars="400" w:firstLine="840"/>
        <w:rPr>
          <w:rFonts w:hAnsi="ＭＳ 明朝"/>
          <w:sz w:val="21"/>
          <w:szCs w:val="22"/>
        </w:rPr>
      </w:pPr>
      <w:r w:rsidRPr="00C45BC0">
        <w:rPr>
          <w:rFonts w:hAnsi="ＭＳ 明朝" w:hint="eastAsia"/>
          <w:sz w:val="21"/>
          <w:szCs w:val="22"/>
        </w:rPr>
        <w:t>加曽利生活衛生課主任主事、早水保健福祉総務課主事、坂田保健福祉総務課主事、</w:t>
      </w:r>
    </w:p>
    <w:p w:rsidR="00C45BC0" w:rsidRPr="00C45BC0" w:rsidRDefault="00C45BC0" w:rsidP="00C45BC0">
      <w:pPr>
        <w:ind w:firstLineChars="400" w:firstLine="840"/>
        <w:rPr>
          <w:rFonts w:hAnsi="ＭＳ 明朝"/>
          <w:sz w:val="21"/>
          <w:szCs w:val="21"/>
        </w:rPr>
      </w:pPr>
      <w:r w:rsidRPr="00C45BC0">
        <w:rPr>
          <w:rFonts w:hAnsi="ＭＳ 明朝" w:hint="eastAsia"/>
          <w:sz w:val="21"/>
          <w:szCs w:val="21"/>
        </w:rPr>
        <w:t>野村生活衛生課主事</w:t>
      </w:r>
    </w:p>
    <w:p w:rsidR="00C45BC0" w:rsidRPr="00C45BC0" w:rsidRDefault="00C45BC0" w:rsidP="00C45BC0">
      <w:pPr>
        <w:rPr>
          <w:rFonts w:hAnsi="ＭＳ 明朝"/>
          <w:sz w:val="21"/>
          <w:szCs w:val="21"/>
        </w:rPr>
      </w:pPr>
    </w:p>
    <w:p w:rsidR="00C45BC0" w:rsidRPr="00C45BC0" w:rsidRDefault="00C45BC0" w:rsidP="00C45BC0">
      <w:pPr>
        <w:rPr>
          <w:rFonts w:ascii="ＭＳ ゴシック" w:eastAsia="ＭＳ ゴシック" w:hAnsi="ＭＳ ゴシック"/>
          <w:sz w:val="21"/>
          <w:szCs w:val="21"/>
        </w:rPr>
      </w:pPr>
      <w:r w:rsidRPr="00C45BC0">
        <w:rPr>
          <w:rFonts w:ascii="ＭＳ ゴシック" w:eastAsia="ＭＳ ゴシック" w:hAnsi="ＭＳ ゴシック" w:hint="eastAsia"/>
          <w:sz w:val="21"/>
          <w:szCs w:val="21"/>
        </w:rPr>
        <w:t>４　議題：</w:t>
      </w:r>
    </w:p>
    <w:p w:rsidR="00C45BC0" w:rsidRPr="00C45BC0" w:rsidRDefault="00C45BC0" w:rsidP="00C45BC0">
      <w:pPr>
        <w:spacing w:line="276" w:lineRule="auto"/>
        <w:rPr>
          <w:rFonts w:ascii="Times New Roman" w:hAnsi="Times New Roman"/>
        </w:rPr>
      </w:pPr>
      <w:r w:rsidRPr="00C45BC0">
        <w:rPr>
          <w:rFonts w:ascii="Times New Roman" w:hAnsi="Times New Roman" w:hint="eastAsia"/>
        </w:rPr>
        <w:t xml:space="preserve">　（１）千葉市休日救急診療所の指定管理予定候補者の選定について</w:t>
      </w:r>
    </w:p>
    <w:p w:rsidR="00C45BC0" w:rsidRPr="00C45BC0" w:rsidRDefault="00C45BC0" w:rsidP="00C45BC0">
      <w:pPr>
        <w:spacing w:line="276" w:lineRule="auto"/>
        <w:rPr>
          <w:rFonts w:ascii="Century"/>
          <w:sz w:val="21"/>
        </w:rPr>
      </w:pPr>
      <w:r w:rsidRPr="00C45BC0">
        <w:rPr>
          <w:rFonts w:ascii="Times New Roman" w:hAnsi="Times New Roman" w:hint="eastAsia"/>
        </w:rPr>
        <w:t xml:space="preserve">　（２）千葉市霊園の指定管理予定候補者の選定について</w:t>
      </w:r>
    </w:p>
    <w:p w:rsidR="00C45BC0" w:rsidRPr="00C45BC0" w:rsidRDefault="00C45BC0" w:rsidP="00C45BC0">
      <w:pPr>
        <w:rPr>
          <w:rFonts w:ascii="ＭＳ ゴシック" w:eastAsia="ＭＳ ゴシック" w:hAnsi="ＭＳ ゴシック"/>
          <w:sz w:val="21"/>
          <w:szCs w:val="21"/>
        </w:rPr>
      </w:pPr>
    </w:p>
    <w:p w:rsidR="00C45BC0" w:rsidRPr="00C45BC0" w:rsidRDefault="00C45BC0" w:rsidP="00C45BC0">
      <w:pPr>
        <w:rPr>
          <w:rFonts w:ascii="ＭＳ ゴシック" w:eastAsia="ＭＳ ゴシック" w:hAnsi="ＭＳ ゴシック"/>
          <w:sz w:val="21"/>
          <w:szCs w:val="21"/>
        </w:rPr>
      </w:pPr>
      <w:r w:rsidRPr="00C45BC0">
        <w:rPr>
          <w:rFonts w:ascii="ＭＳ ゴシック" w:eastAsia="ＭＳ ゴシック" w:hAnsi="ＭＳ ゴシック" w:hint="eastAsia"/>
          <w:sz w:val="21"/>
          <w:szCs w:val="21"/>
        </w:rPr>
        <w:t>５　議事の概要：</w:t>
      </w:r>
    </w:p>
    <w:p w:rsidR="00C45BC0" w:rsidRPr="00C45BC0" w:rsidRDefault="00C45BC0" w:rsidP="00C45BC0">
      <w:pPr>
        <w:spacing w:line="276" w:lineRule="auto"/>
        <w:ind w:left="217"/>
        <w:rPr>
          <w:rFonts w:ascii="Century"/>
          <w:sz w:val="21"/>
        </w:rPr>
      </w:pPr>
      <w:r w:rsidRPr="00C45BC0">
        <w:rPr>
          <w:rFonts w:ascii="Century" w:hint="eastAsia"/>
          <w:sz w:val="21"/>
        </w:rPr>
        <w:t>（１）</w:t>
      </w:r>
      <w:r w:rsidRPr="00C45BC0">
        <w:rPr>
          <w:rFonts w:ascii="Times New Roman" w:hAnsi="Times New Roman" w:hint="eastAsia"/>
        </w:rPr>
        <w:t>千葉市休日救急診療所の指定管理予定候補者の選定について</w:t>
      </w:r>
    </w:p>
    <w:p w:rsidR="00C45BC0" w:rsidRPr="00C45BC0" w:rsidRDefault="00C45BC0" w:rsidP="00C45BC0">
      <w:pPr>
        <w:autoSpaceDE w:val="0"/>
        <w:autoSpaceDN w:val="0"/>
        <w:ind w:left="685" w:hangingChars="326" w:hanging="685"/>
      </w:pPr>
      <w:r w:rsidRPr="00C45BC0">
        <w:rPr>
          <w:rFonts w:ascii="Century" w:hint="eastAsia"/>
          <w:sz w:val="21"/>
        </w:rPr>
        <w:t xml:space="preserve">　　　</w:t>
      </w:r>
      <w:r w:rsidRPr="00C45BC0">
        <w:rPr>
          <w:rFonts w:ascii="游明朝" w:hAnsi="游明朝" w:hint="eastAsia"/>
        </w:rPr>
        <w:t>応募事業者</w:t>
      </w:r>
      <w:r w:rsidRPr="00C45BC0">
        <w:rPr>
          <w:rFonts w:hint="eastAsia"/>
        </w:rPr>
        <w:t>による提案説明の後、各委員による質疑応答・審査を行い、事務局より審査結果について報告をした。</w:t>
      </w:r>
    </w:p>
    <w:p w:rsidR="00C45BC0" w:rsidRPr="00C45BC0" w:rsidRDefault="00C45BC0" w:rsidP="00C45BC0">
      <w:pPr>
        <w:ind w:left="880" w:hangingChars="400" w:hanging="880"/>
        <w:jc w:val="left"/>
        <w:rPr>
          <w:rFonts w:ascii="Century"/>
          <w:kern w:val="0"/>
          <w:sz w:val="21"/>
        </w:rPr>
      </w:pPr>
      <w:r w:rsidRPr="00C45BC0">
        <w:rPr>
          <w:rFonts w:hint="eastAsia"/>
        </w:rPr>
        <w:t xml:space="preserve">　　【結果：</w:t>
      </w:r>
      <w:r w:rsidRPr="00C45BC0">
        <w:rPr>
          <w:rFonts w:ascii="Century" w:hint="eastAsia"/>
        </w:rPr>
        <w:t>全委員が全ての項目を「○」と評価したため、適格。</w:t>
      </w:r>
      <w:r w:rsidRPr="00C45BC0">
        <w:rPr>
          <w:rFonts w:hint="eastAsia"/>
        </w:rPr>
        <w:t>】</w:t>
      </w:r>
    </w:p>
    <w:p w:rsidR="00C45BC0" w:rsidRPr="00C45BC0" w:rsidRDefault="00C45BC0" w:rsidP="00C45BC0">
      <w:pPr>
        <w:ind w:left="840" w:hangingChars="400" w:hanging="840"/>
        <w:jc w:val="left"/>
        <w:rPr>
          <w:rFonts w:ascii="Century"/>
          <w:kern w:val="0"/>
          <w:sz w:val="21"/>
        </w:rPr>
      </w:pPr>
    </w:p>
    <w:p w:rsidR="00C45BC0" w:rsidRPr="00C45BC0" w:rsidRDefault="00C45BC0" w:rsidP="00C45BC0">
      <w:pPr>
        <w:spacing w:line="276" w:lineRule="auto"/>
        <w:ind w:firstLineChars="100" w:firstLine="210"/>
        <w:rPr>
          <w:rFonts w:ascii="Century"/>
          <w:sz w:val="21"/>
        </w:rPr>
      </w:pPr>
      <w:r w:rsidRPr="00C45BC0">
        <w:rPr>
          <w:rFonts w:ascii="Century" w:hint="eastAsia"/>
          <w:sz w:val="21"/>
        </w:rPr>
        <w:t>（２）</w:t>
      </w:r>
      <w:r w:rsidRPr="00C45BC0">
        <w:rPr>
          <w:rFonts w:ascii="Times New Roman" w:hAnsi="Times New Roman" w:hint="eastAsia"/>
        </w:rPr>
        <w:t>千葉市霊園の指定管理予定候補者の選定について</w:t>
      </w:r>
    </w:p>
    <w:p w:rsidR="00C45BC0" w:rsidRPr="00C45BC0" w:rsidRDefault="00C45BC0" w:rsidP="00C45BC0">
      <w:pPr>
        <w:autoSpaceDE w:val="0"/>
        <w:autoSpaceDN w:val="0"/>
        <w:ind w:left="685" w:hangingChars="326" w:hanging="685"/>
      </w:pPr>
      <w:r w:rsidRPr="00C45BC0">
        <w:rPr>
          <w:rFonts w:ascii="Century" w:hint="eastAsia"/>
          <w:sz w:val="21"/>
        </w:rPr>
        <w:t xml:space="preserve">　　　</w:t>
      </w:r>
      <w:r w:rsidRPr="00C45BC0">
        <w:rPr>
          <w:rFonts w:ascii="游明朝" w:hAnsi="游明朝" w:hint="eastAsia"/>
        </w:rPr>
        <w:t>応募事業者（２</w:t>
      </w:r>
      <w:r w:rsidRPr="00C45BC0">
        <w:rPr>
          <w:rFonts w:hint="eastAsia"/>
        </w:rPr>
        <w:t>者）による提案説明の後、各委員による質疑応答・審査を行い、事務局より審査結果について報告をした。</w:t>
      </w:r>
    </w:p>
    <w:p w:rsidR="00C45BC0" w:rsidRPr="00C45BC0" w:rsidRDefault="00C45BC0" w:rsidP="00C45BC0">
      <w:pPr>
        <w:autoSpaceDE w:val="0"/>
        <w:autoSpaceDN w:val="0"/>
        <w:ind w:left="548" w:hangingChars="249" w:hanging="548"/>
      </w:pPr>
      <w:r w:rsidRPr="00C45BC0">
        <w:rPr>
          <w:rFonts w:hint="eastAsia"/>
        </w:rPr>
        <w:t xml:space="preserve">　　【結果：指定管理予定候補者とすべき者は、総得点が最も高い「桜木霊園・平和公園パートナーズ」に決定した。】</w:t>
      </w:r>
    </w:p>
    <w:p w:rsidR="00AB7662" w:rsidRPr="00C45BC0" w:rsidRDefault="00AB7662" w:rsidP="00C45BC0"/>
    <w:sectPr w:rsidR="00AB7662" w:rsidRPr="00C45BC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A1" w:rsidRDefault="006E3DA1" w:rsidP="00C45BC0">
      <w:r>
        <w:separator/>
      </w:r>
    </w:p>
  </w:endnote>
  <w:endnote w:type="continuationSeparator" w:id="0">
    <w:p w:rsidR="006E3DA1" w:rsidRDefault="006E3DA1" w:rsidP="00C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A1" w:rsidRDefault="006E3DA1" w:rsidP="00C45BC0">
      <w:r>
        <w:separator/>
      </w:r>
    </w:p>
  </w:footnote>
  <w:footnote w:type="continuationSeparator" w:id="0">
    <w:p w:rsidR="006E3DA1" w:rsidRDefault="006E3DA1" w:rsidP="00C4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684" w:rsidRDefault="000F5684" w:rsidP="000F568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C0"/>
    <w:rsid w:val="000F5684"/>
    <w:rsid w:val="006D3A07"/>
    <w:rsid w:val="006E3DA1"/>
    <w:rsid w:val="00AB7662"/>
    <w:rsid w:val="00BB5760"/>
    <w:rsid w:val="00C4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18468B"/>
  <w15:chartTrackingRefBased/>
  <w15:docId w15:val="{CB99A74F-587F-45BE-8674-E0B7C53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BC0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45BC0"/>
  </w:style>
  <w:style w:type="character" w:customStyle="1" w:styleId="a4">
    <w:name w:val="日付 (文字)"/>
    <w:basedOn w:val="a0"/>
    <w:link w:val="a3"/>
    <w:semiHidden/>
    <w:rsid w:val="00C45BC0"/>
    <w:rPr>
      <w:rFonts w:ascii="ＭＳ 明朝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C45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BC0"/>
    <w:rPr>
      <w:rFonts w:ascii="ＭＳ 明朝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C45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BC0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早水　麻美</dc:creator>
  <cp:keywords/>
  <dc:description/>
  <cp:lastModifiedBy>早水　麻美</cp:lastModifiedBy>
  <cp:revision>4</cp:revision>
  <cp:lastPrinted>2022-12-20T02:58:00Z</cp:lastPrinted>
  <dcterms:created xsi:type="dcterms:W3CDTF">2022-12-20T02:39:00Z</dcterms:created>
  <dcterms:modified xsi:type="dcterms:W3CDTF">2022-12-20T02:58:00Z</dcterms:modified>
</cp:coreProperties>
</file>