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05F" w:rsidRPr="00EE03B3" w:rsidRDefault="003D105F" w:rsidP="003D105F">
      <w:pPr>
        <w:pStyle w:val="1"/>
      </w:pPr>
      <w:bookmarkStart w:id="0" w:name="_Toc410220010"/>
      <w:r w:rsidRPr="00EE03B3">
        <w:rPr>
          <w:rFonts w:hint="eastAsia"/>
        </w:rPr>
        <w:t>請求書を提出する前に</w:t>
      </w:r>
      <w:bookmarkEnd w:id="0"/>
      <w:r w:rsidRPr="00EE03B3">
        <w:rPr>
          <w:rFonts w:hint="eastAsia"/>
        </w:rPr>
        <w:t xml:space="preserve">　　　　　　　　　　　　　　　　　　　　</w:t>
      </w:r>
    </w:p>
    <w:p w:rsidR="003D105F" w:rsidRPr="00EE03B3" w:rsidRDefault="003D105F" w:rsidP="003D105F">
      <w:pPr>
        <w:spacing w:line="360" w:lineRule="auto"/>
        <w:ind w:firstLineChars="0" w:firstLine="0"/>
        <w:rPr>
          <w:rStyle w:val="af6"/>
          <w:color w:val="FFFFFF" w:themeColor="background1"/>
          <w:sz w:val="48"/>
          <w:szCs w:val="48"/>
          <w:shd w:val="clear" w:color="auto" w:fill="4F81BD" w:themeFill="accent1"/>
        </w:rPr>
      </w:pPr>
      <w:r w:rsidRPr="00EE03B3">
        <w:rPr>
          <w:rStyle w:val="af6"/>
          <w:rFonts w:hint="eastAsia"/>
        </w:rPr>
        <w:t>※請求書を提出する前に、次の項目をご確認ください。</w:t>
      </w:r>
    </w:p>
    <w:tbl>
      <w:tblPr>
        <w:tblpPr w:leftFromText="142" w:rightFromText="142"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7027"/>
        <w:gridCol w:w="567"/>
        <w:gridCol w:w="567"/>
      </w:tblGrid>
      <w:tr w:rsidR="003D105F" w:rsidRPr="00EE03B3" w:rsidTr="00727307">
        <w:trPr>
          <w:trHeight w:val="315"/>
        </w:trPr>
        <w:tc>
          <w:tcPr>
            <w:tcW w:w="1332" w:type="dxa"/>
          </w:tcPr>
          <w:p w:rsidR="003D105F" w:rsidRPr="00EE03B3" w:rsidRDefault="003D105F" w:rsidP="00283B53">
            <w:pPr>
              <w:ind w:firstLineChars="0" w:firstLine="0"/>
              <w:jc w:val="left"/>
              <w:rPr>
                <w:rStyle w:val="af6"/>
              </w:rPr>
            </w:pPr>
            <w:r w:rsidRPr="00EE03B3">
              <w:rPr>
                <w:rStyle w:val="af6"/>
                <w:rFonts w:hint="eastAsia"/>
              </w:rPr>
              <w:t>項目</w:t>
            </w:r>
          </w:p>
        </w:tc>
        <w:tc>
          <w:tcPr>
            <w:tcW w:w="7027" w:type="dxa"/>
          </w:tcPr>
          <w:p w:rsidR="003D105F" w:rsidRPr="00EE03B3" w:rsidRDefault="003D105F" w:rsidP="003D105F">
            <w:pPr>
              <w:jc w:val="center"/>
              <w:rPr>
                <w:rStyle w:val="af6"/>
              </w:rPr>
            </w:pPr>
            <w:r w:rsidRPr="00EE03B3">
              <w:rPr>
                <w:rStyle w:val="af6"/>
                <w:rFonts w:hint="eastAsia"/>
              </w:rPr>
              <w:t>確認事項</w:t>
            </w:r>
          </w:p>
        </w:tc>
        <w:tc>
          <w:tcPr>
            <w:tcW w:w="567" w:type="dxa"/>
          </w:tcPr>
          <w:p w:rsidR="003D105F" w:rsidRPr="00EE03B3" w:rsidRDefault="00A57983" w:rsidP="00283B53">
            <w:pPr>
              <w:ind w:firstLineChars="0" w:firstLine="0"/>
              <w:jc w:val="center"/>
              <w:rPr>
                <w:rStyle w:val="af6"/>
              </w:rPr>
            </w:pPr>
            <w:r>
              <w:rPr>
                <w:rStyle w:val="af6"/>
                <w:rFonts w:hint="eastAsia"/>
              </w:rPr>
              <w:t>Q&amp;A</w:t>
            </w:r>
          </w:p>
        </w:tc>
        <w:tc>
          <w:tcPr>
            <w:tcW w:w="567" w:type="dxa"/>
          </w:tcPr>
          <w:p w:rsidR="003D105F" w:rsidRPr="00EE03B3" w:rsidRDefault="003D105F" w:rsidP="00283B53">
            <w:pPr>
              <w:ind w:firstLineChars="0" w:firstLine="0"/>
              <w:jc w:val="center"/>
              <w:rPr>
                <w:rStyle w:val="af6"/>
              </w:rPr>
            </w:pPr>
            <w:r w:rsidRPr="008031E2">
              <w:rPr>
                <w:rStyle w:val="af6"/>
                <w:rFonts w:hint="eastAsia"/>
                <w:spacing w:val="0"/>
                <w:w w:val="35"/>
                <w:kern w:val="0"/>
                <w:fitText w:val="309" w:id="836933121"/>
              </w:rPr>
              <w:t>チェッ</w:t>
            </w:r>
            <w:r w:rsidRPr="008031E2">
              <w:rPr>
                <w:rStyle w:val="af6"/>
                <w:rFonts w:hint="eastAsia"/>
                <w:spacing w:val="3"/>
                <w:w w:val="35"/>
                <w:kern w:val="0"/>
                <w:fitText w:val="309" w:id="836933121"/>
              </w:rPr>
              <w:t>ク</w:t>
            </w:r>
          </w:p>
        </w:tc>
      </w:tr>
      <w:tr w:rsidR="003D105F" w:rsidRPr="00EE03B3" w:rsidTr="00727307">
        <w:trPr>
          <w:trHeight w:val="330"/>
        </w:trPr>
        <w:tc>
          <w:tcPr>
            <w:tcW w:w="1332" w:type="dxa"/>
          </w:tcPr>
          <w:p w:rsidR="003D105F" w:rsidRPr="00EE03B3" w:rsidRDefault="003D105F" w:rsidP="00283B53">
            <w:pPr>
              <w:pStyle w:val="afb"/>
              <w:rPr>
                <w:rStyle w:val="af6"/>
                <w:rFonts w:cstheme="minorBidi"/>
                <w:color w:val="auto"/>
                <w:kern w:val="2"/>
                <w:sz w:val="22"/>
                <w:szCs w:val="22"/>
              </w:rPr>
            </w:pPr>
            <w:r w:rsidRPr="00EE03B3">
              <w:rPr>
                <w:rStyle w:val="af6"/>
                <w:rFonts w:hint="eastAsia"/>
              </w:rPr>
              <w:t>表題</w:t>
            </w:r>
          </w:p>
        </w:tc>
        <w:tc>
          <w:tcPr>
            <w:tcW w:w="7027" w:type="dxa"/>
          </w:tcPr>
          <w:p w:rsidR="003D105F" w:rsidRPr="00EE03B3" w:rsidRDefault="003D105F" w:rsidP="00283B53">
            <w:pPr>
              <w:pStyle w:val="afb"/>
              <w:rPr>
                <w:rStyle w:val="af6"/>
              </w:rPr>
            </w:pPr>
            <w:r w:rsidRPr="00EE03B3">
              <w:rPr>
                <w:rStyle w:val="af6"/>
                <w:rFonts w:hint="eastAsia"/>
              </w:rPr>
              <w:t>・「千葉市職員措置請求書」と、表題は記載されていますか。</w:t>
            </w:r>
          </w:p>
        </w:tc>
        <w:tc>
          <w:tcPr>
            <w:tcW w:w="567" w:type="dxa"/>
          </w:tcPr>
          <w:p w:rsidR="003D105F" w:rsidRPr="00EE03B3" w:rsidRDefault="00A57983" w:rsidP="009B78EB">
            <w:pPr>
              <w:pStyle w:val="afb"/>
              <w:jc w:val="center"/>
              <w:rPr>
                <w:rStyle w:val="af6"/>
              </w:rPr>
            </w:pPr>
            <w:r>
              <w:rPr>
                <w:rStyle w:val="af6"/>
                <w:rFonts w:hint="eastAsia"/>
              </w:rPr>
              <w:t>Q3</w:t>
            </w:r>
          </w:p>
        </w:tc>
        <w:tc>
          <w:tcPr>
            <w:tcW w:w="567" w:type="dxa"/>
          </w:tcPr>
          <w:p w:rsidR="003D105F" w:rsidRPr="00EE03B3" w:rsidRDefault="003D105F" w:rsidP="00283B53">
            <w:pPr>
              <w:pStyle w:val="afb"/>
              <w:jc w:val="center"/>
              <w:rPr>
                <w:rStyle w:val="af6"/>
              </w:rPr>
            </w:pPr>
            <w:r w:rsidRPr="00EE03B3">
              <w:rPr>
                <w:rStyle w:val="af6"/>
                <w:rFonts w:hint="eastAsia"/>
              </w:rPr>
              <w:t>□</w:t>
            </w:r>
          </w:p>
        </w:tc>
      </w:tr>
      <w:tr w:rsidR="003D105F" w:rsidRPr="00EE03B3" w:rsidTr="00727307">
        <w:trPr>
          <w:trHeight w:val="315"/>
        </w:trPr>
        <w:tc>
          <w:tcPr>
            <w:tcW w:w="1332" w:type="dxa"/>
          </w:tcPr>
          <w:p w:rsidR="003D105F" w:rsidRPr="00EE03B3" w:rsidRDefault="003D105F" w:rsidP="00283B53">
            <w:pPr>
              <w:pStyle w:val="afb"/>
              <w:rPr>
                <w:rStyle w:val="af6"/>
                <w:rFonts w:cstheme="minorBidi"/>
                <w:color w:val="auto"/>
                <w:kern w:val="2"/>
                <w:sz w:val="22"/>
                <w:szCs w:val="22"/>
              </w:rPr>
            </w:pPr>
            <w:r w:rsidRPr="00EE03B3">
              <w:rPr>
                <w:rStyle w:val="af6"/>
                <w:rFonts w:hint="eastAsia"/>
              </w:rPr>
              <w:t>件名</w:t>
            </w:r>
          </w:p>
        </w:tc>
        <w:tc>
          <w:tcPr>
            <w:tcW w:w="7027" w:type="dxa"/>
          </w:tcPr>
          <w:p w:rsidR="003D105F" w:rsidRPr="00EE03B3" w:rsidRDefault="003D105F" w:rsidP="00283B53">
            <w:pPr>
              <w:pStyle w:val="afb"/>
              <w:rPr>
                <w:rStyle w:val="af6"/>
              </w:rPr>
            </w:pPr>
            <w:r w:rsidRPr="00EE03B3">
              <w:rPr>
                <w:rStyle w:val="af6"/>
                <w:rFonts w:hint="eastAsia"/>
              </w:rPr>
              <w:t>・「○○に対する措置請求の要旨」など、件名は記載されていますか。</w:t>
            </w:r>
          </w:p>
        </w:tc>
        <w:tc>
          <w:tcPr>
            <w:tcW w:w="567" w:type="dxa"/>
          </w:tcPr>
          <w:p w:rsidR="003D105F" w:rsidRPr="00EE03B3" w:rsidRDefault="00A57983" w:rsidP="009B78EB">
            <w:pPr>
              <w:pStyle w:val="afb"/>
              <w:jc w:val="center"/>
              <w:rPr>
                <w:rStyle w:val="af6"/>
              </w:rPr>
            </w:pPr>
            <w:r>
              <w:rPr>
                <w:rStyle w:val="af6"/>
                <w:rFonts w:hint="eastAsia"/>
              </w:rPr>
              <w:t>Q3</w:t>
            </w:r>
          </w:p>
        </w:tc>
        <w:tc>
          <w:tcPr>
            <w:tcW w:w="567" w:type="dxa"/>
          </w:tcPr>
          <w:p w:rsidR="003D105F" w:rsidRPr="00EE03B3" w:rsidRDefault="003D105F" w:rsidP="00283B53">
            <w:pPr>
              <w:pStyle w:val="afb"/>
              <w:jc w:val="center"/>
              <w:rPr>
                <w:rStyle w:val="af6"/>
              </w:rPr>
            </w:pPr>
            <w:r w:rsidRPr="00EE03B3">
              <w:rPr>
                <w:rStyle w:val="af6"/>
                <w:rFonts w:hint="eastAsia"/>
              </w:rPr>
              <w:t>□</w:t>
            </w:r>
          </w:p>
        </w:tc>
      </w:tr>
      <w:tr w:rsidR="003D105F" w:rsidRPr="00EE03B3" w:rsidTr="00727307">
        <w:trPr>
          <w:trHeight w:val="299"/>
        </w:trPr>
        <w:tc>
          <w:tcPr>
            <w:tcW w:w="1332" w:type="dxa"/>
            <w:vMerge w:val="restart"/>
          </w:tcPr>
          <w:p w:rsidR="003D105F" w:rsidRPr="00EE03B3" w:rsidRDefault="003D105F" w:rsidP="00283B53">
            <w:pPr>
              <w:pStyle w:val="afb"/>
              <w:rPr>
                <w:rStyle w:val="af6"/>
                <w:rFonts w:cstheme="minorBidi"/>
                <w:color w:val="auto"/>
                <w:kern w:val="2"/>
                <w:sz w:val="22"/>
                <w:szCs w:val="22"/>
              </w:rPr>
            </w:pPr>
            <w:r w:rsidRPr="00EE03B3">
              <w:rPr>
                <w:rStyle w:val="af6"/>
                <w:rFonts w:hint="eastAsia"/>
              </w:rPr>
              <w:t>請求の要旨</w:t>
            </w:r>
          </w:p>
        </w:tc>
        <w:tc>
          <w:tcPr>
            <w:tcW w:w="7027" w:type="dxa"/>
          </w:tcPr>
          <w:p w:rsidR="003D105F" w:rsidRPr="00EE03B3" w:rsidRDefault="003D105F" w:rsidP="00283B53">
            <w:pPr>
              <w:pStyle w:val="afb"/>
              <w:rPr>
                <w:rStyle w:val="af6"/>
              </w:rPr>
            </w:pPr>
            <w:r w:rsidRPr="00EE03B3">
              <w:rPr>
                <w:rStyle w:val="af6"/>
                <w:rFonts w:hint="eastAsia"/>
              </w:rPr>
              <w:t>・請求の対象となる職員などが誰かは特定されていますか。</w:t>
            </w:r>
          </w:p>
        </w:tc>
        <w:tc>
          <w:tcPr>
            <w:tcW w:w="567" w:type="dxa"/>
          </w:tcPr>
          <w:p w:rsidR="003D105F" w:rsidRPr="00EE03B3" w:rsidRDefault="00A57983" w:rsidP="009B78EB">
            <w:pPr>
              <w:pStyle w:val="afb"/>
              <w:jc w:val="center"/>
              <w:rPr>
                <w:rStyle w:val="af6"/>
              </w:rPr>
            </w:pPr>
            <w:r>
              <w:rPr>
                <w:rStyle w:val="af6"/>
                <w:rFonts w:hint="eastAsia"/>
              </w:rPr>
              <w:t>Q5</w:t>
            </w:r>
          </w:p>
        </w:tc>
        <w:tc>
          <w:tcPr>
            <w:tcW w:w="567" w:type="dxa"/>
          </w:tcPr>
          <w:p w:rsidR="003D105F" w:rsidRPr="00EE03B3" w:rsidRDefault="003D105F" w:rsidP="00283B53">
            <w:pPr>
              <w:pStyle w:val="afb"/>
              <w:jc w:val="center"/>
              <w:rPr>
                <w:rStyle w:val="af6"/>
              </w:rPr>
            </w:pPr>
            <w:r w:rsidRPr="00EE03B3">
              <w:rPr>
                <w:rStyle w:val="af6"/>
                <w:rFonts w:hint="eastAsia"/>
              </w:rPr>
              <w:t>□</w:t>
            </w:r>
          </w:p>
        </w:tc>
      </w:tr>
      <w:tr w:rsidR="003D105F" w:rsidRPr="00EE03B3" w:rsidTr="00727307">
        <w:trPr>
          <w:trHeight w:val="420"/>
        </w:trPr>
        <w:tc>
          <w:tcPr>
            <w:tcW w:w="1332" w:type="dxa"/>
            <w:vMerge/>
          </w:tcPr>
          <w:p w:rsidR="003D105F" w:rsidRPr="00EE03B3" w:rsidRDefault="003D105F" w:rsidP="00283B53">
            <w:pPr>
              <w:pStyle w:val="afb"/>
              <w:rPr>
                <w:rStyle w:val="af6"/>
                <w:rFonts w:cstheme="minorBidi"/>
                <w:color w:val="auto"/>
                <w:kern w:val="2"/>
                <w:sz w:val="22"/>
                <w:szCs w:val="22"/>
              </w:rPr>
            </w:pPr>
          </w:p>
        </w:tc>
        <w:tc>
          <w:tcPr>
            <w:tcW w:w="7027" w:type="dxa"/>
          </w:tcPr>
          <w:p w:rsidR="003D105F" w:rsidRPr="00EE03B3" w:rsidRDefault="003D105F" w:rsidP="00283B53">
            <w:pPr>
              <w:pStyle w:val="afb"/>
              <w:rPr>
                <w:rStyle w:val="af6"/>
              </w:rPr>
            </w:pPr>
            <w:r w:rsidRPr="00EE03B3">
              <w:rPr>
                <w:rStyle w:val="af6"/>
                <w:rFonts w:hint="eastAsia"/>
              </w:rPr>
              <w:t>・請求の対象となる財務会計上の行為又は怠る事実は特定されていますか。</w:t>
            </w:r>
          </w:p>
        </w:tc>
        <w:tc>
          <w:tcPr>
            <w:tcW w:w="567" w:type="dxa"/>
          </w:tcPr>
          <w:p w:rsidR="003D105F" w:rsidRDefault="00A57983" w:rsidP="009B78EB">
            <w:pPr>
              <w:pStyle w:val="afb"/>
              <w:jc w:val="center"/>
              <w:rPr>
                <w:rStyle w:val="af6"/>
              </w:rPr>
            </w:pPr>
            <w:r>
              <w:rPr>
                <w:rStyle w:val="af6"/>
                <w:rFonts w:hint="eastAsia"/>
              </w:rPr>
              <w:t>Q6</w:t>
            </w:r>
          </w:p>
          <w:p w:rsidR="00A57983" w:rsidRPr="00EE03B3" w:rsidRDefault="00A57983" w:rsidP="009B78EB">
            <w:pPr>
              <w:pStyle w:val="afb"/>
              <w:jc w:val="center"/>
              <w:rPr>
                <w:rStyle w:val="af6"/>
              </w:rPr>
            </w:pPr>
            <w:r>
              <w:rPr>
                <w:rStyle w:val="af6"/>
                <w:rFonts w:hint="eastAsia"/>
              </w:rPr>
              <w:t>Q7</w:t>
            </w:r>
          </w:p>
        </w:tc>
        <w:tc>
          <w:tcPr>
            <w:tcW w:w="567" w:type="dxa"/>
          </w:tcPr>
          <w:p w:rsidR="003D105F" w:rsidRPr="00EE03B3" w:rsidRDefault="003D105F" w:rsidP="00283B53">
            <w:pPr>
              <w:pStyle w:val="afb"/>
              <w:jc w:val="center"/>
              <w:rPr>
                <w:rStyle w:val="af6"/>
              </w:rPr>
            </w:pPr>
            <w:r w:rsidRPr="00EE03B3">
              <w:rPr>
                <w:rStyle w:val="af6"/>
                <w:rFonts w:hint="eastAsia"/>
              </w:rPr>
              <w:t>□</w:t>
            </w:r>
          </w:p>
        </w:tc>
      </w:tr>
      <w:tr w:rsidR="003D105F" w:rsidRPr="00EE03B3" w:rsidTr="00727307">
        <w:trPr>
          <w:trHeight w:val="778"/>
        </w:trPr>
        <w:tc>
          <w:tcPr>
            <w:tcW w:w="1332" w:type="dxa"/>
            <w:vMerge/>
          </w:tcPr>
          <w:p w:rsidR="003D105F" w:rsidRPr="00EE03B3" w:rsidRDefault="003D105F" w:rsidP="00283B53">
            <w:pPr>
              <w:pStyle w:val="afb"/>
              <w:rPr>
                <w:rStyle w:val="af6"/>
                <w:rFonts w:cstheme="minorBidi"/>
                <w:color w:val="auto"/>
                <w:kern w:val="2"/>
                <w:sz w:val="22"/>
                <w:szCs w:val="22"/>
              </w:rPr>
            </w:pPr>
          </w:p>
        </w:tc>
        <w:tc>
          <w:tcPr>
            <w:tcW w:w="7027" w:type="dxa"/>
          </w:tcPr>
          <w:p w:rsidR="003D105F" w:rsidRPr="00EE03B3" w:rsidRDefault="003D105F" w:rsidP="00283B53">
            <w:pPr>
              <w:pStyle w:val="afb"/>
              <w:rPr>
                <w:rStyle w:val="af6"/>
              </w:rPr>
            </w:pPr>
            <w:r w:rsidRPr="00EE03B3">
              <w:rPr>
                <w:rStyle w:val="af6"/>
                <w:rFonts w:hint="eastAsia"/>
              </w:rPr>
              <w:t>・その財務会計上の行為又は怠る事実が違法又は不当である理由は具体的に示されていますか。</w:t>
            </w:r>
          </w:p>
        </w:tc>
        <w:tc>
          <w:tcPr>
            <w:tcW w:w="567" w:type="dxa"/>
          </w:tcPr>
          <w:p w:rsidR="003D105F" w:rsidRPr="00EE03B3" w:rsidRDefault="00A57983" w:rsidP="009B78EB">
            <w:pPr>
              <w:pStyle w:val="afb"/>
              <w:jc w:val="center"/>
              <w:rPr>
                <w:rStyle w:val="af6"/>
              </w:rPr>
            </w:pPr>
            <w:r>
              <w:rPr>
                <w:rStyle w:val="af6"/>
                <w:rFonts w:hint="eastAsia"/>
              </w:rPr>
              <w:t>Q8</w:t>
            </w:r>
          </w:p>
        </w:tc>
        <w:tc>
          <w:tcPr>
            <w:tcW w:w="567" w:type="dxa"/>
          </w:tcPr>
          <w:p w:rsidR="003D105F" w:rsidRPr="00EE03B3" w:rsidRDefault="003D105F" w:rsidP="00283B53">
            <w:pPr>
              <w:pStyle w:val="afb"/>
              <w:jc w:val="center"/>
              <w:rPr>
                <w:rStyle w:val="af6"/>
              </w:rPr>
            </w:pPr>
            <w:r w:rsidRPr="00EE03B3">
              <w:rPr>
                <w:rStyle w:val="af6"/>
                <w:rFonts w:hint="eastAsia"/>
              </w:rPr>
              <w:t>□</w:t>
            </w:r>
          </w:p>
          <w:p w:rsidR="003D105F" w:rsidRPr="00EE03B3" w:rsidRDefault="003D105F" w:rsidP="00283B53">
            <w:pPr>
              <w:pStyle w:val="afb"/>
              <w:jc w:val="center"/>
              <w:rPr>
                <w:rStyle w:val="af6"/>
              </w:rPr>
            </w:pPr>
          </w:p>
        </w:tc>
      </w:tr>
      <w:tr w:rsidR="003D105F" w:rsidRPr="00EE03B3" w:rsidTr="00727307">
        <w:trPr>
          <w:trHeight w:val="749"/>
        </w:trPr>
        <w:tc>
          <w:tcPr>
            <w:tcW w:w="1332" w:type="dxa"/>
            <w:vMerge/>
          </w:tcPr>
          <w:p w:rsidR="003D105F" w:rsidRPr="00EE03B3" w:rsidRDefault="003D105F" w:rsidP="00283B53">
            <w:pPr>
              <w:pStyle w:val="afb"/>
              <w:rPr>
                <w:rStyle w:val="af6"/>
                <w:rFonts w:cstheme="minorBidi"/>
                <w:color w:val="auto"/>
                <w:kern w:val="2"/>
                <w:sz w:val="22"/>
                <w:szCs w:val="22"/>
              </w:rPr>
            </w:pPr>
          </w:p>
        </w:tc>
        <w:tc>
          <w:tcPr>
            <w:tcW w:w="7027" w:type="dxa"/>
          </w:tcPr>
          <w:p w:rsidR="003D105F" w:rsidRPr="00EE03B3" w:rsidRDefault="003D105F" w:rsidP="00283B53">
            <w:pPr>
              <w:pStyle w:val="afb"/>
              <w:rPr>
                <w:rStyle w:val="af6"/>
              </w:rPr>
            </w:pPr>
            <w:r w:rsidRPr="00EE03B3">
              <w:rPr>
                <w:rStyle w:val="af6"/>
                <w:rFonts w:hint="eastAsia"/>
              </w:rPr>
              <w:t>・その財務会計上の行為又は怠る事実の結果として発生する又はその</w:t>
            </w:r>
            <w:r w:rsidR="001B544D">
              <w:rPr>
                <w:rStyle w:val="af6"/>
                <w:rFonts w:hint="eastAsia"/>
              </w:rPr>
              <w:t>おそ</w:t>
            </w:r>
            <w:r w:rsidRPr="00EE03B3">
              <w:rPr>
                <w:rStyle w:val="af6"/>
                <w:rFonts w:hint="eastAsia"/>
              </w:rPr>
              <w:t>れのある損害は示されていますか。</w:t>
            </w:r>
          </w:p>
        </w:tc>
        <w:tc>
          <w:tcPr>
            <w:tcW w:w="567" w:type="dxa"/>
          </w:tcPr>
          <w:p w:rsidR="003D105F" w:rsidRPr="00EE03B3" w:rsidRDefault="00A57983" w:rsidP="009B78EB">
            <w:pPr>
              <w:pStyle w:val="afb"/>
              <w:jc w:val="center"/>
              <w:rPr>
                <w:rStyle w:val="af6"/>
              </w:rPr>
            </w:pPr>
            <w:r>
              <w:rPr>
                <w:rStyle w:val="af6"/>
                <w:rFonts w:hint="eastAsia"/>
              </w:rPr>
              <w:t>Q9</w:t>
            </w:r>
          </w:p>
        </w:tc>
        <w:tc>
          <w:tcPr>
            <w:tcW w:w="567" w:type="dxa"/>
          </w:tcPr>
          <w:p w:rsidR="003D105F" w:rsidRPr="00EE03B3" w:rsidRDefault="003D105F" w:rsidP="00283B53">
            <w:pPr>
              <w:pStyle w:val="afb"/>
              <w:jc w:val="center"/>
              <w:rPr>
                <w:rStyle w:val="af6"/>
              </w:rPr>
            </w:pPr>
            <w:r w:rsidRPr="00EE03B3">
              <w:rPr>
                <w:rStyle w:val="af6"/>
                <w:rFonts w:hint="eastAsia"/>
              </w:rPr>
              <w:t>□</w:t>
            </w:r>
          </w:p>
          <w:p w:rsidR="003D105F" w:rsidRPr="00EE03B3" w:rsidRDefault="003D105F" w:rsidP="00283B53">
            <w:pPr>
              <w:pStyle w:val="afb"/>
              <w:jc w:val="center"/>
              <w:rPr>
                <w:rStyle w:val="af6"/>
              </w:rPr>
            </w:pPr>
          </w:p>
        </w:tc>
      </w:tr>
      <w:tr w:rsidR="003D105F" w:rsidRPr="00EE03B3" w:rsidTr="00727307">
        <w:trPr>
          <w:trHeight w:val="703"/>
        </w:trPr>
        <w:tc>
          <w:tcPr>
            <w:tcW w:w="1332" w:type="dxa"/>
            <w:vMerge/>
          </w:tcPr>
          <w:p w:rsidR="003D105F" w:rsidRPr="00EE03B3" w:rsidRDefault="003D105F" w:rsidP="00283B53">
            <w:pPr>
              <w:pStyle w:val="afb"/>
              <w:rPr>
                <w:rStyle w:val="af6"/>
                <w:rFonts w:cstheme="minorBidi"/>
                <w:color w:val="auto"/>
                <w:kern w:val="2"/>
                <w:sz w:val="22"/>
                <w:szCs w:val="22"/>
              </w:rPr>
            </w:pPr>
          </w:p>
        </w:tc>
        <w:tc>
          <w:tcPr>
            <w:tcW w:w="7027" w:type="dxa"/>
          </w:tcPr>
          <w:p w:rsidR="003D105F" w:rsidRPr="00EE03B3" w:rsidRDefault="003D105F" w:rsidP="00283B53">
            <w:pPr>
              <w:pStyle w:val="afb"/>
              <w:rPr>
                <w:rStyle w:val="af6"/>
              </w:rPr>
            </w:pPr>
            <w:r w:rsidRPr="00EE03B3">
              <w:rPr>
                <w:rStyle w:val="af6"/>
                <w:rFonts w:hint="eastAsia"/>
              </w:rPr>
              <w:t>・その財務会計上の行為又は怠る事実に対する必要な措置は具体的に示されていますか。</w:t>
            </w:r>
          </w:p>
        </w:tc>
        <w:tc>
          <w:tcPr>
            <w:tcW w:w="567" w:type="dxa"/>
          </w:tcPr>
          <w:p w:rsidR="003D105F" w:rsidRPr="00EE03B3" w:rsidRDefault="00A57983" w:rsidP="009B78EB">
            <w:pPr>
              <w:pStyle w:val="afb"/>
              <w:jc w:val="center"/>
              <w:rPr>
                <w:rStyle w:val="af6"/>
              </w:rPr>
            </w:pPr>
            <w:r>
              <w:rPr>
                <w:rStyle w:val="af6"/>
                <w:rFonts w:hint="eastAsia"/>
              </w:rPr>
              <w:t>Q10</w:t>
            </w:r>
          </w:p>
        </w:tc>
        <w:tc>
          <w:tcPr>
            <w:tcW w:w="567" w:type="dxa"/>
          </w:tcPr>
          <w:p w:rsidR="003D105F" w:rsidRPr="00EE03B3" w:rsidRDefault="003D105F" w:rsidP="00283B53">
            <w:pPr>
              <w:pStyle w:val="afb"/>
              <w:jc w:val="center"/>
              <w:rPr>
                <w:rStyle w:val="af6"/>
              </w:rPr>
            </w:pPr>
            <w:r w:rsidRPr="00EE03B3">
              <w:rPr>
                <w:rStyle w:val="af6"/>
                <w:rFonts w:hint="eastAsia"/>
              </w:rPr>
              <w:t>□</w:t>
            </w:r>
          </w:p>
        </w:tc>
      </w:tr>
      <w:tr w:rsidR="003D105F" w:rsidRPr="00EE03B3" w:rsidTr="00727307">
        <w:trPr>
          <w:trHeight w:val="614"/>
        </w:trPr>
        <w:tc>
          <w:tcPr>
            <w:tcW w:w="1332" w:type="dxa"/>
            <w:vMerge w:val="restart"/>
          </w:tcPr>
          <w:p w:rsidR="003D105F" w:rsidRPr="00EE03B3" w:rsidRDefault="003D105F" w:rsidP="00283B53">
            <w:pPr>
              <w:pStyle w:val="afb"/>
              <w:rPr>
                <w:rStyle w:val="af6"/>
                <w:rFonts w:cstheme="minorBidi"/>
                <w:color w:val="auto"/>
                <w:kern w:val="2"/>
                <w:sz w:val="22"/>
                <w:szCs w:val="22"/>
              </w:rPr>
            </w:pPr>
            <w:r w:rsidRPr="00EE03B3">
              <w:rPr>
                <w:rStyle w:val="af6"/>
                <w:rFonts w:hint="eastAsia"/>
              </w:rPr>
              <w:t>期間制限</w:t>
            </w:r>
          </w:p>
        </w:tc>
        <w:tc>
          <w:tcPr>
            <w:tcW w:w="7027" w:type="dxa"/>
          </w:tcPr>
          <w:p w:rsidR="003D105F" w:rsidRPr="00EE03B3" w:rsidRDefault="003D105F" w:rsidP="00283B53">
            <w:pPr>
              <w:pStyle w:val="afb"/>
              <w:rPr>
                <w:rStyle w:val="af6"/>
              </w:rPr>
            </w:pPr>
            <w:r w:rsidRPr="00EE03B3">
              <w:rPr>
                <w:rStyle w:val="af6"/>
                <w:rFonts w:hint="eastAsia"/>
              </w:rPr>
              <w:t>・その財務会計上の行為が、あった日又は終わった日から１年を経過していませんか。</w:t>
            </w:r>
          </w:p>
        </w:tc>
        <w:tc>
          <w:tcPr>
            <w:tcW w:w="567" w:type="dxa"/>
          </w:tcPr>
          <w:p w:rsidR="003D105F" w:rsidRPr="00EE03B3" w:rsidRDefault="00A57983" w:rsidP="009B78EB">
            <w:pPr>
              <w:pStyle w:val="afb"/>
              <w:jc w:val="center"/>
              <w:rPr>
                <w:rStyle w:val="af6"/>
              </w:rPr>
            </w:pPr>
            <w:r>
              <w:rPr>
                <w:rStyle w:val="af6"/>
                <w:rFonts w:hint="eastAsia"/>
              </w:rPr>
              <w:t>Q11</w:t>
            </w:r>
          </w:p>
        </w:tc>
        <w:tc>
          <w:tcPr>
            <w:tcW w:w="567" w:type="dxa"/>
          </w:tcPr>
          <w:p w:rsidR="003D105F" w:rsidRPr="00EE03B3" w:rsidRDefault="003D105F" w:rsidP="00283B53">
            <w:pPr>
              <w:pStyle w:val="afb"/>
              <w:jc w:val="center"/>
              <w:rPr>
                <w:rStyle w:val="af6"/>
              </w:rPr>
            </w:pPr>
            <w:r w:rsidRPr="00EE03B3">
              <w:rPr>
                <w:rStyle w:val="af6"/>
                <w:rFonts w:hint="eastAsia"/>
              </w:rPr>
              <w:t>□</w:t>
            </w:r>
          </w:p>
        </w:tc>
      </w:tr>
      <w:tr w:rsidR="00A57983" w:rsidRPr="00EE03B3" w:rsidTr="00727307">
        <w:trPr>
          <w:trHeight w:val="348"/>
        </w:trPr>
        <w:tc>
          <w:tcPr>
            <w:tcW w:w="1332" w:type="dxa"/>
            <w:vMerge/>
          </w:tcPr>
          <w:p w:rsidR="00A57983" w:rsidRPr="00EE03B3" w:rsidRDefault="00A57983" w:rsidP="00A57983">
            <w:pPr>
              <w:pStyle w:val="afb"/>
              <w:rPr>
                <w:rStyle w:val="af6"/>
                <w:rFonts w:cstheme="minorBidi"/>
                <w:color w:val="auto"/>
                <w:kern w:val="2"/>
                <w:sz w:val="22"/>
                <w:szCs w:val="22"/>
              </w:rPr>
            </w:pPr>
          </w:p>
        </w:tc>
        <w:tc>
          <w:tcPr>
            <w:tcW w:w="7027" w:type="dxa"/>
          </w:tcPr>
          <w:p w:rsidR="00A57983" w:rsidRPr="00EE03B3" w:rsidRDefault="00A57983" w:rsidP="00A57983">
            <w:pPr>
              <w:pStyle w:val="afb"/>
              <w:rPr>
                <w:rStyle w:val="af6"/>
              </w:rPr>
            </w:pPr>
            <w:r w:rsidRPr="00EE03B3">
              <w:rPr>
                <w:rStyle w:val="af6"/>
                <w:rFonts w:hint="eastAsia"/>
              </w:rPr>
              <w:t>・１年を経過している場合、「正当な理由」の記載はありますか。</w:t>
            </w:r>
          </w:p>
        </w:tc>
        <w:tc>
          <w:tcPr>
            <w:tcW w:w="567" w:type="dxa"/>
          </w:tcPr>
          <w:p w:rsidR="00A57983" w:rsidRPr="00EE03B3" w:rsidRDefault="00A57983" w:rsidP="00A57983">
            <w:pPr>
              <w:pStyle w:val="afb"/>
              <w:jc w:val="center"/>
              <w:rPr>
                <w:rStyle w:val="af6"/>
              </w:rPr>
            </w:pPr>
            <w:r>
              <w:rPr>
                <w:rStyle w:val="af6"/>
                <w:rFonts w:hint="eastAsia"/>
              </w:rPr>
              <w:t>Q11</w:t>
            </w:r>
          </w:p>
        </w:tc>
        <w:tc>
          <w:tcPr>
            <w:tcW w:w="567" w:type="dxa"/>
          </w:tcPr>
          <w:p w:rsidR="00A57983" w:rsidRPr="00EE03B3" w:rsidRDefault="00A57983" w:rsidP="00A57983">
            <w:pPr>
              <w:pStyle w:val="afb"/>
              <w:jc w:val="center"/>
              <w:rPr>
                <w:rStyle w:val="af6"/>
              </w:rPr>
            </w:pPr>
            <w:r w:rsidRPr="00EE03B3">
              <w:rPr>
                <w:rStyle w:val="af6"/>
                <w:rFonts w:hint="eastAsia"/>
              </w:rPr>
              <w:t>□</w:t>
            </w:r>
          </w:p>
        </w:tc>
      </w:tr>
      <w:tr w:rsidR="00A57983" w:rsidRPr="00EE03B3" w:rsidTr="00727307">
        <w:trPr>
          <w:trHeight w:val="359"/>
        </w:trPr>
        <w:tc>
          <w:tcPr>
            <w:tcW w:w="1332" w:type="dxa"/>
            <w:vMerge w:val="restart"/>
          </w:tcPr>
          <w:p w:rsidR="00A57983" w:rsidRPr="00EE03B3" w:rsidRDefault="00A57983" w:rsidP="00A57983">
            <w:pPr>
              <w:pStyle w:val="afb"/>
              <w:rPr>
                <w:rStyle w:val="af6"/>
                <w:rFonts w:cstheme="minorBidi"/>
                <w:color w:val="auto"/>
                <w:kern w:val="2"/>
                <w:sz w:val="22"/>
                <w:szCs w:val="22"/>
              </w:rPr>
            </w:pPr>
            <w:r w:rsidRPr="00EE03B3">
              <w:rPr>
                <w:rStyle w:val="af6"/>
                <w:rFonts w:hint="eastAsia"/>
              </w:rPr>
              <w:t>請求者</w:t>
            </w:r>
          </w:p>
        </w:tc>
        <w:tc>
          <w:tcPr>
            <w:tcW w:w="7027" w:type="dxa"/>
          </w:tcPr>
          <w:p w:rsidR="00A57983" w:rsidRPr="00EE03B3" w:rsidRDefault="00A57983" w:rsidP="00A57983">
            <w:pPr>
              <w:pStyle w:val="afb"/>
              <w:rPr>
                <w:rStyle w:val="af6"/>
              </w:rPr>
            </w:pPr>
            <w:r>
              <w:rPr>
                <w:rStyle w:val="af6"/>
                <w:rFonts w:hint="eastAsia"/>
              </w:rPr>
              <w:t>・住所及び</w:t>
            </w:r>
            <w:r w:rsidRPr="00EE03B3">
              <w:rPr>
                <w:rStyle w:val="af6"/>
                <w:rFonts w:hint="eastAsia"/>
              </w:rPr>
              <w:t>氏名は記載されていますか。</w:t>
            </w:r>
          </w:p>
        </w:tc>
        <w:tc>
          <w:tcPr>
            <w:tcW w:w="567" w:type="dxa"/>
          </w:tcPr>
          <w:p w:rsidR="00A57983" w:rsidRPr="00EE03B3" w:rsidRDefault="00A57983" w:rsidP="00A57983">
            <w:pPr>
              <w:pStyle w:val="afb"/>
              <w:jc w:val="center"/>
              <w:rPr>
                <w:rStyle w:val="af6"/>
              </w:rPr>
            </w:pPr>
            <w:r>
              <w:rPr>
                <w:rStyle w:val="af6"/>
                <w:rFonts w:hint="eastAsia"/>
              </w:rPr>
              <w:t>Q13</w:t>
            </w:r>
          </w:p>
        </w:tc>
        <w:tc>
          <w:tcPr>
            <w:tcW w:w="567" w:type="dxa"/>
          </w:tcPr>
          <w:p w:rsidR="00A57983" w:rsidRPr="00EE03B3" w:rsidRDefault="00A57983" w:rsidP="00A57983">
            <w:pPr>
              <w:pStyle w:val="afb"/>
              <w:jc w:val="center"/>
              <w:rPr>
                <w:rStyle w:val="af6"/>
              </w:rPr>
            </w:pPr>
            <w:r w:rsidRPr="00EE03B3">
              <w:rPr>
                <w:rStyle w:val="af6"/>
                <w:rFonts w:hint="eastAsia"/>
              </w:rPr>
              <w:t>□</w:t>
            </w:r>
          </w:p>
        </w:tc>
      </w:tr>
      <w:tr w:rsidR="00A57983" w:rsidRPr="00EE03B3" w:rsidTr="00727307">
        <w:trPr>
          <w:trHeight w:val="390"/>
        </w:trPr>
        <w:tc>
          <w:tcPr>
            <w:tcW w:w="1332" w:type="dxa"/>
            <w:vMerge/>
          </w:tcPr>
          <w:p w:rsidR="00A57983" w:rsidRPr="00EE03B3" w:rsidRDefault="00A57983" w:rsidP="00A57983">
            <w:pPr>
              <w:pStyle w:val="afb"/>
              <w:rPr>
                <w:rStyle w:val="af6"/>
                <w:rFonts w:cstheme="minorBidi"/>
                <w:color w:val="auto"/>
                <w:kern w:val="2"/>
                <w:sz w:val="22"/>
                <w:szCs w:val="22"/>
              </w:rPr>
            </w:pPr>
          </w:p>
        </w:tc>
        <w:tc>
          <w:tcPr>
            <w:tcW w:w="7027" w:type="dxa"/>
          </w:tcPr>
          <w:p w:rsidR="00A57983" w:rsidRPr="00EE03B3" w:rsidRDefault="00A57983" w:rsidP="00A57983">
            <w:pPr>
              <w:pStyle w:val="afb"/>
              <w:rPr>
                <w:rStyle w:val="af6"/>
              </w:rPr>
            </w:pPr>
            <w:r w:rsidRPr="00EE03B3">
              <w:rPr>
                <w:rStyle w:val="af6"/>
                <w:rFonts w:hint="eastAsia"/>
              </w:rPr>
              <w:t>・住所は千葉市内ですか。</w:t>
            </w:r>
          </w:p>
        </w:tc>
        <w:tc>
          <w:tcPr>
            <w:tcW w:w="567" w:type="dxa"/>
          </w:tcPr>
          <w:p w:rsidR="00A57983" w:rsidRPr="00EE03B3" w:rsidRDefault="00A57983" w:rsidP="00A57983">
            <w:pPr>
              <w:pStyle w:val="afb"/>
              <w:jc w:val="center"/>
              <w:rPr>
                <w:rStyle w:val="af6"/>
              </w:rPr>
            </w:pPr>
            <w:r>
              <w:rPr>
                <w:rStyle w:val="af6"/>
                <w:rFonts w:hint="eastAsia"/>
              </w:rPr>
              <w:t>Q2</w:t>
            </w:r>
          </w:p>
        </w:tc>
        <w:tc>
          <w:tcPr>
            <w:tcW w:w="567" w:type="dxa"/>
          </w:tcPr>
          <w:p w:rsidR="00A57983" w:rsidRPr="00EE03B3" w:rsidRDefault="00A57983" w:rsidP="00A57983">
            <w:pPr>
              <w:pStyle w:val="afb"/>
              <w:jc w:val="center"/>
              <w:rPr>
                <w:rStyle w:val="af6"/>
              </w:rPr>
            </w:pPr>
            <w:r w:rsidRPr="00EE03B3">
              <w:rPr>
                <w:rStyle w:val="af6"/>
                <w:rFonts w:hint="eastAsia"/>
              </w:rPr>
              <w:t>□</w:t>
            </w:r>
          </w:p>
        </w:tc>
      </w:tr>
      <w:tr w:rsidR="00A57983" w:rsidRPr="00EE03B3" w:rsidTr="00727307">
        <w:trPr>
          <w:trHeight w:val="390"/>
        </w:trPr>
        <w:tc>
          <w:tcPr>
            <w:tcW w:w="1332" w:type="dxa"/>
            <w:vMerge/>
          </w:tcPr>
          <w:p w:rsidR="00A57983" w:rsidRPr="00EE03B3" w:rsidRDefault="00A57983" w:rsidP="00A57983">
            <w:pPr>
              <w:pStyle w:val="afb"/>
              <w:rPr>
                <w:rStyle w:val="af6"/>
                <w:rFonts w:cstheme="minorBidi"/>
                <w:color w:val="auto"/>
                <w:kern w:val="2"/>
                <w:sz w:val="22"/>
                <w:szCs w:val="22"/>
              </w:rPr>
            </w:pPr>
          </w:p>
        </w:tc>
        <w:tc>
          <w:tcPr>
            <w:tcW w:w="7027" w:type="dxa"/>
          </w:tcPr>
          <w:p w:rsidR="00A57983" w:rsidRPr="00EE03B3" w:rsidRDefault="00A57983" w:rsidP="00A57983">
            <w:pPr>
              <w:pStyle w:val="afb"/>
              <w:rPr>
                <w:rStyle w:val="af6"/>
              </w:rPr>
            </w:pPr>
            <w:r w:rsidRPr="00EE03B3">
              <w:rPr>
                <w:rStyle w:val="af6"/>
                <w:rFonts w:hint="eastAsia"/>
              </w:rPr>
              <w:t>・氏名は自署されていますか。</w:t>
            </w:r>
          </w:p>
        </w:tc>
        <w:tc>
          <w:tcPr>
            <w:tcW w:w="567" w:type="dxa"/>
          </w:tcPr>
          <w:p w:rsidR="00A57983" w:rsidRPr="00EE03B3" w:rsidRDefault="00A57983" w:rsidP="00A57983">
            <w:pPr>
              <w:pStyle w:val="afb"/>
              <w:jc w:val="center"/>
              <w:rPr>
                <w:rStyle w:val="af6"/>
              </w:rPr>
            </w:pPr>
            <w:r>
              <w:rPr>
                <w:rStyle w:val="af6"/>
                <w:rFonts w:hint="eastAsia"/>
              </w:rPr>
              <w:t>Q13</w:t>
            </w:r>
          </w:p>
        </w:tc>
        <w:tc>
          <w:tcPr>
            <w:tcW w:w="567" w:type="dxa"/>
          </w:tcPr>
          <w:p w:rsidR="00A57983" w:rsidRPr="00EE03B3" w:rsidRDefault="00A57983" w:rsidP="00A57983">
            <w:pPr>
              <w:pStyle w:val="afb"/>
              <w:jc w:val="center"/>
              <w:rPr>
                <w:rStyle w:val="af6"/>
              </w:rPr>
            </w:pPr>
            <w:r w:rsidRPr="00EE03B3">
              <w:rPr>
                <w:rStyle w:val="af6"/>
                <w:rFonts w:hint="eastAsia"/>
              </w:rPr>
              <w:t>□</w:t>
            </w:r>
          </w:p>
        </w:tc>
      </w:tr>
      <w:tr w:rsidR="0011442B" w:rsidRPr="00EE03B3" w:rsidTr="00727307">
        <w:trPr>
          <w:trHeight w:val="315"/>
        </w:trPr>
        <w:tc>
          <w:tcPr>
            <w:tcW w:w="1332" w:type="dxa"/>
            <w:vMerge/>
          </w:tcPr>
          <w:p w:rsidR="0011442B" w:rsidRPr="00EE03B3" w:rsidRDefault="0011442B" w:rsidP="00A57983">
            <w:pPr>
              <w:pStyle w:val="afb"/>
              <w:rPr>
                <w:rStyle w:val="af6"/>
                <w:rFonts w:cstheme="minorBidi"/>
                <w:color w:val="auto"/>
                <w:kern w:val="2"/>
                <w:sz w:val="22"/>
                <w:szCs w:val="22"/>
              </w:rPr>
            </w:pPr>
          </w:p>
        </w:tc>
        <w:tc>
          <w:tcPr>
            <w:tcW w:w="7027" w:type="dxa"/>
          </w:tcPr>
          <w:p w:rsidR="0011442B" w:rsidRPr="00EE03B3" w:rsidRDefault="0011442B" w:rsidP="00A57983">
            <w:pPr>
              <w:pStyle w:val="afb"/>
              <w:rPr>
                <w:rStyle w:val="af6"/>
              </w:rPr>
            </w:pPr>
            <w:r w:rsidRPr="00EE03B3">
              <w:rPr>
                <w:rStyle w:val="af6"/>
                <w:rFonts w:hint="eastAsia"/>
              </w:rPr>
              <w:t>・連絡先（電話番号及びＥメールアドレス）は記載されていますか。</w:t>
            </w:r>
          </w:p>
        </w:tc>
        <w:tc>
          <w:tcPr>
            <w:tcW w:w="567" w:type="dxa"/>
          </w:tcPr>
          <w:p w:rsidR="0011442B" w:rsidRPr="00EE03B3" w:rsidRDefault="0011442B" w:rsidP="00A57983">
            <w:pPr>
              <w:pStyle w:val="afb"/>
              <w:jc w:val="center"/>
              <w:rPr>
                <w:rStyle w:val="af6"/>
              </w:rPr>
            </w:pPr>
            <w:r>
              <w:rPr>
                <w:rStyle w:val="af6"/>
                <w:rFonts w:hint="eastAsia"/>
              </w:rPr>
              <w:t>Q13</w:t>
            </w:r>
          </w:p>
        </w:tc>
        <w:tc>
          <w:tcPr>
            <w:tcW w:w="567" w:type="dxa"/>
          </w:tcPr>
          <w:p w:rsidR="0011442B" w:rsidRPr="00EE03B3" w:rsidRDefault="0011442B" w:rsidP="00A57983">
            <w:pPr>
              <w:pStyle w:val="afb"/>
              <w:jc w:val="center"/>
              <w:rPr>
                <w:rStyle w:val="af6"/>
              </w:rPr>
            </w:pPr>
            <w:r w:rsidRPr="00EE03B3">
              <w:rPr>
                <w:rStyle w:val="af6"/>
                <w:rFonts w:hint="eastAsia"/>
              </w:rPr>
              <w:t>□</w:t>
            </w:r>
          </w:p>
        </w:tc>
      </w:tr>
      <w:tr w:rsidR="002B01A1" w:rsidRPr="00EE03B3" w:rsidTr="00727307">
        <w:trPr>
          <w:trHeight w:val="315"/>
        </w:trPr>
        <w:tc>
          <w:tcPr>
            <w:tcW w:w="1332" w:type="dxa"/>
          </w:tcPr>
          <w:p w:rsidR="002B01A1" w:rsidRPr="00EE03B3" w:rsidRDefault="002B01A1" w:rsidP="002B01A1">
            <w:pPr>
              <w:pStyle w:val="afb"/>
              <w:rPr>
                <w:rStyle w:val="af6"/>
              </w:rPr>
            </w:pPr>
            <w:r w:rsidRPr="00EE03B3">
              <w:rPr>
                <w:rStyle w:val="af6"/>
                <w:rFonts w:hint="eastAsia"/>
              </w:rPr>
              <w:t>添付書類</w:t>
            </w:r>
          </w:p>
        </w:tc>
        <w:tc>
          <w:tcPr>
            <w:tcW w:w="7027" w:type="dxa"/>
          </w:tcPr>
          <w:p w:rsidR="002B01A1" w:rsidRPr="00EE03B3" w:rsidRDefault="002B01A1" w:rsidP="002B01A1">
            <w:pPr>
              <w:pStyle w:val="afb"/>
              <w:rPr>
                <w:rStyle w:val="af6"/>
              </w:rPr>
            </w:pPr>
            <w:r w:rsidRPr="00EE03B3">
              <w:rPr>
                <w:rStyle w:val="af6"/>
                <w:rFonts w:hint="eastAsia"/>
              </w:rPr>
              <w:t>・違法又は不当の事実を証する書面は添付されていますか。</w:t>
            </w:r>
          </w:p>
        </w:tc>
        <w:tc>
          <w:tcPr>
            <w:tcW w:w="567" w:type="dxa"/>
          </w:tcPr>
          <w:p w:rsidR="002B01A1" w:rsidRPr="00EE03B3" w:rsidRDefault="002B01A1" w:rsidP="002B01A1">
            <w:pPr>
              <w:pStyle w:val="afb"/>
              <w:jc w:val="center"/>
              <w:rPr>
                <w:rStyle w:val="af6"/>
              </w:rPr>
            </w:pPr>
            <w:r>
              <w:rPr>
                <w:rStyle w:val="af6"/>
                <w:rFonts w:hint="eastAsia"/>
              </w:rPr>
              <w:t>Q12</w:t>
            </w:r>
          </w:p>
        </w:tc>
        <w:tc>
          <w:tcPr>
            <w:tcW w:w="567" w:type="dxa"/>
          </w:tcPr>
          <w:p w:rsidR="002B01A1" w:rsidRPr="00EE03B3" w:rsidRDefault="002B01A1" w:rsidP="002B01A1">
            <w:pPr>
              <w:pStyle w:val="afb"/>
              <w:jc w:val="center"/>
              <w:rPr>
                <w:rStyle w:val="af6"/>
              </w:rPr>
            </w:pPr>
            <w:r w:rsidRPr="00EE03B3">
              <w:rPr>
                <w:rStyle w:val="af6"/>
                <w:rFonts w:hint="eastAsia"/>
              </w:rPr>
              <w:t>□</w:t>
            </w:r>
          </w:p>
        </w:tc>
      </w:tr>
      <w:tr w:rsidR="002B01A1" w:rsidRPr="00EE03B3" w:rsidTr="00727307">
        <w:trPr>
          <w:trHeight w:val="315"/>
        </w:trPr>
        <w:tc>
          <w:tcPr>
            <w:tcW w:w="1332" w:type="dxa"/>
            <w:vMerge w:val="restart"/>
          </w:tcPr>
          <w:p w:rsidR="002B01A1" w:rsidRPr="00EE03B3" w:rsidRDefault="002B01A1" w:rsidP="00A449E8">
            <w:pPr>
              <w:pStyle w:val="afb"/>
              <w:rPr>
                <w:rStyle w:val="af6"/>
                <w:rFonts w:cstheme="minorBidi"/>
                <w:color w:val="auto"/>
                <w:kern w:val="2"/>
                <w:sz w:val="22"/>
                <w:szCs w:val="22"/>
              </w:rPr>
            </w:pPr>
            <w:r w:rsidRPr="00EE03B3">
              <w:rPr>
                <w:rStyle w:val="af6"/>
                <w:rFonts w:hint="eastAsia"/>
              </w:rPr>
              <w:t>その他</w:t>
            </w:r>
          </w:p>
        </w:tc>
        <w:tc>
          <w:tcPr>
            <w:tcW w:w="7027" w:type="dxa"/>
          </w:tcPr>
          <w:p w:rsidR="002B01A1" w:rsidRPr="00EE03B3" w:rsidRDefault="002B01A1" w:rsidP="002B01A1">
            <w:pPr>
              <w:pStyle w:val="afb"/>
              <w:rPr>
                <w:rStyle w:val="af6"/>
              </w:rPr>
            </w:pPr>
            <w:r w:rsidRPr="00EE03B3">
              <w:rPr>
                <w:rStyle w:val="af6"/>
                <w:rFonts w:hint="eastAsia"/>
              </w:rPr>
              <w:t>・「地方自治法第</w:t>
            </w:r>
            <w:r w:rsidRPr="00EE03B3">
              <w:rPr>
                <w:rStyle w:val="af6"/>
                <w:rFonts w:hint="eastAsia"/>
                <w:spacing w:val="0"/>
              </w:rPr>
              <w:t>２４２条第１項の規定により</w:t>
            </w:r>
            <w:r w:rsidRPr="00EE03B3">
              <w:rPr>
                <w:rStyle w:val="af6"/>
                <w:rFonts w:hint="eastAsia"/>
              </w:rPr>
              <w:t>別紙事実証明書を添え必要な措置を請求</w:t>
            </w:r>
            <w:r w:rsidRPr="00EE03B3">
              <w:rPr>
                <w:rStyle w:val="af6"/>
                <w:rFonts w:hint="eastAsia"/>
                <w:spacing w:val="2"/>
              </w:rPr>
              <w:t>します。」など、</w:t>
            </w:r>
            <w:r w:rsidRPr="00EE03B3">
              <w:rPr>
                <w:rStyle w:val="af6"/>
                <w:rFonts w:hint="eastAsia"/>
              </w:rPr>
              <w:t>請求の根拠条項は記載されていますか。</w:t>
            </w:r>
          </w:p>
        </w:tc>
        <w:tc>
          <w:tcPr>
            <w:tcW w:w="567" w:type="dxa"/>
          </w:tcPr>
          <w:p w:rsidR="002B01A1" w:rsidRPr="00EE03B3" w:rsidRDefault="002B01A1" w:rsidP="002B01A1">
            <w:pPr>
              <w:pStyle w:val="afb"/>
              <w:jc w:val="center"/>
              <w:rPr>
                <w:rStyle w:val="af6"/>
              </w:rPr>
            </w:pPr>
            <w:r>
              <w:rPr>
                <w:rStyle w:val="af6"/>
                <w:rFonts w:hint="eastAsia"/>
              </w:rPr>
              <w:t>Q3</w:t>
            </w:r>
          </w:p>
        </w:tc>
        <w:tc>
          <w:tcPr>
            <w:tcW w:w="567" w:type="dxa"/>
          </w:tcPr>
          <w:p w:rsidR="002B01A1" w:rsidRPr="00EE03B3" w:rsidRDefault="002B01A1" w:rsidP="002B01A1">
            <w:pPr>
              <w:pStyle w:val="afb"/>
              <w:jc w:val="center"/>
              <w:rPr>
                <w:rStyle w:val="af6"/>
              </w:rPr>
            </w:pPr>
            <w:r w:rsidRPr="00EE03B3">
              <w:rPr>
                <w:rStyle w:val="af6"/>
                <w:rFonts w:hint="eastAsia"/>
              </w:rPr>
              <w:t>□</w:t>
            </w:r>
          </w:p>
          <w:p w:rsidR="002B01A1" w:rsidRPr="00EE03B3" w:rsidRDefault="002B01A1" w:rsidP="002B01A1">
            <w:pPr>
              <w:pStyle w:val="afb"/>
              <w:jc w:val="center"/>
              <w:rPr>
                <w:rStyle w:val="af6"/>
              </w:rPr>
            </w:pPr>
          </w:p>
        </w:tc>
      </w:tr>
      <w:tr w:rsidR="002B01A1" w:rsidRPr="00EE03B3" w:rsidTr="00727307">
        <w:trPr>
          <w:trHeight w:val="747"/>
        </w:trPr>
        <w:tc>
          <w:tcPr>
            <w:tcW w:w="1332" w:type="dxa"/>
            <w:vMerge/>
          </w:tcPr>
          <w:p w:rsidR="002B01A1" w:rsidRPr="00EE03B3" w:rsidRDefault="002B01A1" w:rsidP="002B01A1">
            <w:pPr>
              <w:pStyle w:val="afb"/>
              <w:rPr>
                <w:rStyle w:val="af6"/>
                <w:rFonts w:cstheme="minorBidi"/>
                <w:color w:val="auto"/>
                <w:kern w:val="2"/>
                <w:sz w:val="22"/>
                <w:szCs w:val="22"/>
              </w:rPr>
            </w:pPr>
          </w:p>
        </w:tc>
        <w:tc>
          <w:tcPr>
            <w:tcW w:w="7027" w:type="dxa"/>
          </w:tcPr>
          <w:p w:rsidR="002B01A1" w:rsidRPr="00EE03B3" w:rsidRDefault="002B01A1" w:rsidP="002B01A1">
            <w:pPr>
              <w:pStyle w:val="afb"/>
              <w:rPr>
                <w:rStyle w:val="af6"/>
              </w:rPr>
            </w:pPr>
            <w:r w:rsidRPr="00EE03B3">
              <w:rPr>
                <w:rStyle w:val="af6"/>
                <w:rFonts w:hint="eastAsia"/>
              </w:rPr>
              <w:t>・請求年月日は記載されていますか。</w:t>
            </w:r>
          </w:p>
        </w:tc>
        <w:tc>
          <w:tcPr>
            <w:tcW w:w="567" w:type="dxa"/>
          </w:tcPr>
          <w:p w:rsidR="002B01A1" w:rsidRPr="00EE03B3" w:rsidRDefault="002B01A1" w:rsidP="002B01A1">
            <w:pPr>
              <w:pStyle w:val="afb"/>
              <w:jc w:val="center"/>
              <w:rPr>
                <w:rStyle w:val="af6"/>
              </w:rPr>
            </w:pPr>
            <w:r>
              <w:rPr>
                <w:rStyle w:val="af6"/>
                <w:rFonts w:hint="eastAsia"/>
              </w:rPr>
              <w:t>Q3</w:t>
            </w:r>
          </w:p>
        </w:tc>
        <w:tc>
          <w:tcPr>
            <w:tcW w:w="567" w:type="dxa"/>
          </w:tcPr>
          <w:p w:rsidR="002B01A1" w:rsidRPr="00EE03B3" w:rsidRDefault="002B01A1" w:rsidP="002B01A1">
            <w:pPr>
              <w:pStyle w:val="afb"/>
              <w:jc w:val="center"/>
              <w:rPr>
                <w:rStyle w:val="af6"/>
              </w:rPr>
            </w:pPr>
            <w:r w:rsidRPr="00EE03B3">
              <w:rPr>
                <w:rStyle w:val="af6"/>
                <w:rFonts w:hint="eastAsia"/>
              </w:rPr>
              <w:t>□</w:t>
            </w:r>
          </w:p>
        </w:tc>
      </w:tr>
      <w:tr w:rsidR="002B01A1" w:rsidRPr="00EE03B3" w:rsidTr="00727307">
        <w:trPr>
          <w:trHeight w:val="359"/>
        </w:trPr>
        <w:tc>
          <w:tcPr>
            <w:tcW w:w="1332" w:type="dxa"/>
            <w:vMerge/>
          </w:tcPr>
          <w:p w:rsidR="002B01A1" w:rsidRPr="00EE03B3" w:rsidRDefault="002B01A1" w:rsidP="002B01A1">
            <w:pPr>
              <w:rPr>
                <w:rStyle w:val="af6"/>
              </w:rPr>
            </w:pPr>
          </w:p>
        </w:tc>
        <w:tc>
          <w:tcPr>
            <w:tcW w:w="7027" w:type="dxa"/>
          </w:tcPr>
          <w:p w:rsidR="002B01A1" w:rsidRPr="00EE03B3" w:rsidRDefault="002B01A1" w:rsidP="002B01A1">
            <w:pPr>
              <w:pStyle w:val="afb"/>
              <w:rPr>
                <w:rStyle w:val="af6"/>
                <w:rFonts w:cstheme="minorBidi"/>
                <w:color w:val="auto"/>
                <w:kern w:val="2"/>
                <w:sz w:val="22"/>
                <w:szCs w:val="22"/>
              </w:rPr>
            </w:pPr>
            <w:r w:rsidRPr="00EE03B3">
              <w:rPr>
                <w:rStyle w:val="af6"/>
                <w:rFonts w:hint="eastAsia"/>
              </w:rPr>
              <w:t>・「千葉市監査委員（あて）」と、宛先は記載されていますか。</w:t>
            </w:r>
          </w:p>
        </w:tc>
        <w:tc>
          <w:tcPr>
            <w:tcW w:w="567" w:type="dxa"/>
          </w:tcPr>
          <w:p w:rsidR="002B01A1" w:rsidRPr="00EE03B3" w:rsidRDefault="002B01A1" w:rsidP="002B01A1">
            <w:pPr>
              <w:pStyle w:val="afb"/>
              <w:jc w:val="center"/>
              <w:rPr>
                <w:rStyle w:val="af6"/>
              </w:rPr>
            </w:pPr>
            <w:r>
              <w:rPr>
                <w:rStyle w:val="af6"/>
                <w:rFonts w:hint="eastAsia"/>
              </w:rPr>
              <w:t>Q3</w:t>
            </w:r>
          </w:p>
        </w:tc>
        <w:tc>
          <w:tcPr>
            <w:tcW w:w="567" w:type="dxa"/>
          </w:tcPr>
          <w:p w:rsidR="002B01A1" w:rsidRPr="00EE03B3" w:rsidRDefault="002B01A1" w:rsidP="002B01A1">
            <w:pPr>
              <w:pStyle w:val="afb"/>
              <w:jc w:val="center"/>
              <w:rPr>
                <w:rStyle w:val="af6"/>
              </w:rPr>
            </w:pPr>
            <w:r w:rsidRPr="00EE03B3">
              <w:rPr>
                <w:rStyle w:val="af6"/>
                <w:rFonts w:hint="eastAsia"/>
              </w:rPr>
              <w:t>□</w:t>
            </w:r>
          </w:p>
        </w:tc>
      </w:tr>
    </w:tbl>
    <w:p w:rsidR="003D105F" w:rsidRPr="00EE03B3" w:rsidRDefault="003D105F" w:rsidP="003D105F"/>
    <w:p w:rsidR="003D105F" w:rsidRPr="00EE03B3" w:rsidRDefault="003D105F" w:rsidP="003D105F"/>
    <w:p w:rsidR="003D105F" w:rsidRPr="00EE03B3" w:rsidRDefault="003D105F" w:rsidP="003D105F">
      <w:pPr>
        <w:pStyle w:val="1"/>
      </w:pPr>
      <w:bookmarkStart w:id="1" w:name="_Toc410220011"/>
      <w:r w:rsidRPr="00EE03B3">
        <w:rPr>
          <w:rFonts w:hint="eastAsia"/>
        </w:rPr>
        <w:t>住民監査請求の提出及び問合せ先</w:t>
      </w:r>
      <w:bookmarkEnd w:id="1"/>
      <w:r w:rsidRPr="00EE03B3">
        <w:rPr>
          <w:rFonts w:hint="eastAsia"/>
        </w:rPr>
        <w:t xml:space="preserve">　　　　  　　　　　　　　　　　　　　　　</w:t>
      </w:r>
    </w:p>
    <w:p w:rsidR="003D105F" w:rsidRPr="00EE03B3" w:rsidRDefault="003D105F" w:rsidP="003D105F">
      <w:pPr>
        <w:jc w:val="center"/>
      </w:pPr>
    </w:p>
    <w:p w:rsidR="003D105F" w:rsidRPr="00EE03B3" w:rsidRDefault="003D105F" w:rsidP="003D105F">
      <w:pPr>
        <w:ind w:firstLineChars="0" w:firstLine="0"/>
        <w:jc w:val="left"/>
        <w:rPr>
          <w:rStyle w:val="af6"/>
        </w:rPr>
      </w:pPr>
      <w:r w:rsidRPr="00EE03B3">
        <w:rPr>
          <w:rStyle w:val="af6"/>
          <w:rFonts w:hint="eastAsia"/>
          <w:b/>
          <w:sz w:val="30"/>
          <w:szCs w:val="30"/>
        </w:rPr>
        <w:t>千葉市監査委員事務局行政監査課（千葉市役所</w:t>
      </w:r>
      <w:r w:rsidR="0030401E">
        <w:rPr>
          <w:rStyle w:val="af6"/>
          <w:rFonts w:hint="eastAsia"/>
          <w:b/>
          <w:sz w:val="30"/>
          <w:szCs w:val="30"/>
        </w:rPr>
        <w:t>高層棟</w:t>
      </w:r>
      <w:bookmarkStart w:id="2" w:name="_GoBack"/>
      <w:bookmarkEnd w:id="2"/>
      <w:r w:rsidR="0030401E">
        <w:rPr>
          <w:rStyle w:val="af6"/>
          <w:rFonts w:hint="eastAsia"/>
          <w:b/>
          <w:sz w:val="30"/>
          <w:szCs w:val="30"/>
        </w:rPr>
        <w:t>１０</w:t>
      </w:r>
      <w:r w:rsidRPr="00EE03B3">
        <w:rPr>
          <w:rStyle w:val="af6"/>
          <w:rFonts w:hint="eastAsia"/>
          <w:b/>
          <w:sz w:val="30"/>
          <w:szCs w:val="30"/>
        </w:rPr>
        <w:t>階）</w:t>
      </w:r>
    </w:p>
    <w:p w:rsidR="003D105F" w:rsidRPr="00EE03B3" w:rsidRDefault="003D105F" w:rsidP="003D105F">
      <w:pPr>
        <w:jc w:val="left"/>
        <w:rPr>
          <w:rStyle w:val="af6"/>
        </w:rPr>
      </w:pPr>
    </w:p>
    <w:p w:rsidR="003D105F" w:rsidRPr="00EE03B3" w:rsidRDefault="003D105F" w:rsidP="003D105F">
      <w:pPr>
        <w:spacing w:line="300" w:lineRule="exact"/>
        <w:ind w:firstLineChars="0" w:firstLine="0"/>
        <w:jc w:val="left"/>
        <w:rPr>
          <w:rStyle w:val="af6"/>
        </w:rPr>
      </w:pPr>
      <w:r w:rsidRPr="00EE03B3">
        <w:rPr>
          <w:rStyle w:val="af6"/>
          <w:rFonts w:hint="eastAsia"/>
        </w:rPr>
        <w:t>〒２６０－８７２２　千葉市中央区千葉港１－１</w:t>
      </w:r>
    </w:p>
    <w:p w:rsidR="003D105F" w:rsidRPr="00EE03B3" w:rsidRDefault="003D105F" w:rsidP="003D105F">
      <w:pPr>
        <w:spacing w:line="300" w:lineRule="exact"/>
        <w:ind w:firstLineChars="0" w:firstLine="0"/>
        <w:jc w:val="left"/>
        <w:rPr>
          <w:rStyle w:val="af6"/>
        </w:rPr>
      </w:pPr>
      <w:r w:rsidRPr="00EE03B3">
        <w:rPr>
          <w:rStyle w:val="af6"/>
          <w:rFonts w:hint="eastAsia"/>
        </w:rPr>
        <w:t>ＴＥＬ ０４３－２４５－５４９３　ＦＡＸ ０４３－２４５－５５７８</w:t>
      </w:r>
    </w:p>
    <w:p w:rsidR="003D105F" w:rsidRPr="00EE03B3" w:rsidRDefault="003D105F" w:rsidP="003D105F">
      <w:pPr>
        <w:spacing w:line="300" w:lineRule="exact"/>
        <w:ind w:firstLineChars="0" w:firstLine="0"/>
        <w:jc w:val="left"/>
        <w:rPr>
          <w:rStyle w:val="af6"/>
        </w:rPr>
      </w:pPr>
      <w:r w:rsidRPr="00EE03B3">
        <w:rPr>
          <w:rStyle w:val="af6"/>
          <w:rFonts w:hint="eastAsia"/>
        </w:rPr>
        <w:t xml:space="preserve">Ｅメール　 </w:t>
      </w:r>
      <w:r w:rsidRPr="00EE03B3">
        <w:rPr>
          <w:rStyle w:val="af6"/>
          <w:sz w:val="30"/>
          <w:szCs w:val="30"/>
        </w:rPr>
        <w:t>gyoseikansa.AI@city.chiba.lg.jp</w:t>
      </w:r>
    </w:p>
    <w:p w:rsidR="003D105F" w:rsidRPr="00EE03B3" w:rsidRDefault="003D105F" w:rsidP="003D105F">
      <w:pPr>
        <w:spacing w:line="300" w:lineRule="exact"/>
        <w:jc w:val="left"/>
        <w:rPr>
          <w:rStyle w:val="af6"/>
        </w:rPr>
      </w:pPr>
    </w:p>
    <w:p w:rsidR="003D105F" w:rsidRPr="00EE03B3" w:rsidRDefault="003D105F" w:rsidP="003D105F">
      <w:pPr>
        <w:spacing w:line="300" w:lineRule="exact"/>
        <w:ind w:firstLineChars="0" w:firstLine="0"/>
        <w:jc w:val="left"/>
        <w:rPr>
          <w:rStyle w:val="af6"/>
        </w:rPr>
      </w:pPr>
      <w:r w:rsidRPr="00EE03B3">
        <w:rPr>
          <w:rStyle w:val="af6"/>
          <w:rFonts w:hint="eastAsia"/>
        </w:rPr>
        <w:t>千葉市監査委員事務局Ｗｅｂページ（ＵＲＬ）</w:t>
      </w:r>
    </w:p>
    <w:p w:rsidR="00161580" w:rsidRPr="001B7F73" w:rsidRDefault="003D105F" w:rsidP="001B7F73">
      <w:pPr>
        <w:spacing w:line="300" w:lineRule="exact"/>
        <w:ind w:firstLineChars="0" w:firstLine="0"/>
        <w:jc w:val="left"/>
      </w:pPr>
      <w:r w:rsidRPr="00EE03B3">
        <w:rPr>
          <w:rStyle w:val="af6"/>
          <w:sz w:val="30"/>
          <w:szCs w:val="30"/>
        </w:rPr>
        <w:t>http://www.city.chiba.jp/kansa/index.html</w:t>
      </w:r>
    </w:p>
    <w:sectPr w:rsidR="00161580" w:rsidRPr="001B7F73" w:rsidSect="000442D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567" w:footer="567" w:gutter="0"/>
      <w:pgNumType w:start="1" w:chapStyle="1"/>
      <w:cols w:space="425"/>
      <w:titlePg/>
      <w:docGrid w:type="linesAndChars" w:linePitch="326"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15D" w:rsidRDefault="0021215D" w:rsidP="00414A8C">
      <w:pPr>
        <w:ind w:firstLine="220"/>
      </w:pPr>
      <w:r>
        <w:separator/>
      </w:r>
    </w:p>
  </w:endnote>
  <w:endnote w:type="continuationSeparator" w:id="0">
    <w:p w:rsidR="0021215D" w:rsidRDefault="0021215D" w:rsidP="00414A8C">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創英角ｺﾞｼｯｸUB">
    <w:altName w:val="ＭＳ ゴシック"/>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ヒラギノ角ゴ ProN W3">
    <w:charset w:val="4E"/>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983" w:rsidRDefault="00A57983">
    <w:pPr>
      <w:pStyle w:val="a7"/>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2338529"/>
      <w:docPartObj>
        <w:docPartGallery w:val="Page Numbers (Bottom of Page)"/>
        <w:docPartUnique/>
      </w:docPartObj>
    </w:sdtPr>
    <w:sdtEndPr/>
    <w:sdtContent>
      <w:p w:rsidR="0021215D" w:rsidRDefault="0021215D" w:rsidP="002927AD">
        <w:pPr>
          <w:pStyle w:val="a7"/>
          <w:ind w:firstLine="220"/>
          <w:jc w:val="center"/>
        </w:pPr>
        <w:r>
          <w:fldChar w:fldCharType="begin"/>
        </w:r>
        <w:r>
          <w:instrText>PAGE   \* MERGEFORMAT</w:instrText>
        </w:r>
        <w:r>
          <w:fldChar w:fldCharType="separate"/>
        </w:r>
        <w:r w:rsidRPr="0071269B">
          <w:rPr>
            <w:noProof/>
            <w:lang w:val="ja-JP"/>
          </w:rPr>
          <w:t>20</w:t>
        </w:r>
        <w:r>
          <w:fldChar w:fldCharType="end"/>
        </w:r>
      </w:p>
    </w:sdtContent>
  </w:sdt>
  <w:p w:rsidR="0021215D" w:rsidRDefault="0021215D" w:rsidP="00C154A8">
    <w:pPr>
      <w:pStyle w:val="a7"/>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15D" w:rsidRDefault="0021215D" w:rsidP="00500EF1">
    <w:pPr>
      <w:pStyle w:val="a7"/>
      <w:ind w:firstLine="240"/>
      <w:jc w:val="center"/>
    </w:pPr>
  </w:p>
  <w:p w:rsidR="0021215D" w:rsidRDefault="0021215D" w:rsidP="00283B53">
    <w:pPr>
      <w:pStyle w:val="a7"/>
      <w:ind w:firstLineChars="9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15D" w:rsidRDefault="0021215D" w:rsidP="00414A8C">
      <w:pPr>
        <w:ind w:firstLine="220"/>
      </w:pPr>
      <w:r>
        <w:separator/>
      </w:r>
    </w:p>
  </w:footnote>
  <w:footnote w:type="continuationSeparator" w:id="0">
    <w:p w:rsidR="0021215D" w:rsidRDefault="0021215D" w:rsidP="00414A8C">
      <w:pPr>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983" w:rsidRDefault="00A57983">
    <w:pPr>
      <w:pStyle w:val="a5"/>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983" w:rsidRDefault="00A57983">
    <w:pPr>
      <w:pStyle w:val="a5"/>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983" w:rsidRDefault="00A57983">
    <w:pPr>
      <w:pStyle w:val="a5"/>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2318"/>
    <w:multiLevelType w:val="hybridMultilevel"/>
    <w:tmpl w:val="2B9439C8"/>
    <w:lvl w:ilvl="0" w:tplc="D404430A">
      <w:start w:val="2"/>
      <w:numFmt w:val="bullet"/>
      <w:suff w:val="space"/>
      <w:lvlText w:val="・"/>
      <w:lvlJc w:val="left"/>
      <w:pPr>
        <w:ind w:left="672" w:hanging="220"/>
      </w:pPr>
      <w:rPr>
        <w:rFonts w:ascii="ＭＳ 明朝" w:eastAsia="ＭＳ 明朝" w:hAnsi="ＭＳ 明朝" w:cstheme="minorBidi" w:hint="eastAsia"/>
      </w:rPr>
    </w:lvl>
    <w:lvl w:ilvl="1" w:tplc="0409000B" w:tentative="1">
      <w:start w:val="1"/>
      <w:numFmt w:val="bullet"/>
      <w:lvlText w:val=""/>
      <w:lvlJc w:val="left"/>
      <w:pPr>
        <w:ind w:left="1412" w:hanging="480"/>
      </w:pPr>
      <w:rPr>
        <w:rFonts w:ascii="Wingdings" w:hAnsi="Wingdings" w:hint="default"/>
      </w:rPr>
    </w:lvl>
    <w:lvl w:ilvl="2" w:tplc="0409000D" w:tentative="1">
      <w:start w:val="1"/>
      <w:numFmt w:val="bullet"/>
      <w:lvlText w:val=""/>
      <w:lvlJc w:val="left"/>
      <w:pPr>
        <w:ind w:left="1892" w:hanging="480"/>
      </w:pPr>
      <w:rPr>
        <w:rFonts w:ascii="Wingdings" w:hAnsi="Wingdings" w:hint="default"/>
      </w:rPr>
    </w:lvl>
    <w:lvl w:ilvl="3" w:tplc="04090001" w:tentative="1">
      <w:start w:val="1"/>
      <w:numFmt w:val="bullet"/>
      <w:lvlText w:val=""/>
      <w:lvlJc w:val="left"/>
      <w:pPr>
        <w:ind w:left="2372" w:hanging="480"/>
      </w:pPr>
      <w:rPr>
        <w:rFonts w:ascii="Wingdings" w:hAnsi="Wingdings" w:hint="default"/>
      </w:rPr>
    </w:lvl>
    <w:lvl w:ilvl="4" w:tplc="0409000B" w:tentative="1">
      <w:start w:val="1"/>
      <w:numFmt w:val="bullet"/>
      <w:lvlText w:val=""/>
      <w:lvlJc w:val="left"/>
      <w:pPr>
        <w:ind w:left="2852" w:hanging="480"/>
      </w:pPr>
      <w:rPr>
        <w:rFonts w:ascii="Wingdings" w:hAnsi="Wingdings" w:hint="default"/>
      </w:rPr>
    </w:lvl>
    <w:lvl w:ilvl="5" w:tplc="0409000D" w:tentative="1">
      <w:start w:val="1"/>
      <w:numFmt w:val="bullet"/>
      <w:lvlText w:val=""/>
      <w:lvlJc w:val="left"/>
      <w:pPr>
        <w:ind w:left="3332" w:hanging="480"/>
      </w:pPr>
      <w:rPr>
        <w:rFonts w:ascii="Wingdings" w:hAnsi="Wingdings" w:hint="default"/>
      </w:rPr>
    </w:lvl>
    <w:lvl w:ilvl="6" w:tplc="04090001" w:tentative="1">
      <w:start w:val="1"/>
      <w:numFmt w:val="bullet"/>
      <w:lvlText w:val=""/>
      <w:lvlJc w:val="left"/>
      <w:pPr>
        <w:ind w:left="3812" w:hanging="480"/>
      </w:pPr>
      <w:rPr>
        <w:rFonts w:ascii="Wingdings" w:hAnsi="Wingdings" w:hint="default"/>
      </w:rPr>
    </w:lvl>
    <w:lvl w:ilvl="7" w:tplc="0409000B" w:tentative="1">
      <w:start w:val="1"/>
      <w:numFmt w:val="bullet"/>
      <w:lvlText w:val=""/>
      <w:lvlJc w:val="left"/>
      <w:pPr>
        <w:ind w:left="4292" w:hanging="480"/>
      </w:pPr>
      <w:rPr>
        <w:rFonts w:ascii="Wingdings" w:hAnsi="Wingdings" w:hint="default"/>
      </w:rPr>
    </w:lvl>
    <w:lvl w:ilvl="8" w:tplc="0409000D" w:tentative="1">
      <w:start w:val="1"/>
      <w:numFmt w:val="bullet"/>
      <w:lvlText w:val=""/>
      <w:lvlJc w:val="left"/>
      <w:pPr>
        <w:ind w:left="4772"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3"/>
  <w:drawingGridVerticalSpacing w:val="163"/>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78"/>
    <w:rsid w:val="00002783"/>
    <w:rsid w:val="00005E02"/>
    <w:rsid w:val="000066CF"/>
    <w:rsid w:val="00006AFB"/>
    <w:rsid w:val="00011C53"/>
    <w:rsid w:val="00024707"/>
    <w:rsid w:val="00026B8E"/>
    <w:rsid w:val="00030E40"/>
    <w:rsid w:val="0003492E"/>
    <w:rsid w:val="000427A6"/>
    <w:rsid w:val="0004291D"/>
    <w:rsid w:val="000435E0"/>
    <w:rsid w:val="000442DB"/>
    <w:rsid w:val="000463B0"/>
    <w:rsid w:val="000509DA"/>
    <w:rsid w:val="00050A4C"/>
    <w:rsid w:val="00054186"/>
    <w:rsid w:val="0005609D"/>
    <w:rsid w:val="00061D63"/>
    <w:rsid w:val="0006220F"/>
    <w:rsid w:val="00065F68"/>
    <w:rsid w:val="00067303"/>
    <w:rsid w:val="0007528A"/>
    <w:rsid w:val="00092CDD"/>
    <w:rsid w:val="00094090"/>
    <w:rsid w:val="000A0C72"/>
    <w:rsid w:val="000A13AA"/>
    <w:rsid w:val="000A50F7"/>
    <w:rsid w:val="000B256C"/>
    <w:rsid w:val="000B30C9"/>
    <w:rsid w:val="000C010A"/>
    <w:rsid w:val="000C426A"/>
    <w:rsid w:val="000C6D0D"/>
    <w:rsid w:val="000D0708"/>
    <w:rsid w:val="000D233F"/>
    <w:rsid w:val="000D5895"/>
    <w:rsid w:val="000E0038"/>
    <w:rsid w:val="000E2004"/>
    <w:rsid w:val="000F0696"/>
    <w:rsid w:val="0010423D"/>
    <w:rsid w:val="00106597"/>
    <w:rsid w:val="0011023B"/>
    <w:rsid w:val="0011442B"/>
    <w:rsid w:val="00122C2D"/>
    <w:rsid w:val="001261E6"/>
    <w:rsid w:val="00127076"/>
    <w:rsid w:val="00127688"/>
    <w:rsid w:val="00130E2E"/>
    <w:rsid w:val="00132F41"/>
    <w:rsid w:val="00134364"/>
    <w:rsid w:val="00154078"/>
    <w:rsid w:val="00161580"/>
    <w:rsid w:val="00162F11"/>
    <w:rsid w:val="001674BD"/>
    <w:rsid w:val="00170F9C"/>
    <w:rsid w:val="001717A9"/>
    <w:rsid w:val="00173AB3"/>
    <w:rsid w:val="00176B69"/>
    <w:rsid w:val="00176C10"/>
    <w:rsid w:val="00182523"/>
    <w:rsid w:val="00185A5C"/>
    <w:rsid w:val="00185EFE"/>
    <w:rsid w:val="00190916"/>
    <w:rsid w:val="0019456A"/>
    <w:rsid w:val="001A093E"/>
    <w:rsid w:val="001A4D00"/>
    <w:rsid w:val="001A521E"/>
    <w:rsid w:val="001A6E9E"/>
    <w:rsid w:val="001A6F06"/>
    <w:rsid w:val="001B544D"/>
    <w:rsid w:val="001B7F73"/>
    <w:rsid w:val="001C34AE"/>
    <w:rsid w:val="001D7713"/>
    <w:rsid w:val="001E15C2"/>
    <w:rsid w:val="001E6455"/>
    <w:rsid w:val="001F6CCD"/>
    <w:rsid w:val="00200D30"/>
    <w:rsid w:val="00200D41"/>
    <w:rsid w:val="0021215D"/>
    <w:rsid w:val="00214C7A"/>
    <w:rsid w:val="00217214"/>
    <w:rsid w:val="00221ABB"/>
    <w:rsid w:val="00227C00"/>
    <w:rsid w:val="002304B6"/>
    <w:rsid w:val="0023137E"/>
    <w:rsid w:val="002341F2"/>
    <w:rsid w:val="002378C9"/>
    <w:rsid w:val="002422DE"/>
    <w:rsid w:val="00242E64"/>
    <w:rsid w:val="00243747"/>
    <w:rsid w:val="0024547F"/>
    <w:rsid w:val="00247295"/>
    <w:rsid w:val="00250D34"/>
    <w:rsid w:val="00252C2A"/>
    <w:rsid w:val="00254F37"/>
    <w:rsid w:val="002572F8"/>
    <w:rsid w:val="00262099"/>
    <w:rsid w:val="00264421"/>
    <w:rsid w:val="00265204"/>
    <w:rsid w:val="00270564"/>
    <w:rsid w:val="00271A57"/>
    <w:rsid w:val="00283B53"/>
    <w:rsid w:val="0028458E"/>
    <w:rsid w:val="002927AD"/>
    <w:rsid w:val="002956EC"/>
    <w:rsid w:val="002A4C1C"/>
    <w:rsid w:val="002A5C56"/>
    <w:rsid w:val="002B01A1"/>
    <w:rsid w:val="002B44D5"/>
    <w:rsid w:val="002B7812"/>
    <w:rsid w:val="002C1DDB"/>
    <w:rsid w:val="002C258C"/>
    <w:rsid w:val="002C3CB0"/>
    <w:rsid w:val="002C6B5F"/>
    <w:rsid w:val="002D073F"/>
    <w:rsid w:val="002D1A18"/>
    <w:rsid w:val="002D62FC"/>
    <w:rsid w:val="002E30C9"/>
    <w:rsid w:val="002E4E01"/>
    <w:rsid w:val="002E5D2A"/>
    <w:rsid w:val="002E74A5"/>
    <w:rsid w:val="002F219E"/>
    <w:rsid w:val="002F3993"/>
    <w:rsid w:val="002F5D0C"/>
    <w:rsid w:val="0030401E"/>
    <w:rsid w:val="00304397"/>
    <w:rsid w:val="00307FE5"/>
    <w:rsid w:val="003111C5"/>
    <w:rsid w:val="003116F8"/>
    <w:rsid w:val="00313586"/>
    <w:rsid w:val="00313B06"/>
    <w:rsid w:val="003145CE"/>
    <w:rsid w:val="003179E3"/>
    <w:rsid w:val="003259EF"/>
    <w:rsid w:val="0033185C"/>
    <w:rsid w:val="003327A7"/>
    <w:rsid w:val="003433AA"/>
    <w:rsid w:val="00346883"/>
    <w:rsid w:val="00352A79"/>
    <w:rsid w:val="00355779"/>
    <w:rsid w:val="00361355"/>
    <w:rsid w:val="00362E56"/>
    <w:rsid w:val="00371EBA"/>
    <w:rsid w:val="00373076"/>
    <w:rsid w:val="003734B7"/>
    <w:rsid w:val="0037551E"/>
    <w:rsid w:val="003755E4"/>
    <w:rsid w:val="0037581F"/>
    <w:rsid w:val="00383431"/>
    <w:rsid w:val="003A17AB"/>
    <w:rsid w:val="003A4245"/>
    <w:rsid w:val="003A7E82"/>
    <w:rsid w:val="003B54C1"/>
    <w:rsid w:val="003C6D44"/>
    <w:rsid w:val="003C6DF5"/>
    <w:rsid w:val="003C7C98"/>
    <w:rsid w:val="003D105F"/>
    <w:rsid w:val="003D1696"/>
    <w:rsid w:val="003D4F47"/>
    <w:rsid w:val="003D5B78"/>
    <w:rsid w:val="003E1CE2"/>
    <w:rsid w:val="003E201E"/>
    <w:rsid w:val="003E64BF"/>
    <w:rsid w:val="003F5C44"/>
    <w:rsid w:val="0040193F"/>
    <w:rsid w:val="004020E5"/>
    <w:rsid w:val="00414031"/>
    <w:rsid w:val="00414A8C"/>
    <w:rsid w:val="00414B46"/>
    <w:rsid w:val="00415B32"/>
    <w:rsid w:val="0043097A"/>
    <w:rsid w:val="00431EF0"/>
    <w:rsid w:val="00435BB6"/>
    <w:rsid w:val="00456291"/>
    <w:rsid w:val="004566DB"/>
    <w:rsid w:val="00462A8B"/>
    <w:rsid w:val="0047184B"/>
    <w:rsid w:val="00474D60"/>
    <w:rsid w:val="004830E3"/>
    <w:rsid w:val="00487201"/>
    <w:rsid w:val="00491F14"/>
    <w:rsid w:val="0049234F"/>
    <w:rsid w:val="004940EC"/>
    <w:rsid w:val="00496D98"/>
    <w:rsid w:val="004A0958"/>
    <w:rsid w:val="004A0D98"/>
    <w:rsid w:val="004A18C6"/>
    <w:rsid w:val="004A4A31"/>
    <w:rsid w:val="004A4E56"/>
    <w:rsid w:val="004A615B"/>
    <w:rsid w:val="004B3AF0"/>
    <w:rsid w:val="004B6D6B"/>
    <w:rsid w:val="004C02F2"/>
    <w:rsid w:val="004C5308"/>
    <w:rsid w:val="004E4AEE"/>
    <w:rsid w:val="004E52D7"/>
    <w:rsid w:val="004E7D99"/>
    <w:rsid w:val="004F534E"/>
    <w:rsid w:val="004F674A"/>
    <w:rsid w:val="004F6E47"/>
    <w:rsid w:val="004F7ABF"/>
    <w:rsid w:val="004F7B9F"/>
    <w:rsid w:val="0050074D"/>
    <w:rsid w:val="00500EF1"/>
    <w:rsid w:val="0050229A"/>
    <w:rsid w:val="00503A85"/>
    <w:rsid w:val="00513B58"/>
    <w:rsid w:val="005150FA"/>
    <w:rsid w:val="00515107"/>
    <w:rsid w:val="00515681"/>
    <w:rsid w:val="00517671"/>
    <w:rsid w:val="00522370"/>
    <w:rsid w:val="0052462E"/>
    <w:rsid w:val="0053456A"/>
    <w:rsid w:val="00536711"/>
    <w:rsid w:val="00542CFA"/>
    <w:rsid w:val="00545205"/>
    <w:rsid w:val="00546BA4"/>
    <w:rsid w:val="00547DA7"/>
    <w:rsid w:val="00550F49"/>
    <w:rsid w:val="00551E2F"/>
    <w:rsid w:val="00554BA9"/>
    <w:rsid w:val="00556832"/>
    <w:rsid w:val="00560AA9"/>
    <w:rsid w:val="0057205E"/>
    <w:rsid w:val="00573097"/>
    <w:rsid w:val="0057781D"/>
    <w:rsid w:val="00577EED"/>
    <w:rsid w:val="00581326"/>
    <w:rsid w:val="00583B12"/>
    <w:rsid w:val="0058607E"/>
    <w:rsid w:val="005A0019"/>
    <w:rsid w:val="005A42B2"/>
    <w:rsid w:val="005A4552"/>
    <w:rsid w:val="005A7C5A"/>
    <w:rsid w:val="005B4913"/>
    <w:rsid w:val="005C4DEF"/>
    <w:rsid w:val="005C53AC"/>
    <w:rsid w:val="005C77A6"/>
    <w:rsid w:val="005D293D"/>
    <w:rsid w:val="005E4AE7"/>
    <w:rsid w:val="005E5453"/>
    <w:rsid w:val="005E65D5"/>
    <w:rsid w:val="005E7E03"/>
    <w:rsid w:val="005F19A4"/>
    <w:rsid w:val="005F31C2"/>
    <w:rsid w:val="005F37CC"/>
    <w:rsid w:val="005F5887"/>
    <w:rsid w:val="005F6596"/>
    <w:rsid w:val="00600305"/>
    <w:rsid w:val="00603CAA"/>
    <w:rsid w:val="006060F0"/>
    <w:rsid w:val="00611516"/>
    <w:rsid w:val="00617C3C"/>
    <w:rsid w:val="00620C62"/>
    <w:rsid w:val="006227E3"/>
    <w:rsid w:val="00623FA7"/>
    <w:rsid w:val="0063029B"/>
    <w:rsid w:val="00631259"/>
    <w:rsid w:val="00634837"/>
    <w:rsid w:val="00634AEA"/>
    <w:rsid w:val="00636673"/>
    <w:rsid w:val="00652DAA"/>
    <w:rsid w:val="006570FA"/>
    <w:rsid w:val="00657941"/>
    <w:rsid w:val="00657E21"/>
    <w:rsid w:val="006629D9"/>
    <w:rsid w:val="006646B9"/>
    <w:rsid w:val="0066745C"/>
    <w:rsid w:val="00667922"/>
    <w:rsid w:val="00671316"/>
    <w:rsid w:val="00672116"/>
    <w:rsid w:val="00672B39"/>
    <w:rsid w:val="00675DCC"/>
    <w:rsid w:val="006862F3"/>
    <w:rsid w:val="006918BD"/>
    <w:rsid w:val="0069305C"/>
    <w:rsid w:val="006A42D8"/>
    <w:rsid w:val="006A4B03"/>
    <w:rsid w:val="006A4F14"/>
    <w:rsid w:val="006A5E36"/>
    <w:rsid w:val="006A5EAF"/>
    <w:rsid w:val="006A78FC"/>
    <w:rsid w:val="006B3A37"/>
    <w:rsid w:val="006C06D1"/>
    <w:rsid w:val="006C50A4"/>
    <w:rsid w:val="006C56E4"/>
    <w:rsid w:val="006D0C83"/>
    <w:rsid w:val="006D17DB"/>
    <w:rsid w:val="006D59A1"/>
    <w:rsid w:val="006E0E06"/>
    <w:rsid w:val="006E1102"/>
    <w:rsid w:val="006E490F"/>
    <w:rsid w:val="006E4C27"/>
    <w:rsid w:val="006F11A8"/>
    <w:rsid w:val="006F30F2"/>
    <w:rsid w:val="006F75BD"/>
    <w:rsid w:val="00701C30"/>
    <w:rsid w:val="0070379A"/>
    <w:rsid w:val="00704824"/>
    <w:rsid w:val="007057C8"/>
    <w:rsid w:val="007072C0"/>
    <w:rsid w:val="0071024B"/>
    <w:rsid w:val="00711EA4"/>
    <w:rsid w:val="00712053"/>
    <w:rsid w:val="0071269B"/>
    <w:rsid w:val="00717C7F"/>
    <w:rsid w:val="0072083F"/>
    <w:rsid w:val="00722F13"/>
    <w:rsid w:val="00725EE0"/>
    <w:rsid w:val="007268D1"/>
    <w:rsid w:val="00726B0F"/>
    <w:rsid w:val="00727307"/>
    <w:rsid w:val="007349A4"/>
    <w:rsid w:val="0074112C"/>
    <w:rsid w:val="007423BA"/>
    <w:rsid w:val="007445A7"/>
    <w:rsid w:val="007453A6"/>
    <w:rsid w:val="007562FE"/>
    <w:rsid w:val="0075783F"/>
    <w:rsid w:val="00762021"/>
    <w:rsid w:val="007700A7"/>
    <w:rsid w:val="00775124"/>
    <w:rsid w:val="0077524F"/>
    <w:rsid w:val="007756FE"/>
    <w:rsid w:val="00795680"/>
    <w:rsid w:val="00796EB8"/>
    <w:rsid w:val="007A0241"/>
    <w:rsid w:val="007C1727"/>
    <w:rsid w:val="007C2E9C"/>
    <w:rsid w:val="007D2312"/>
    <w:rsid w:val="007D3E8D"/>
    <w:rsid w:val="007D4B6C"/>
    <w:rsid w:val="007E335D"/>
    <w:rsid w:val="007E6354"/>
    <w:rsid w:val="007F0FD7"/>
    <w:rsid w:val="007F3AFE"/>
    <w:rsid w:val="007F4800"/>
    <w:rsid w:val="008003BD"/>
    <w:rsid w:val="00802808"/>
    <w:rsid w:val="008031E2"/>
    <w:rsid w:val="008036F2"/>
    <w:rsid w:val="0080387A"/>
    <w:rsid w:val="00814C0F"/>
    <w:rsid w:val="008212DA"/>
    <w:rsid w:val="0082281D"/>
    <w:rsid w:val="00822DE1"/>
    <w:rsid w:val="008235A0"/>
    <w:rsid w:val="00826FC0"/>
    <w:rsid w:val="00827C06"/>
    <w:rsid w:val="00830BB2"/>
    <w:rsid w:val="00833AD8"/>
    <w:rsid w:val="0084035F"/>
    <w:rsid w:val="00840E9E"/>
    <w:rsid w:val="008474B8"/>
    <w:rsid w:val="008477C7"/>
    <w:rsid w:val="008501CC"/>
    <w:rsid w:val="00853681"/>
    <w:rsid w:val="0086026A"/>
    <w:rsid w:val="008648F1"/>
    <w:rsid w:val="00865A64"/>
    <w:rsid w:val="0087450C"/>
    <w:rsid w:val="00875A5D"/>
    <w:rsid w:val="00876000"/>
    <w:rsid w:val="00883733"/>
    <w:rsid w:val="00886327"/>
    <w:rsid w:val="008919FF"/>
    <w:rsid w:val="00893CA4"/>
    <w:rsid w:val="008A0F23"/>
    <w:rsid w:val="008C06A1"/>
    <w:rsid w:val="008C08F9"/>
    <w:rsid w:val="008C2890"/>
    <w:rsid w:val="008C348D"/>
    <w:rsid w:val="008C4BDB"/>
    <w:rsid w:val="008D2354"/>
    <w:rsid w:val="008E043D"/>
    <w:rsid w:val="008E0B6A"/>
    <w:rsid w:val="008E1D8B"/>
    <w:rsid w:val="008E3A6D"/>
    <w:rsid w:val="008E6F44"/>
    <w:rsid w:val="008F626B"/>
    <w:rsid w:val="009007A1"/>
    <w:rsid w:val="00904E4F"/>
    <w:rsid w:val="00904EFA"/>
    <w:rsid w:val="00907FE1"/>
    <w:rsid w:val="009168FA"/>
    <w:rsid w:val="00916E30"/>
    <w:rsid w:val="00921518"/>
    <w:rsid w:val="0092213D"/>
    <w:rsid w:val="00923C67"/>
    <w:rsid w:val="00925A10"/>
    <w:rsid w:val="009262AE"/>
    <w:rsid w:val="009263AE"/>
    <w:rsid w:val="00941C12"/>
    <w:rsid w:val="00951E5A"/>
    <w:rsid w:val="00953480"/>
    <w:rsid w:val="009543CC"/>
    <w:rsid w:val="0097623B"/>
    <w:rsid w:val="0097660F"/>
    <w:rsid w:val="00977931"/>
    <w:rsid w:val="00985058"/>
    <w:rsid w:val="00986507"/>
    <w:rsid w:val="00994358"/>
    <w:rsid w:val="0099576E"/>
    <w:rsid w:val="009965BB"/>
    <w:rsid w:val="009A1C8A"/>
    <w:rsid w:val="009B16B6"/>
    <w:rsid w:val="009B2ADF"/>
    <w:rsid w:val="009B78EB"/>
    <w:rsid w:val="009C0639"/>
    <w:rsid w:val="009C0976"/>
    <w:rsid w:val="009D2E99"/>
    <w:rsid w:val="009F1CA3"/>
    <w:rsid w:val="009F1F9E"/>
    <w:rsid w:val="009F3D98"/>
    <w:rsid w:val="009F471C"/>
    <w:rsid w:val="00A032A0"/>
    <w:rsid w:val="00A039B7"/>
    <w:rsid w:val="00A10132"/>
    <w:rsid w:val="00A11B83"/>
    <w:rsid w:val="00A158F6"/>
    <w:rsid w:val="00A220B2"/>
    <w:rsid w:val="00A23954"/>
    <w:rsid w:val="00A2520A"/>
    <w:rsid w:val="00A35FED"/>
    <w:rsid w:val="00A40486"/>
    <w:rsid w:val="00A40BB7"/>
    <w:rsid w:val="00A41760"/>
    <w:rsid w:val="00A50ABC"/>
    <w:rsid w:val="00A53C43"/>
    <w:rsid w:val="00A560B2"/>
    <w:rsid w:val="00A57983"/>
    <w:rsid w:val="00A60090"/>
    <w:rsid w:val="00A612CF"/>
    <w:rsid w:val="00A64B19"/>
    <w:rsid w:val="00A6640F"/>
    <w:rsid w:val="00A66681"/>
    <w:rsid w:val="00A674E3"/>
    <w:rsid w:val="00A74E22"/>
    <w:rsid w:val="00A752C6"/>
    <w:rsid w:val="00A87595"/>
    <w:rsid w:val="00A92AA3"/>
    <w:rsid w:val="00A930D8"/>
    <w:rsid w:val="00A93B15"/>
    <w:rsid w:val="00A94E68"/>
    <w:rsid w:val="00AA230D"/>
    <w:rsid w:val="00AB3D6C"/>
    <w:rsid w:val="00AB4612"/>
    <w:rsid w:val="00AB4AD7"/>
    <w:rsid w:val="00AB524C"/>
    <w:rsid w:val="00AC56A0"/>
    <w:rsid w:val="00AC6103"/>
    <w:rsid w:val="00AD0230"/>
    <w:rsid w:val="00AD1C0C"/>
    <w:rsid w:val="00AD441D"/>
    <w:rsid w:val="00AD61F0"/>
    <w:rsid w:val="00AD753F"/>
    <w:rsid w:val="00AE1E36"/>
    <w:rsid w:val="00AE4732"/>
    <w:rsid w:val="00AF2231"/>
    <w:rsid w:val="00AF3DA8"/>
    <w:rsid w:val="00AF53A6"/>
    <w:rsid w:val="00B03198"/>
    <w:rsid w:val="00B04436"/>
    <w:rsid w:val="00B12615"/>
    <w:rsid w:val="00B139CB"/>
    <w:rsid w:val="00B20465"/>
    <w:rsid w:val="00B25E9F"/>
    <w:rsid w:val="00B26DCC"/>
    <w:rsid w:val="00B315BF"/>
    <w:rsid w:val="00B33A9D"/>
    <w:rsid w:val="00B422BA"/>
    <w:rsid w:val="00B47D97"/>
    <w:rsid w:val="00B52DA2"/>
    <w:rsid w:val="00B53D70"/>
    <w:rsid w:val="00B60075"/>
    <w:rsid w:val="00B604DC"/>
    <w:rsid w:val="00B7231C"/>
    <w:rsid w:val="00B74E01"/>
    <w:rsid w:val="00B77162"/>
    <w:rsid w:val="00B85811"/>
    <w:rsid w:val="00B85825"/>
    <w:rsid w:val="00B92368"/>
    <w:rsid w:val="00B93C8C"/>
    <w:rsid w:val="00BA3BA5"/>
    <w:rsid w:val="00BA42D2"/>
    <w:rsid w:val="00BA4625"/>
    <w:rsid w:val="00BB6E1A"/>
    <w:rsid w:val="00BB7749"/>
    <w:rsid w:val="00BC0BDD"/>
    <w:rsid w:val="00BC6341"/>
    <w:rsid w:val="00BC7ED4"/>
    <w:rsid w:val="00BD0194"/>
    <w:rsid w:val="00BD3257"/>
    <w:rsid w:val="00BD3781"/>
    <w:rsid w:val="00BE0003"/>
    <w:rsid w:val="00BE0245"/>
    <w:rsid w:val="00BE68D9"/>
    <w:rsid w:val="00BE696E"/>
    <w:rsid w:val="00BF4C33"/>
    <w:rsid w:val="00C07EE8"/>
    <w:rsid w:val="00C10153"/>
    <w:rsid w:val="00C154A8"/>
    <w:rsid w:val="00C22C09"/>
    <w:rsid w:val="00C23312"/>
    <w:rsid w:val="00C2601D"/>
    <w:rsid w:val="00C53A2A"/>
    <w:rsid w:val="00C5532A"/>
    <w:rsid w:val="00C643C5"/>
    <w:rsid w:val="00C71A33"/>
    <w:rsid w:val="00C73D28"/>
    <w:rsid w:val="00C743C2"/>
    <w:rsid w:val="00C83647"/>
    <w:rsid w:val="00C87F57"/>
    <w:rsid w:val="00C91576"/>
    <w:rsid w:val="00C917FC"/>
    <w:rsid w:val="00C95588"/>
    <w:rsid w:val="00C95EBA"/>
    <w:rsid w:val="00CA0516"/>
    <w:rsid w:val="00CA385D"/>
    <w:rsid w:val="00CA7192"/>
    <w:rsid w:val="00CA7909"/>
    <w:rsid w:val="00CB1D3B"/>
    <w:rsid w:val="00CB3B19"/>
    <w:rsid w:val="00CB4CDA"/>
    <w:rsid w:val="00CB7B8B"/>
    <w:rsid w:val="00CB7C02"/>
    <w:rsid w:val="00CC1DE9"/>
    <w:rsid w:val="00CD2F0B"/>
    <w:rsid w:val="00CD5830"/>
    <w:rsid w:val="00CE64F7"/>
    <w:rsid w:val="00CF4B7E"/>
    <w:rsid w:val="00D013D9"/>
    <w:rsid w:val="00D04407"/>
    <w:rsid w:val="00D05688"/>
    <w:rsid w:val="00D15D3C"/>
    <w:rsid w:val="00D20B43"/>
    <w:rsid w:val="00D3197C"/>
    <w:rsid w:val="00D32E2A"/>
    <w:rsid w:val="00D34D62"/>
    <w:rsid w:val="00D3610D"/>
    <w:rsid w:val="00D37A20"/>
    <w:rsid w:val="00D412B4"/>
    <w:rsid w:val="00D43500"/>
    <w:rsid w:val="00D5372C"/>
    <w:rsid w:val="00D569A4"/>
    <w:rsid w:val="00D63304"/>
    <w:rsid w:val="00D7487D"/>
    <w:rsid w:val="00D77B3E"/>
    <w:rsid w:val="00D806AE"/>
    <w:rsid w:val="00D84E38"/>
    <w:rsid w:val="00D86DBB"/>
    <w:rsid w:val="00D90572"/>
    <w:rsid w:val="00D91BDC"/>
    <w:rsid w:val="00D91C32"/>
    <w:rsid w:val="00D923CF"/>
    <w:rsid w:val="00D9509D"/>
    <w:rsid w:val="00DA0E1D"/>
    <w:rsid w:val="00DA7D49"/>
    <w:rsid w:val="00DB4092"/>
    <w:rsid w:val="00DC1EEB"/>
    <w:rsid w:val="00DC2AAD"/>
    <w:rsid w:val="00DC37AE"/>
    <w:rsid w:val="00DC72FD"/>
    <w:rsid w:val="00DC764B"/>
    <w:rsid w:val="00DD2F60"/>
    <w:rsid w:val="00DD37CE"/>
    <w:rsid w:val="00DD6E5B"/>
    <w:rsid w:val="00DD7E6A"/>
    <w:rsid w:val="00DE1EE0"/>
    <w:rsid w:val="00DF3592"/>
    <w:rsid w:val="00DF6A32"/>
    <w:rsid w:val="00DF7CCF"/>
    <w:rsid w:val="00E01F1E"/>
    <w:rsid w:val="00E07FD7"/>
    <w:rsid w:val="00E1106E"/>
    <w:rsid w:val="00E133B2"/>
    <w:rsid w:val="00E135DD"/>
    <w:rsid w:val="00E13D94"/>
    <w:rsid w:val="00E249CE"/>
    <w:rsid w:val="00E26662"/>
    <w:rsid w:val="00E269C0"/>
    <w:rsid w:val="00E32022"/>
    <w:rsid w:val="00E37BA6"/>
    <w:rsid w:val="00E410E0"/>
    <w:rsid w:val="00E45505"/>
    <w:rsid w:val="00E51434"/>
    <w:rsid w:val="00E51AF4"/>
    <w:rsid w:val="00E56565"/>
    <w:rsid w:val="00E62EBB"/>
    <w:rsid w:val="00E64F32"/>
    <w:rsid w:val="00E65262"/>
    <w:rsid w:val="00E723EB"/>
    <w:rsid w:val="00E72B58"/>
    <w:rsid w:val="00E73B78"/>
    <w:rsid w:val="00E73D54"/>
    <w:rsid w:val="00E76D19"/>
    <w:rsid w:val="00E811CE"/>
    <w:rsid w:val="00E977E1"/>
    <w:rsid w:val="00EA1E54"/>
    <w:rsid w:val="00EA514F"/>
    <w:rsid w:val="00EA5F7F"/>
    <w:rsid w:val="00EA6FC7"/>
    <w:rsid w:val="00EB0AFC"/>
    <w:rsid w:val="00EB3D34"/>
    <w:rsid w:val="00EB42FC"/>
    <w:rsid w:val="00EB44D9"/>
    <w:rsid w:val="00EB526B"/>
    <w:rsid w:val="00EB6B75"/>
    <w:rsid w:val="00EC0B50"/>
    <w:rsid w:val="00EC27F8"/>
    <w:rsid w:val="00ED0E4A"/>
    <w:rsid w:val="00ED20F2"/>
    <w:rsid w:val="00ED3ACE"/>
    <w:rsid w:val="00ED440B"/>
    <w:rsid w:val="00ED692A"/>
    <w:rsid w:val="00ED7ECE"/>
    <w:rsid w:val="00EE03B3"/>
    <w:rsid w:val="00EE2D92"/>
    <w:rsid w:val="00EE5DA3"/>
    <w:rsid w:val="00EE75B7"/>
    <w:rsid w:val="00EF1A23"/>
    <w:rsid w:val="00EF2F7C"/>
    <w:rsid w:val="00EF3741"/>
    <w:rsid w:val="00EF4392"/>
    <w:rsid w:val="00EF457C"/>
    <w:rsid w:val="00EF6C0A"/>
    <w:rsid w:val="00F06E97"/>
    <w:rsid w:val="00F108D8"/>
    <w:rsid w:val="00F110DB"/>
    <w:rsid w:val="00F1166C"/>
    <w:rsid w:val="00F12B91"/>
    <w:rsid w:val="00F13052"/>
    <w:rsid w:val="00F170B2"/>
    <w:rsid w:val="00F22222"/>
    <w:rsid w:val="00F224D2"/>
    <w:rsid w:val="00F226B4"/>
    <w:rsid w:val="00F22D9F"/>
    <w:rsid w:val="00F25491"/>
    <w:rsid w:val="00F25C51"/>
    <w:rsid w:val="00F25DBC"/>
    <w:rsid w:val="00F301E4"/>
    <w:rsid w:val="00F31FE0"/>
    <w:rsid w:val="00F405DA"/>
    <w:rsid w:val="00F44B4C"/>
    <w:rsid w:val="00F4591A"/>
    <w:rsid w:val="00F47732"/>
    <w:rsid w:val="00F50765"/>
    <w:rsid w:val="00F60016"/>
    <w:rsid w:val="00F60A54"/>
    <w:rsid w:val="00F6196A"/>
    <w:rsid w:val="00F62BA6"/>
    <w:rsid w:val="00F66643"/>
    <w:rsid w:val="00F67FFD"/>
    <w:rsid w:val="00F71492"/>
    <w:rsid w:val="00F74DC4"/>
    <w:rsid w:val="00F76594"/>
    <w:rsid w:val="00F84856"/>
    <w:rsid w:val="00F85662"/>
    <w:rsid w:val="00F913BC"/>
    <w:rsid w:val="00F9197C"/>
    <w:rsid w:val="00F93212"/>
    <w:rsid w:val="00FA1100"/>
    <w:rsid w:val="00FA7176"/>
    <w:rsid w:val="00FB16A1"/>
    <w:rsid w:val="00FB308F"/>
    <w:rsid w:val="00FB3D42"/>
    <w:rsid w:val="00FB60D6"/>
    <w:rsid w:val="00FB65A8"/>
    <w:rsid w:val="00FB6C53"/>
    <w:rsid w:val="00FB74F3"/>
    <w:rsid w:val="00FC1636"/>
    <w:rsid w:val="00FC654E"/>
    <w:rsid w:val="00FC6C22"/>
    <w:rsid w:val="00FC7201"/>
    <w:rsid w:val="00FD0A4C"/>
    <w:rsid w:val="00FD2A75"/>
    <w:rsid w:val="00FE0274"/>
    <w:rsid w:val="00FE0A6D"/>
    <w:rsid w:val="00FE318A"/>
    <w:rsid w:val="00FE6FDB"/>
    <w:rsid w:val="00FF38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790E5C65"/>
  <w15:docId w15:val="{932D5CB8-D163-4223-B1D3-A49C7FD8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6C53"/>
    <w:pPr>
      <w:widowControl w:val="0"/>
      <w:ind w:firstLineChars="100" w:firstLine="226"/>
      <w:jc w:val="both"/>
    </w:pPr>
    <w:rPr>
      <w:spacing w:val="10"/>
      <w:sz w:val="22"/>
    </w:rPr>
  </w:style>
  <w:style w:type="paragraph" w:styleId="1">
    <w:name w:val="heading 1"/>
    <w:basedOn w:val="a0"/>
    <w:next w:val="a"/>
    <w:link w:val="10"/>
    <w:uiPriority w:val="9"/>
    <w:qFormat/>
    <w:rsid w:val="001C34AE"/>
    <w:pPr>
      <w:ind w:firstLineChars="0" w:firstLine="0"/>
      <w:jc w:val="left"/>
      <w:outlineLvl w:val="0"/>
    </w:pPr>
    <w:rPr>
      <w:color w:val="FFFFFF" w:themeColor="background1"/>
      <w:sz w:val="48"/>
      <w:szCs w:val="48"/>
      <w:shd w:val="clear" w:color="auto" w:fill="4F81BD" w:themeFill="accent1"/>
    </w:rPr>
  </w:style>
  <w:style w:type="paragraph" w:styleId="2">
    <w:name w:val="heading 2"/>
    <w:basedOn w:val="1"/>
    <w:next w:val="a"/>
    <w:link w:val="20"/>
    <w:uiPriority w:val="9"/>
    <w:unhideWhenUsed/>
    <w:qFormat/>
    <w:rsid w:val="001C34AE"/>
    <w:pPr>
      <w:outlineLvl w:val="1"/>
    </w:pPr>
    <w:rPr>
      <w:b/>
      <w:color w:val="auto"/>
      <w:sz w:val="28"/>
      <w:szCs w:val="28"/>
      <w:shd w:val="pct15" w:color="auto" w:fill="FFFFFF"/>
    </w:rPr>
  </w:style>
  <w:style w:type="paragraph" w:styleId="3">
    <w:name w:val="heading 3"/>
    <w:basedOn w:val="2"/>
    <w:next w:val="a"/>
    <w:link w:val="30"/>
    <w:uiPriority w:val="9"/>
    <w:unhideWhenUsed/>
    <w:qFormat/>
    <w:rsid w:val="00AD753F"/>
    <w:pPr>
      <w:outlineLvl w:val="2"/>
    </w:pPr>
    <w:rPr>
      <w:sz w:val="24"/>
      <w:szCs w:val="24"/>
      <w:shd w:val="clear" w:color="auto" w:fill="auto"/>
    </w:rPr>
  </w:style>
  <w:style w:type="paragraph" w:styleId="4">
    <w:name w:val="heading 4"/>
    <w:basedOn w:val="3"/>
    <w:next w:val="a"/>
    <w:link w:val="40"/>
    <w:uiPriority w:val="9"/>
    <w:unhideWhenUsed/>
    <w:qFormat/>
    <w:rsid w:val="0080387A"/>
    <w:pPr>
      <w:framePr w:hSpace="142" w:wrap="around" w:vAnchor="text" w:hAnchor="text" w:y="1"/>
      <w:suppressOverlap/>
      <w:outlineLvl w:val="3"/>
    </w:pPr>
    <w:rPr>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ubtitle"/>
    <w:basedOn w:val="a"/>
    <w:next w:val="a"/>
    <w:link w:val="a4"/>
    <w:uiPriority w:val="11"/>
    <w:qFormat/>
    <w:rsid w:val="003C6DF5"/>
    <w:rPr>
      <w:rFonts w:asciiTheme="majorEastAsia" w:eastAsiaTheme="majorEastAsia" w:hAnsiTheme="majorEastAsia"/>
      <w:sz w:val="56"/>
      <w:szCs w:val="56"/>
    </w:rPr>
  </w:style>
  <w:style w:type="character" w:customStyle="1" w:styleId="a4">
    <w:name w:val="副題 (文字)"/>
    <w:basedOn w:val="a1"/>
    <w:link w:val="a0"/>
    <w:uiPriority w:val="11"/>
    <w:rsid w:val="003C6DF5"/>
    <w:rPr>
      <w:rFonts w:asciiTheme="majorEastAsia" w:eastAsiaTheme="majorEastAsia" w:hAnsiTheme="majorEastAsia"/>
      <w:sz w:val="56"/>
      <w:szCs w:val="56"/>
    </w:rPr>
  </w:style>
  <w:style w:type="character" w:customStyle="1" w:styleId="10">
    <w:name w:val="見出し 1 (文字)"/>
    <w:basedOn w:val="a1"/>
    <w:link w:val="1"/>
    <w:uiPriority w:val="9"/>
    <w:rsid w:val="001C34AE"/>
    <w:rPr>
      <w:rFonts w:asciiTheme="majorEastAsia" w:eastAsiaTheme="majorEastAsia" w:hAnsiTheme="majorEastAsia"/>
      <w:color w:val="FFFFFF" w:themeColor="background1"/>
      <w:spacing w:val="16"/>
      <w:sz w:val="48"/>
      <w:szCs w:val="48"/>
    </w:rPr>
  </w:style>
  <w:style w:type="character" w:customStyle="1" w:styleId="20">
    <w:name w:val="見出し 2 (文字)"/>
    <w:basedOn w:val="a1"/>
    <w:link w:val="2"/>
    <w:uiPriority w:val="9"/>
    <w:rsid w:val="001C34AE"/>
    <w:rPr>
      <w:rFonts w:asciiTheme="majorEastAsia" w:eastAsiaTheme="majorEastAsia" w:hAnsiTheme="majorEastAsia"/>
      <w:b/>
      <w:spacing w:val="16"/>
      <w:sz w:val="28"/>
      <w:szCs w:val="28"/>
    </w:rPr>
  </w:style>
  <w:style w:type="character" w:customStyle="1" w:styleId="30">
    <w:name w:val="見出し 3 (文字)"/>
    <w:basedOn w:val="a1"/>
    <w:link w:val="3"/>
    <w:uiPriority w:val="9"/>
    <w:rsid w:val="00AD753F"/>
    <w:rPr>
      <w:rFonts w:asciiTheme="majorEastAsia" w:eastAsiaTheme="majorEastAsia" w:hAnsiTheme="majorEastAsia" w:cs="メイリオ"/>
      <w:b/>
      <w:sz w:val="24"/>
      <w:szCs w:val="24"/>
    </w:rPr>
  </w:style>
  <w:style w:type="character" w:customStyle="1" w:styleId="40">
    <w:name w:val="見出し 4 (文字)"/>
    <w:basedOn w:val="a1"/>
    <w:link w:val="4"/>
    <w:uiPriority w:val="9"/>
    <w:rsid w:val="0080387A"/>
    <w:rPr>
      <w:rFonts w:asciiTheme="majorEastAsia" w:eastAsiaTheme="majorEastAsia" w:hAnsiTheme="majorEastAsia"/>
      <w:b/>
      <w:spacing w:val="10"/>
      <w:sz w:val="22"/>
    </w:rPr>
  </w:style>
  <w:style w:type="paragraph" w:styleId="a5">
    <w:name w:val="header"/>
    <w:basedOn w:val="a"/>
    <w:link w:val="a6"/>
    <w:uiPriority w:val="99"/>
    <w:unhideWhenUsed/>
    <w:rsid w:val="00154078"/>
    <w:pPr>
      <w:tabs>
        <w:tab w:val="center" w:pos="4252"/>
        <w:tab w:val="right" w:pos="8504"/>
      </w:tabs>
      <w:snapToGrid w:val="0"/>
    </w:pPr>
  </w:style>
  <w:style w:type="character" w:customStyle="1" w:styleId="a6">
    <w:name w:val="ヘッダー (文字)"/>
    <w:basedOn w:val="a1"/>
    <w:link w:val="a5"/>
    <w:uiPriority w:val="99"/>
    <w:rsid w:val="00154078"/>
  </w:style>
  <w:style w:type="paragraph" w:styleId="a7">
    <w:name w:val="footer"/>
    <w:basedOn w:val="a"/>
    <w:link w:val="a8"/>
    <w:uiPriority w:val="99"/>
    <w:unhideWhenUsed/>
    <w:rsid w:val="00154078"/>
    <w:pPr>
      <w:tabs>
        <w:tab w:val="center" w:pos="4252"/>
        <w:tab w:val="right" w:pos="8504"/>
      </w:tabs>
      <w:snapToGrid w:val="0"/>
    </w:pPr>
  </w:style>
  <w:style w:type="character" w:customStyle="1" w:styleId="a8">
    <w:name w:val="フッター (文字)"/>
    <w:basedOn w:val="a1"/>
    <w:link w:val="a7"/>
    <w:uiPriority w:val="99"/>
    <w:rsid w:val="00154078"/>
  </w:style>
  <w:style w:type="table" w:styleId="a9">
    <w:name w:val="Table Grid"/>
    <w:basedOn w:val="a2"/>
    <w:uiPriority w:val="59"/>
    <w:rsid w:val="00E24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3C6DF5"/>
    <w:rPr>
      <w:rFonts w:ascii="HG創英角ｺﾞｼｯｸUB" w:eastAsia="HG創英角ｺﾞｼｯｸUB" w:hAnsi="HG創英角ｺﾞｼｯｸUB"/>
      <w:sz w:val="96"/>
      <w:szCs w:val="96"/>
      <w:u w:val="single" w:color="1F497D" w:themeColor="text2"/>
      <w:shd w:val="pct15" w:color="auto" w:fill="FFFFFF"/>
    </w:rPr>
  </w:style>
  <w:style w:type="character" w:customStyle="1" w:styleId="ab">
    <w:name w:val="表題 (文字)"/>
    <w:basedOn w:val="a1"/>
    <w:link w:val="aa"/>
    <w:uiPriority w:val="10"/>
    <w:rsid w:val="003C6DF5"/>
    <w:rPr>
      <w:rFonts w:ascii="HG創英角ｺﾞｼｯｸUB" w:eastAsia="HG創英角ｺﾞｼｯｸUB" w:hAnsi="HG創英角ｺﾞｼｯｸUB"/>
      <w:sz w:val="96"/>
      <w:szCs w:val="96"/>
      <w:u w:val="single" w:color="1F497D" w:themeColor="text2"/>
    </w:rPr>
  </w:style>
  <w:style w:type="paragraph" w:styleId="ac">
    <w:name w:val="No Spacing"/>
    <w:link w:val="ad"/>
    <w:uiPriority w:val="1"/>
    <w:qFormat/>
    <w:rsid w:val="00AD753F"/>
    <w:rPr>
      <w:kern w:val="0"/>
      <w:sz w:val="22"/>
    </w:rPr>
  </w:style>
  <w:style w:type="character" w:customStyle="1" w:styleId="ad">
    <w:name w:val="行間詰め (文字)"/>
    <w:basedOn w:val="a1"/>
    <w:link w:val="ac"/>
    <w:uiPriority w:val="1"/>
    <w:rsid w:val="00AD753F"/>
    <w:rPr>
      <w:kern w:val="0"/>
      <w:sz w:val="22"/>
    </w:rPr>
  </w:style>
  <w:style w:type="paragraph" w:styleId="ae">
    <w:name w:val="Balloon Text"/>
    <w:basedOn w:val="a"/>
    <w:link w:val="af"/>
    <w:uiPriority w:val="99"/>
    <w:semiHidden/>
    <w:unhideWhenUsed/>
    <w:rsid w:val="00AD753F"/>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AD753F"/>
    <w:rPr>
      <w:rFonts w:asciiTheme="majorHAnsi" w:eastAsiaTheme="majorEastAsia" w:hAnsiTheme="majorHAnsi" w:cstheme="majorBidi"/>
      <w:sz w:val="18"/>
      <w:szCs w:val="18"/>
    </w:rPr>
  </w:style>
  <w:style w:type="paragraph" w:styleId="af0">
    <w:name w:val="TOC Heading"/>
    <w:basedOn w:val="1"/>
    <w:next w:val="a"/>
    <w:uiPriority w:val="39"/>
    <w:unhideWhenUsed/>
    <w:qFormat/>
    <w:rsid w:val="008E3A6D"/>
    <w:pPr>
      <w:keepNext/>
      <w:keepLines/>
      <w:widowControl/>
      <w:spacing w:before="480" w:line="276" w:lineRule="auto"/>
      <w:outlineLvl w:val="9"/>
    </w:pPr>
    <w:rPr>
      <w:rFonts w:ascii="HG創英角ｺﾞｼｯｸUB" w:eastAsia="HG創英角ｺﾞｼｯｸUB" w:hAnsi="HG創英角ｺﾞｼｯｸUB" w:cstheme="majorBidi"/>
      <w:b/>
      <w:bCs/>
      <w:color w:val="365F91" w:themeColor="accent1" w:themeShade="BF"/>
      <w:kern w:val="0"/>
      <w:sz w:val="32"/>
      <w:szCs w:val="32"/>
      <w:shd w:val="clear" w:color="auto" w:fill="auto"/>
      <w:lang w:val="ja-JP"/>
    </w:rPr>
  </w:style>
  <w:style w:type="paragraph" w:styleId="11">
    <w:name w:val="toc 1"/>
    <w:basedOn w:val="a"/>
    <w:next w:val="a"/>
    <w:autoRedefine/>
    <w:uiPriority w:val="39"/>
    <w:unhideWhenUsed/>
    <w:rsid w:val="00E37BA6"/>
    <w:rPr>
      <w:rFonts w:ascii="ＭＳ ゴシック" w:eastAsia="ＭＳ ゴシック" w:hAnsi="ＭＳ ゴシック" w:cs="ＭＳ ゴシック"/>
      <w:b/>
      <w:sz w:val="28"/>
      <w:szCs w:val="28"/>
    </w:rPr>
  </w:style>
  <w:style w:type="paragraph" w:styleId="21">
    <w:name w:val="toc 2"/>
    <w:basedOn w:val="a"/>
    <w:next w:val="a"/>
    <w:autoRedefine/>
    <w:uiPriority w:val="39"/>
    <w:unhideWhenUsed/>
    <w:rsid w:val="00883733"/>
    <w:pPr>
      <w:ind w:leftChars="100" w:left="210"/>
    </w:pPr>
    <w:rPr>
      <w:rFonts w:ascii="ＭＳ ゴシック" w:eastAsia="ＭＳ ゴシック" w:hAnsi="ＭＳ ゴシック" w:cs="ＭＳ ゴシック"/>
    </w:rPr>
  </w:style>
  <w:style w:type="paragraph" w:styleId="31">
    <w:name w:val="toc 3"/>
    <w:basedOn w:val="a"/>
    <w:next w:val="a"/>
    <w:autoRedefine/>
    <w:uiPriority w:val="39"/>
    <w:unhideWhenUsed/>
    <w:rsid w:val="00883733"/>
    <w:pPr>
      <w:ind w:leftChars="200" w:left="420"/>
    </w:pPr>
    <w:rPr>
      <w:rFonts w:ascii="ＭＳ ゴシック" w:eastAsia="ＭＳ ゴシック" w:hAnsi="ＭＳ ゴシック" w:cs="ＭＳ ゴシック"/>
    </w:rPr>
  </w:style>
  <w:style w:type="character" w:styleId="af1">
    <w:name w:val="Hyperlink"/>
    <w:basedOn w:val="a1"/>
    <w:uiPriority w:val="99"/>
    <w:unhideWhenUsed/>
    <w:rsid w:val="002956EC"/>
    <w:rPr>
      <w:color w:val="0000FF" w:themeColor="hyperlink"/>
      <w:u w:val="single"/>
    </w:rPr>
  </w:style>
  <w:style w:type="paragraph" w:customStyle="1" w:styleId="af2">
    <w:name w:val="囲みの中本文"/>
    <w:basedOn w:val="af3"/>
    <w:link w:val="af4"/>
    <w:qFormat/>
    <w:rsid w:val="009A1C8A"/>
    <w:pPr>
      <w:framePr w:wrap="around" w:vAnchor="margin" w:hAnchor="margin" w:xAlign="center" w:y="56"/>
      <w:ind w:left="226" w:firstLineChars="100" w:firstLine="226"/>
    </w:pPr>
  </w:style>
  <w:style w:type="paragraph" w:customStyle="1" w:styleId="af3">
    <w:name w:val="①本文"/>
    <w:basedOn w:val="a"/>
    <w:link w:val="af5"/>
    <w:qFormat/>
    <w:rsid w:val="000E2004"/>
    <w:pPr>
      <w:framePr w:hSpace="142" w:wrap="around" w:vAnchor="text" w:hAnchor="text" w:y="1"/>
      <w:ind w:leftChars="100" w:left="452" w:hangingChars="100" w:hanging="226"/>
      <w:suppressOverlap/>
    </w:pPr>
    <w:rPr>
      <w:rFonts w:asciiTheme="minorEastAsia" w:hAnsiTheme="minorEastAsia"/>
    </w:rPr>
  </w:style>
  <w:style w:type="character" w:customStyle="1" w:styleId="af5">
    <w:name w:val="①本文 (文字)"/>
    <w:basedOn w:val="a1"/>
    <w:link w:val="af3"/>
    <w:rsid w:val="000E2004"/>
    <w:rPr>
      <w:rFonts w:asciiTheme="minorEastAsia" w:hAnsiTheme="minorEastAsia"/>
      <w:sz w:val="24"/>
      <w:szCs w:val="24"/>
    </w:rPr>
  </w:style>
  <w:style w:type="character" w:customStyle="1" w:styleId="af4">
    <w:name w:val="囲みの中本文 (文字)"/>
    <w:basedOn w:val="a1"/>
    <w:link w:val="af2"/>
    <w:rsid w:val="009A1C8A"/>
    <w:rPr>
      <w:rFonts w:asciiTheme="minorEastAsia" w:hAnsiTheme="minorEastAsia"/>
      <w:spacing w:val="10"/>
      <w:sz w:val="22"/>
    </w:rPr>
  </w:style>
  <w:style w:type="character" w:styleId="af6">
    <w:name w:val="Strong"/>
    <w:uiPriority w:val="22"/>
    <w:qFormat/>
    <w:rsid w:val="00A158F6"/>
    <w:rPr>
      <w:rFonts w:asciiTheme="majorEastAsia" w:eastAsiaTheme="majorEastAsia" w:hAnsiTheme="majorEastAsia"/>
    </w:rPr>
  </w:style>
  <w:style w:type="paragraph" w:customStyle="1" w:styleId="af7">
    <w:name w:val="手続き図"/>
    <w:basedOn w:val="a"/>
    <w:autoRedefine/>
    <w:rsid w:val="004E7D99"/>
    <w:pPr>
      <w:ind w:firstLineChars="0" w:firstLine="0"/>
      <w:jc w:val="center"/>
    </w:pPr>
    <w:rPr>
      <w:rFonts w:ascii="ＭＳ ゴシック" w:eastAsia="ＭＳ ゴシック" w:hAnsi="ＭＳ ゴシック" w:cs="Times New Roman"/>
      <w:spacing w:val="-2"/>
      <w:sz w:val="14"/>
      <w:szCs w:val="20"/>
    </w:rPr>
  </w:style>
  <w:style w:type="paragraph" w:customStyle="1" w:styleId="af8">
    <w:name w:val="枠"/>
    <w:basedOn w:val="a"/>
    <w:rsid w:val="004E7D99"/>
    <w:pPr>
      <w:wordWrap w:val="0"/>
      <w:autoSpaceDE w:val="0"/>
      <w:autoSpaceDN w:val="0"/>
      <w:adjustRightInd w:val="0"/>
      <w:spacing w:line="140" w:lineRule="exact"/>
      <w:ind w:firstLineChars="0" w:firstLine="0"/>
    </w:pPr>
    <w:rPr>
      <w:rFonts w:ascii="ＭＳ ゴシック" w:eastAsia="ＭＳ ゴシック" w:hAnsi="ＭＳ ゴシック" w:cs="Mincho"/>
      <w:spacing w:val="0"/>
      <w:kern w:val="0"/>
      <w:sz w:val="13"/>
      <w:szCs w:val="18"/>
    </w:rPr>
  </w:style>
  <w:style w:type="paragraph" w:customStyle="1" w:styleId="af9">
    <w:name w:val="施行規則縦書き"/>
    <w:basedOn w:val="a"/>
    <w:link w:val="afa"/>
    <w:qFormat/>
    <w:rsid w:val="009C0976"/>
    <w:pPr>
      <w:spacing w:line="260" w:lineRule="exact"/>
      <w:ind w:firstLine="166"/>
    </w:pPr>
    <w:rPr>
      <w:sz w:val="16"/>
      <w:szCs w:val="16"/>
    </w:rPr>
  </w:style>
  <w:style w:type="character" w:customStyle="1" w:styleId="afa">
    <w:name w:val="施行規則縦書き (文字)"/>
    <w:basedOn w:val="a1"/>
    <w:link w:val="af9"/>
    <w:rsid w:val="009C0976"/>
    <w:rPr>
      <w:spacing w:val="10"/>
      <w:sz w:val="16"/>
      <w:szCs w:val="16"/>
    </w:rPr>
  </w:style>
  <w:style w:type="paragraph" w:customStyle="1" w:styleId="afb">
    <w:name w:val="条文"/>
    <w:basedOn w:val="a"/>
    <w:link w:val="afc"/>
    <w:qFormat/>
    <w:rsid w:val="007453A6"/>
    <w:pPr>
      <w:autoSpaceDE w:val="0"/>
      <w:autoSpaceDN w:val="0"/>
      <w:adjustRightInd w:val="0"/>
      <w:ind w:left="238" w:firstLineChars="0" w:hanging="238"/>
      <w:jc w:val="left"/>
    </w:pPr>
    <w:rPr>
      <w:rFonts w:ascii="Century" w:eastAsia="ＭＳ 明朝" w:hAnsi="ＭＳ 明朝" w:cs="ＭＳ 明朝"/>
      <w:color w:val="000000"/>
      <w:kern w:val="0"/>
      <w:sz w:val="20"/>
      <w:szCs w:val="20"/>
    </w:rPr>
  </w:style>
  <w:style w:type="character" w:customStyle="1" w:styleId="afc">
    <w:name w:val="条文 (文字)"/>
    <w:basedOn w:val="a1"/>
    <w:link w:val="afb"/>
    <w:rsid w:val="007453A6"/>
    <w:rPr>
      <w:rFonts w:ascii="Century" w:eastAsia="ＭＳ 明朝" w:hAnsi="ＭＳ 明朝" w:cs="ＭＳ 明朝"/>
      <w:color w:val="000000"/>
      <w:spacing w:val="10"/>
      <w:kern w:val="0"/>
      <w:sz w:val="20"/>
      <w:szCs w:val="20"/>
    </w:rPr>
  </w:style>
  <w:style w:type="paragraph" w:customStyle="1" w:styleId="afd">
    <w:name w:val="条文号"/>
    <w:basedOn w:val="afb"/>
    <w:link w:val="afe"/>
    <w:qFormat/>
    <w:rsid w:val="007453A6"/>
    <w:pPr>
      <w:ind w:leftChars="100" w:left="464"/>
    </w:pPr>
  </w:style>
  <w:style w:type="character" w:customStyle="1" w:styleId="afe">
    <w:name w:val="条文号 (文字)"/>
    <w:basedOn w:val="afc"/>
    <w:link w:val="afd"/>
    <w:rsid w:val="007453A6"/>
    <w:rPr>
      <w:rFonts w:ascii="Century" w:eastAsia="ＭＳ 明朝" w:hAnsi="ＭＳ 明朝" w:cs="ＭＳ 明朝"/>
      <w:color w:val="000000"/>
      <w:spacing w:val="10"/>
      <w:kern w:val="0"/>
      <w:sz w:val="20"/>
      <w:szCs w:val="20"/>
    </w:rPr>
  </w:style>
  <w:style w:type="character" w:styleId="aff">
    <w:name w:val="FollowedHyperlink"/>
    <w:basedOn w:val="a1"/>
    <w:uiPriority w:val="99"/>
    <w:semiHidden/>
    <w:unhideWhenUsed/>
    <w:rsid w:val="006C56E4"/>
    <w:rPr>
      <w:color w:val="800080"/>
      <w:u w:val="single"/>
    </w:rPr>
  </w:style>
  <w:style w:type="paragraph" w:styleId="Web">
    <w:name w:val="Normal (Web)"/>
    <w:basedOn w:val="a"/>
    <w:uiPriority w:val="99"/>
    <w:unhideWhenUsed/>
    <w:rsid w:val="006C56E4"/>
    <w:pPr>
      <w:widowControl/>
      <w:spacing w:before="100" w:beforeAutospacing="1" w:after="100" w:afterAutospacing="1"/>
      <w:ind w:firstLineChars="0" w:firstLine="0"/>
      <w:jc w:val="left"/>
    </w:pPr>
    <w:rPr>
      <w:rFonts w:ascii="ＭＳ Ｐゴシック" w:eastAsia="ＭＳ Ｐゴシック" w:hAnsi="ＭＳ Ｐゴシック" w:cs="ＭＳ Ｐゴシック"/>
      <w:spacing w:val="0"/>
      <w:kern w:val="0"/>
      <w:sz w:val="24"/>
      <w:szCs w:val="24"/>
    </w:rPr>
  </w:style>
  <w:style w:type="paragraph" w:styleId="aff0">
    <w:name w:val="Document Map"/>
    <w:basedOn w:val="a"/>
    <w:link w:val="aff1"/>
    <w:uiPriority w:val="99"/>
    <w:semiHidden/>
    <w:unhideWhenUsed/>
    <w:rsid w:val="00FD2A75"/>
    <w:rPr>
      <w:rFonts w:ascii="ヒラギノ角ゴ ProN W3" w:eastAsia="ヒラギノ角ゴ ProN W3"/>
      <w:sz w:val="24"/>
      <w:szCs w:val="24"/>
    </w:rPr>
  </w:style>
  <w:style w:type="character" w:customStyle="1" w:styleId="aff1">
    <w:name w:val="見出しマップ (文字)"/>
    <w:basedOn w:val="a1"/>
    <w:link w:val="aff0"/>
    <w:uiPriority w:val="99"/>
    <w:semiHidden/>
    <w:rsid w:val="00FD2A75"/>
    <w:rPr>
      <w:rFonts w:ascii="ヒラギノ角ゴ ProN W3" w:eastAsia="ヒラギノ角ゴ ProN W3"/>
      <w:spacing w:val="10"/>
      <w:sz w:val="24"/>
      <w:szCs w:val="24"/>
    </w:rPr>
  </w:style>
  <w:style w:type="paragraph" w:customStyle="1" w:styleId="aff2">
    <w:name w:val="判例"/>
    <w:basedOn w:val="afb"/>
    <w:link w:val="aff3"/>
    <w:qFormat/>
    <w:rsid w:val="003145CE"/>
    <w:pPr>
      <w:ind w:left="0" w:firstLineChars="100" w:firstLine="206"/>
    </w:pPr>
  </w:style>
  <w:style w:type="character" w:customStyle="1" w:styleId="aff3">
    <w:name w:val="判例 (文字)"/>
    <w:basedOn w:val="afc"/>
    <w:link w:val="aff2"/>
    <w:rsid w:val="003145CE"/>
    <w:rPr>
      <w:rFonts w:ascii="Century" w:eastAsia="ＭＳ 明朝" w:hAnsi="ＭＳ 明朝" w:cs="ＭＳ 明朝"/>
      <w:color w:val="000000"/>
      <w:spacing w:val="10"/>
      <w:kern w:val="0"/>
      <w:sz w:val="20"/>
      <w:szCs w:val="20"/>
    </w:rPr>
  </w:style>
  <w:style w:type="paragraph" w:customStyle="1" w:styleId="Aff4">
    <w:name w:val="A１　見出し"/>
    <w:basedOn w:val="a"/>
    <w:link w:val="Aff5"/>
    <w:qFormat/>
    <w:rsid w:val="005150FA"/>
    <w:pPr>
      <w:ind w:left="452" w:hangingChars="200" w:hanging="452"/>
    </w:pPr>
    <w:rPr>
      <w:rFonts w:asciiTheme="minorEastAsia" w:hAnsiTheme="minorEastAsia"/>
    </w:rPr>
  </w:style>
  <w:style w:type="paragraph" w:customStyle="1" w:styleId="Aff6">
    <w:name w:val="A１　本文"/>
    <w:basedOn w:val="a"/>
    <w:link w:val="Aff7"/>
    <w:qFormat/>
    <w:rsid w:val="000A13AA"/>
    <w:pPr>
      <w:ind w:leftChars="200" w:left="452"/>
    </w:pPr>
  </w:style>
  <w:style w:type="character" w:customStyle="1" w:styleId="Aff5">
    <w:name w:val="A１　見出し (文字)"/>
    <w:basedOn w:val="a1"/>
    <w:link w:val="Aff4"/>
    <w:rsid w:val="005150FA"/>
    <w:rPr>
      <w:rFonts w:asciiTheme="minorEastAsia" w:hAnsiTheme="minorEastAsia"/>
      <w:spacing w:val="10"/>
      <w:sz w:val="22"/>
    </w:rPr>
  </w:style>
  <w:style w:type="character" w:customStyle="1" w:styleId="Aff7">
    <w:name w:val="A１　本文 (文字)"/>
    <w:basedOn w:val="a1"/>
    <w:link w:val="Aff6"/>
    <w:rsid w:val="000A13AA"/>
    <w:rPr>
      <w:spacing w:val="10"/>
      <w:sz w:val="22"/>
    </w:rPr>
  </w:style>
  <w:style w:type="paragraph" w:customStyle="1" w:styleId="aff8">
    <w:name w:val="Ａ１０　見出し"/>
    <w:basedOn w:val="Aff4"/>
    <w:link w:val="aff9"/>
    <w:qFormat/>
    <w:rsid w:val="00513B58"/>
    <w:pPr>
      <w:ind w:left="679" w:hangingChars="300" w:hanging="679"/>
    </w:pPr>
  </w:style>
  <w:style w:type="paragraph" w:customStyle="1" w:styleId="affa">
    <w:name w:val="Ａ１０　本文"/>
    <w:basedOn w:val="Aff6"/>
    <w:link w:val="affb"/>
    <w:qFormat/>
    <w:rsid w:val="00513B58"/>
    <w:pPr>
      <w:ind w:leftChars="300" w:left="679"/>
    </w:pPr>
  </w:style>
  <w:style w:type="character" w:customStyle="1" w:styleId="aff9">
    <w:name w:val="Ａ１０　見出し (文字)"/>
    <w:basedOn w:val="Aff5"/>
    <w:link w:val="aff8"/>
    <w:rsid w:val="00513B58"/>
    <w:rPr>
      <w:rFonts w:asciiTheme="minorEastAsia" w:hAnsiTheme="minorEastAsia"/>
      <w:spacing w:val="10"/>
      <w:sz w:val="22"/>
    </w:rPr>
  </w:style>
  <w:style w:type="character" w:customStyle="1" w:styleId="affb">
    <w:name w:val="Ａ１０　本文 (文字)"/>
    <w:basedOn w:val="Aff7"/>
    <w:link w:val="affa"/>
    <w:rsid w:val="00513B58"/>
    <w:rPr>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1153">
      <w:bodyDiv w:val="1"/>
      <w:marLeft w:val="0"/>
      <w:marRight w:val="0"/>
      <w:marTop w:val="0"/>
      <w:marBottom w:val="0"/>
      <w:divBdr>
        <w:top w:val="none" w:sz="0" w:space="0" w:color="auto"/>
        <w:left w:val="none" w:sz="0" w:space="0" w:color="auto"/>
        <w:bottom w:val="none" w:sz="0" w:space="0" w:color="auto"/>
        <w:right w:val="none" w:sz="0" w:space="0" w:color="auto"/>
      </w:divBdr>
    </w:div>
    <w:div w:id="528958248">
      <w:bodyDiv w:val="1"/>
      <w:marLeft w:val="0"/>
      <w:marRight w:val="0"/>
      <w:marTop w:val="0"/>
      <w:marBottom w:val="0"/>
      <w:divBdr>
        <w:top w:val="none" w:sz="0" w:space="0" w:color="auto"/>
        <w:left w:val="none" w:sz="0" w:space="0" w:color="auto"/>
        <w:bottom w:val="none" w:sz="0" w:space="0" w:color="auto"/>
        <w:right w:val="none" w:sz="0" w:space="0" w:color="auto"/>
      </w:divBdr>
    </w:div>
    <w:div w:id="613636612">
      <w:bodyDiv w:val="1"/>
      <w:marLeft w:val="0"/>
      <w:marRight w:val="0"/>
      <w:marTop w:val="0"/>
      <w:marBottom w:val="0"/>
      <w:divBdr>
        <w:top w:val="none" w:sz="0" w:space="0" w:color="auto"/>
        <w:left w:val="none" w:sz="0" w:space="0" w:color="auto"/>
        <w:bottom w:val="none" w:sz="0" w:space="0" w:color="auto"/>
        <w:right w:val="none" w:sz="0" w:space="0" w:color="auto"/>
      </w:divBdr>
    </w:div>
    <w:div w:id="625546452">
      <w:bodyDiv w:val="1"/>
      <w:marLeft w:val="0"/>
      <w:marRight w:val="0"/>
      <w:marTop w:val="0"/>
      <w:marBottom w:val="0"/>
      <w:divBdr>
        <w:top w:val="none" w:sz="0" w:space="0" w:color="auto"/>
        <w:left w:val="none" w:sz="0" w:space="0" w:color="auto"/>
        <w:bottom w:val="none" w:sz="0" w:space="0" w:color="auto"/>
        <w:right w:val="none" w:sz="0" w:space="0" w:color="auto"/>
      </w:divBdr>
    </w:div>
    <w:div w:id="705907014">
      <w:bodyDiv w:val="1"/>
      <w:marLeft w:val="0"/>
      <w:marRight w:val="0"/>
      <w:marTop w:val="0"/>
      <w:marBottom w:val="0"/>
      <w:divBdr>
        <w:top w:val="none" w:sz="0" w:space="0" w:color="auto"/>
        <w:left w:val="none" w:sz="0" w:space="0" w:color="auto"/>
        <w:bottom w:val="none" w:sz="0" w:space="0" w:color="auto"/>
        <w:right w:val="none" w:sz="0" w:space="0" w:color="auto"/>
      </w:divBdr>
    </w:div>
    <w:div w:id="747574300">
      <w:bodyDiv w:val="1"/>
      <w:marLeft w:val="0"/>
      <w:marRight w:val="0"/>
      <w:marTop w:val="0"/>
      <w:marBottom w:val="0"/>
      <w:divBdr>
        <w:top w:val="none" w:sz="0" w:space="0" w:color="auto"/>
        <w:left w:val="none" w:sz="0" w:space="0" w:color="auto"/>
        <w:bottom w:val="none" w:sz="0" w:space="0" w:color="auto"/>
        <w:right w:val="none" w:sz="0" w:space="0" w:color="auto"/>
      </w:divBdr>
    </w:div>
    <w:div w:id="1156145888">
      <w:bodyDiv w:val="1"/>
      <w:marLeft w:val="0"/>
      <w:marRight w:val="0"/>
      <w:marTop w:val="0"/>
      <w:marBottom w:val="0"/>
      <w:divBdr>
        <w:top w:val="none" w:sz="0" w:space="0" w:color="auto"/>
        <w:left w:val="none" w:sz="0" w:space="0" w:color="auto"/>
        <w:bottom w:val="none" w:sz="0" w:space="0" w:color="auto"/>
        <w:right w:val="none" w:sz="0" w:space="0" w:color="auto"/>
      </w:divBdr>
    </w:div>
    <w:div w:id="1232885897">
      <w:bodyDiv w:val="1"/>
      <w:marLeft w:val="0"/>
      <w:marRight w:val="0"/>
      <w:marTop w:val="0"/>
      <w:marBottom w:val="0"/>
      <w:divBdr>
        <w:top w:val="none" w:sz="0" w:space="0" w:color="auto"/>
        <w:left w:val="none" w:sz="0" w:space="0" w:color="auto"/>
        <w:bottom w:val="none" w:sz="0" w:space="0" w:color="auto"/>
        <w:right w:val="none" w:sz="0" w:space="0" w:color="auto"/>
      </w:divBdr>
    </w:div>
    <w:div w:id="1343972708">
      <w:bodyDiv w:val="1"/>
      <w:marLeft w:val="0"/>
      <w:marRight w:val="0"/>
      <w:marTop w:val="0"/>
      <w:marBottom w:val="0"/>
      <w:divBdr>
        <w:top w:val="none" w:sz="0" w:space="0" w:color="auto"/>
        <w:left w:val="none" w:sz="0" w:space="0" w:color="auto"/>
        <w:bottom w:val="none" w:sz="0" w:space="0" w:color="auto"/>
        <w:right w:val="none" w:sz="0" w:space="0" w:color="auto"/>
      </w:divBdr>
    </w:div>
    <w:div w:id="1655261247">
      <w:bodyDiv w:val="1"/>
      <w:marLeft w:val="0"/>
      <w:marRight w:val="0"/>
      <w:marTop w:val="0"/>
      <w:marBottom w:val="0"/>
      <w:divBdr>
        <w:top w:val="none" w:sz="0" w:space="0" w:color="auto"/>
        <w:left w:val="none" w:sz="0" w:space="0" w:color="auto"/>
        <w:bottom w:val="none" w:sz="0" w:space="0" w:color="auto"/>
        <w:right w:val="none" w:sz="0" w:space="0" w:color="auto"/>
      </w:divBdr>
    </w:div>
    <w:div w:id="18004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051A3-4BFA-4469-8CD1-6A937B1B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住民監査請求の手引き</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住民監査請求の手引き</dc:title>
  <dc:creator>長瀬　心香</dc:creator>
  <cp:lastModifiedBy>遠藤　隼</cp:lastModifiedBy>
  <cp:revision>6</cp:revision>
  <cp:lastPrinted>2020-04-02T00:56:00Z</cp:lastPrinted>
  <dcterms:created xsi:type="dcterms:W3CDTF">2021-02-09T08:28:00Z</dcterms:created>
  <dcterms:modified xsi:type="dcterms:W3CDTF">2023-04-17T05:19:00Z</dcterms:modified>
</cp:coreProperties>
</file>