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tblGrid>
      <w:tr w:rsidR="0016374E" w:rsidRPr="00B607C7">
        <w:tc>
          <w:tcPr>
            <w:tcW w:w="2535" w:type="dxa"/>
          </w:tcPr>
          <w:p w:rsidR="0016374E" w:rsidRPr="00B607C7" w:rsidRDefault="0016374E">
            <w:pPr>
              <w:spacing w:line="220" w:lineRule="exact"/>
              <w:jc w:val="center"/>
              <w:rPr>
                <w:spacing w:val="-8"/>
                <w:sz w:val="16"/>
              </w:rPr>
            </w:pPr>
            <w:r w:rsidRPr="003C77C8">
              <w:rPr>
                <w:rFonts w:hint="eastAsia"/>
                <w:spacing w:val="30"/>
                <w:kern w:val="0"/>
                <w:sz w:val="16"/>
                <w:fitText w:val="1719" w:id="1652248321"/>
              </w:rPr>
              <w:t>収入印紙貼付</w:t>
            </w:r>
            <w:r w:rsidRPr="003C77C8">
              <w:rPr>
                <w:rFonts w:hint="eastAsia"/>
                <w:spacing w:val="45"/>
                <w:kern w:val="0"/>
                <w:sz w:val="16"/>
                <w:fitText w:val="1719" w:id="1652248321"/>
              </w:rPr>
              <w:t>欄</w:t>
            </w:r>
          </w:p>
        </w:tc>
      </w:tr>
      <w:tr w:rsidR="0016374E" w:rsidRPr="00B607C7" w:rsidTr="007D2D38">
        <w:trPr>
          <w:trHeight w:val="1750"/>
        </w:trPr>
        <w:tc>
          <w:tcPr>
            <w:tcW w:w="2535" w:type="dxa"/>
          </w:tcPr>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C16E3C" w:rsidRPr="00B607C7" w:rsidRDefault="007B2F40" w:rsidP="00C16E3C">
            <w:pPr>
              <w:spacing w:line="220" w:lineRule="exact"/>
              <w:jc w:val="center"/>
              <w:rPr>
                <w:spacing w:val="-8"/>
                <w:sz w:val="16"/>
              </w:rPr>
            </w:pPr>
            <w:r>
              <w:rPr>
                <w:noProof/>
                <w:color w:val="FFFFFF"/>
                <w:spacing w:val="-8"/>
              </w:rPr>
              <mc:AlternateContent>
                <mc:Choice Requires="wps">
                  <w:drawing>
                    <wp:anchor distT="0" distB="0" distL="114300" distR="114300" simplePos="0" relativeHeight="251656192" behindDoc="0" locked="0" layoutInCell="1" allowOverlap="1" wp14:anchorId="7EF9305D" wp14:editId="38C1659C">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Pr>
                <w:noProof/>
                <w:spacing w:val="-8"/>
              </w:rPr>
              <mc:AlternateContent>
                <mc:Choice Requires="wps">
                  <w:drawing>
                    <wp:anchor distT="0" distB="0" distL="114300" distR="114300" simplePos="0" relativeHeight="251659264" behindDoc="0" locked="0" layoutInCell="1" allowOverlap="1" wp14:anchorId="6E63D4E1" wp14:editId="06EAB952">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rsidR="00086ED6" w:rsidRDefault="00086ED6" w:rsidP="00C16E3C">
                            <w:pPr>
                              <w:jc w:val="center"/>
                              <w:rPr>
                                <w:sz w:val="32"/>
                              </w:rPr>
                            </w:pPr>
                          </w:p>
                        </w:txbxContent>
                      </v:textbox>
                    </v:shape>
                  </w:pict>
                </mc:Fallback>
              </mc:AlternateContent>
            </w:r>
          </w:p>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C16E3C" w:rsidRPr="00B607C7" w:rsidRDefault="00C16E3C" w:rsidP="00C16E3C">
            <w:pPr>
              <w:spacing w:line="220" w:lineRule="exact"/>
              <w:jc w:val="center"/>
              <w:rPr>
                <w:spacing w:val="-8"/>
                <w:sz w:val="16"/>
              </w:rPr>
            </w:pPr>
          </w:p>
          <w:p w:rsidR="0016374E" w:rsidRPr="00B607C7" w:rsidRDefault="0016374E" w:rsidP="00C16E3C">
            <w:pPr>
              <w:spacing w:line="220" w:lineRule="exact"/>
              <w:jc w:val="center"/>
              <w:rPr>
                <w:color w:val="FFFFFF"/>
                <w:spacing w:val="-8"/>
                <w:sz w:val="16"/>
              </w:rPr>
            </w:pPr>
          </w:p>
          <w:p w:rsidR="0016374E" w:rsidRPr="00B607C7" w:rsidRDefault="0016374E" w:rsidP="00C16E3C">
            <w:pPr>
              <w:spacing w:line="220" w:lineRule="exact"/>
              <w:jc w:val="center"/>
              <w:rPr>
                <w:spacing w:val="-8"/>
                <w:sz w:val="16"/>
              </w:rPr>
            </w:pPr>
            <w:r w:rsidRPr="00B607C7">
              <w:rPr>
                <w:rFonts w:hint="eastAsia"/>
                <w:color w:val="FFFFFF"/>
                <w:spacing w:val="-8"/>
                <w:sz w:val="16"/>
              </w:rPr>
              <w:t xml:space="preserve">100万円以下　　　　　　　</w:t>
            </w:r>
          </w:p>
        </w:tc>
      </w:tr>
    </w:tbl>
    <w:p w:rsidR="0016374E"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259"/>
      </w:tblGrid>
      <w:tr w:rsidR="000A1D49" w:rsidRPr="00B607C7" w:rsidTr="00A47580">
        <w:trPr>
          <w:trHeight w:val="804"/>
        </w:trPr>
        <w:tc>
          <w:tcPr>
            <w:tcW w:w="2200" w:type="dxa"/>
            <w:vAlign w:val="center"/>
          </w:tcPr>
          <w:p w:rsidR="000A1D49" w:rsidRPr="00B607C7" w:rsidRDefault="000A1D49" w:rsidP="000A1D49">
            <w:pPr>
              <w:jc w:val="center"/>
              <w:rPr>
                <w:sz w:val="22"/>
              </w:rPr>
            </w:pPr>
            <w:r w:rsidRPr="00B607C7">
              <w:rPr>
                <w:rFonts w:hint="eastAsia"/>
                <w:kern w:val="0"/>
                <w:sz w:val="22"/>
              </w:rPr>
              <w:t>委託業務名</w:t>
            </w:r>
          </w:p>
        </w:tc>
        <w:tc>
          <w:tcPr>
            <w:tcW w:w="7259" w:type="dxa"/>
            <w:vAlign w:val="center"/>
          </w:tcPr>
          <w:p w:rsidR="000A1D49" w:rsidRPr="00B607C7" w:rsidRDefault="000A1D49">
            <w:pPr>
              <w:rPr>
                <w:sz w:val="22"/>
              </w:rPr>
            </w:pPr>
            <w:r w:rsidRPr="00B607C7">
              <w:rPr>
                <w:rFonts w:hint="eastAsia"/>
                <w:sz w:val="22"/>
              </w:rPr>
              <w:t xml:space="preserve">　　</w:t>
            </w:r>
            <w:r w:rsidR="007253EC">
              <w:rPr>
                <w:rFonts w:hint="eastAsia"/>
                <w:sz w:val="22"/>
              </w:rPr>
              <w:t>千葉市放課後児童健全育成事業（子どもルーム）運営業務委託</w:t>
            </w:r>
          </w:p>
        </w:tc>
      </w:tr>
      <w:tr w:rsidR="000A1D49" w:rsidRPr="00B607C7" w:rsidTr="00A47580">
        <w:trPr>
          <w:trHeight w:val="652"/>
        </w:trPr>
        <w:tc>
          <w:tcPr>
            <w:tcW w:w="2200" w:type="dxa"/>
            <w:vAlign w:val="center"/>
          </w:tcPr>
          <w:p w:rsidR="000A1D49" w:rsidRPr="00B607C7" w:rsidRDefault="000A1D49" w:rsidP="000A1D49">
            <w:pPr>
              <w:jc w:val="center"/>
              <w:rPr>
                <w:sz w:val="22"/>
              </w:rPr>
            </w:pPr>
            <w:r w:rsidRPr="00B607C7">
              <w:rPr>
                <w:rFonts w:hint="eastAsia"/>
                <w:kern w:val="0"/>
                <w:sz w:val="22"/>
              </w:rPr>
              <w:t>履行場所</w:t>
            </w:r>
          </w:p>
        </w:tc>
        <w:tc>
          <w:tcPr>
            <w:tcW w:w="7259" w:type="dxa"/>
            <w:vAlign w:val="center"/>
          </w:tcPr>
          <w:p w:rsidR="000A1D49" w:rsidRPr="00B607C7" w:rsidRDefault="000A1D49">
            <w:pPr>
              <w:rPr>
                <w:sz w:val="22"/>
              </w:rPr>
            </w:pPr>
            <w:r w:rsidRPr="00B607C7">
              <w:rPr>
                <w:rFonts w:hint="eastAsia"/>
                <w:sz w:val="22"/>
              </w:rPr>
              <w:t xml:space="preserve">　　</w:t>
            </w:r>
            <w:r w:rsidR="003C77C8">
              <w:rPr>
                <w:rFonts w:hint="eastAsia"/>
                <w:sz w:val="22"/>
              </w:rPr>
              <w:t>北貝塚</w:t>
            </w:r>
            <w:bookmarkStart w:id="0" w:name="_GoBack"/>
            <w:bookmarkEnd w:id="0"/>
            <w:r w:rsidR="008245D2">
              <w:rPr>
                <w:rFonts w:hint="eastAsia"/>
                <w:sz w:val="22"/>
              </w:rPr>
              <w:t>小学校子どもルーム外</w:t>
            </w:r>
            <w:r w:rsidR="003B43AC">
              <w:rPr>
                <w:rFonts w:hint="eastAsia"/>
                <w:sz w:val="22"/>
              </w:rPr>
              <w:t>５</w:t>
            </w:r>
            <w:r w:rsidR="008245D2">
              <w:rPr>
                <w:rFonts w:hint="eastAsia"/>
                <w:sz w:val="22"/>
              </w:rPr>
              <w:t>か所</w:t>
            </w:r>
          </w:p>
        </w:tc>
      </w:tr>
      <w:tr w:rsidR="000A1D49" w:rsidRPr="00B607C7" w:rsidTr="00DC4551">
        <w:tc>
          <w:tcPr>
            <w:tcW w:w="2200" w:type="dxa"/>
            <w:vAlign w:val="center"/>
          </w:tcPr>
          <w:p w:rsidR="000A1D49" w:rsidRPr="00B607C7" w:rsidRDefault="000A1D49" w:rsidP="000A1D49">
            <w:pPr>
              <w:jc w:val="center"/>
              <w:rPr>
                <w:sz w:val="22"/>
              </w:rPr>
            </w:pPr>
            <w:r w:rsidRPr="00B607C7">
              <w:rPr>
                <w:rFonts w:hint="eastAsia"/>
                <w:kern w:val="0"/>
                <w:sz w:val="22"/>
              </w:rPr>
              <w:t>委託期間</w:t>
            </w:r>
          </w:p>
        </w:tc>
        <w:tc>
          <w:tcPr>
            <w:tcW w:w="7259" w:type="dxa"/>
            <w:vAlign w:val="center"/>
          </w:tcPr>
          <w:p w:rsidR="000A1D49" w:rsidRPr="00B607C7" w:rsidRDefault="000A1D49">
            <w:pPr>
              <w:rPr>
                <w:sz w:val="22"/>
              </w:rPr>
            </w:pPr>
            <w:r w:rsidRPr="00B607C7">
              <w:rPr>
                <w:rFonts w:hint="eastAsia"/>
                <w:sz w:val="22"/>
              </w:rPr>
              <w:t xml:space="preserve">　　自　平成</w:t>
            </w:r>
            <w:r w:rsidR="003B43AC">
              <w:rPr>
                <w:rFonts w:hint="eastAsia"/>
                <w:sz w:val="22"/>
              </w:rPr>
              <w:t>３１</w:t>
            </w:r>
            <w:r w:rsidRPr="00B607C7">
              <w:rPr>
                <w:rFonts w:hint="eastAsia"/>
                <w:sz w:val="22"/>
              </w:rPr>
              <w:t xml:space="preserve">年　</w:t>
            </w:r>
            <w:r w:rsidR="007253EC">
              <w:rPr>
                <w:rFonts w:hint="eastAsia"/>
                <w:sz w:val="22"/>
              </w:rPr>
              <w:t>４</w:t>
            </w:r>
            <w:r w:rsidRPr="00B607C7">
              <w:rPr>
                <w:rFonts w:hint="eastAsia"/>
                <w:sz w:val="22"/>
              </w:rPr>
              <w:t xml:space="preserve">月　</w:t>
            </w:r>
            <w:r w:rsidR="007253EC">
              <w:rPr>
                <w:rFonts w:hint="eastAsia"/>
                <w:sz w:val="22"/>
              </w:rPr>
              <w:t>１</w:t>
            </w:r>
            <w:r w:rsidRPr="00B607C7">
              <w:rPr>
                <w:rFonts w:hint="eastAsia"/>
                <w:sz w:val="22"/>
              </w:rPr>
              <w:t>日</w:t>
            </w:r>
          </w:p>
          <w:p w:rsidR="000A1D49" w:rsidRPr="00B607C7" w:rsidRDefault="000A1D49" w:rsidP="00796DD5">
            <w:pPr>
              <w:rPr>
                <w:sz w:val="22"/>
              </w:rPr>
            </w:pPr>
            <w:r w:rsidRPr="00B607C7">
              <w:rPr>
                <w:rFonts w:hint="eastAsia"/>
                <w:sz w:val="22"/>
              </w:rPr>
              <w:t xml:space="preserve">　　至　平成</w:t>
            </w:r>
            <w:r w:rsidR="003B43AC">
              <w:rPr>
                <w:rFonts w:hint="eastAsia"/>
                <w:sz w:val="22"/>
              </w:rPr>
              <w:t>３４</w:t>
            </w:r>
            <w:r w:rsidRPr="00B607C7">
              <w:rPr>
                <w:rFonts w:hint="eastAsia"/>
                <w:sz w:val="22"/>
              </w:rPr>
              <w:t xml:space="preserve">年　</w:t>
            </w:r>
            <w:r w:rsidR="00796DD5">
              <w:rPr>
                <w:rFonts w:hint="eastAsia"/>
                <w:sz w:val="22"/>
              </w:rPr>
              <w:t>３</w:t>
            </w:r>
            <w:r w:rsidRPr="00B607C7">
              <w:rPr>
                <w:rFonts w:hint="eastAsia"/>
                <w:sz w:val="22"/>
              </w:rPr>
              <w:t>月</w:t>
            </w:r>
            <w:r w:rsidR="00796DD5">
              <w:rPr>
                <w:rFonts w:hint="eastAsia"/>
                <w:sz w:val="22"/>
              </w:rPr>
              <w:t>３１</w:t>
            </w:r>
            <w:r w:rsidRPr="00B607C7">
              <w:rPr>
                <w:rFonts w:hint="eastAsia"/>
                <w:sz w:val="22"/>
              </w:rPr>
              <w:t>日</w:t>
            </w:r>
          </w:p>
        </w:tc>
      </w:tr>
      <w:tr w:rsidR="000A1D49" w:rsidRPr="00B607C7" w:rsidTr="00A47580">
        <w:trPr>
          <w:trHeight w:val="758"/>
        </w:trPr>
        <w:tc>
          <w:tcPr>
            <w:tcW w:w="2200" w:type="dxa"/>
            <w:vAlign w:val="center"/>
          </w:tcPr>
          <w:p w:rsidR="000A1D49" w:rsidRPr="00B607C7" w:rsidRDefault="00216431">
            <w:pPr>
              <w:jc w:val="center"/>
              <w:rPr>
                <w:sz w:val="22"/>
              </w:rPr>
            </w:pPr>
            <w:r w:rsidRPr="003C77C8">
              <w:rPr>
                <w:rFonts w:hint="eastAsia"/>
                <w:spacing w:val="45"/>
                <w:kern w:val="0"/>
                <w:sz w:val="22"/>
                <w:fitText w:val="945" w:id="-212116992"/>
              </w:rPr>
              <w:t>委託</w:t>
            </w:r>
            <w:r w:rsidRPr="003C77C8">
              <w:rPr>
                <w:rFonts w:hint="eastAsia"/>
                <w:spacing w:val="22"/>
                <w:kern w:val="0"/>
                <w:sz w:val="22"/>
                <w:fitText w:val="945" w:id="-212116992"/>
              </w:rPr>
              <w:t>料</w:t>
            </w:r>
          </w:p>
        </w:tc>
        <w:tc>
          <w:tcPr>
            <w:tcW w:w="7259" w:type="dxa"/>
            <w:vAlign w:val="center"/>
          </w:tcPr>
          <w:p w:rsidR="000A1D49" w:rsidRPr="00B607C7" w:rsidRDefault="000A1D49" w:rsidP="003B43AC">
            <w:pPr>
              <w:rPr>
                <w:sz w:val="22"/>
              </w:rPr>
            </w:pPr>
            <w:r w:rsidRPr="00B607C7">
              <w:rPr>
                <w:rFonts w:hint="eastAsia"/>
                <w:sz w:val="22"/>
              </w:rPr>
              <w:t xml:space="preserve">　　</w:t>
            </w:r>
          </w:p>
        </w:tc>
      </w:tr>
      <w:tr w:rsidR="000A1D49" w:rsidRPr="00B607C7" w:rsidTr="00A47580">
        <w:trPr>
          <w:trHeight w:val="714"/>
        </w:trPr>
        <w:tc>
          <w:tcPr>
            <w:tcW w:w="2200" w:type="dxa"/>
            <w:vAlign w:val="center"/>
          </w:tcPr>
          <w:p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259" w:type="dxa"/>
            <w:vAlign w:val="center"/>
          </w:tcPr>
          <w:p w:rsidR="000A1D49" w:rsidRPr="00B607C7" w:rsidRDefault="00A47580" w:rsidP="008347C0">
            <w:pPr>
              <w:spacing w:line="280" w:lineRule="exact"/>
              <w:rPr>
                <w:sz w:val="22"/>
              </w:rPr>
            </w:pPr>
            <w:r w:rsidRPr="00B607C7">
              <w:rPr>
                <w:rFonts w:hint="eastAsia"/>
                <w:sz w:val="22"/>
              </w:rPr>
              <w:t xml:space="preserve">　　</w:t>
            </w:r>
            <w:r w:rsidR="00395EDC">
              <w:rPr>
                <w:rFonts w:hint="eastAsia"/>
                <w:sz w:val="22"/>
              </w:rPr>
              <w:t>消費税法</w:t>
            </w:r>
            <w:r w:rsidR="00F208E7">
              <w:rPr>
                <w:rFonts w:hint="eastAsia"/>
                <w:sz w:val="22"/>
              </w:rPr>
              <w:t>第６</w:t>
            </w:r>
            <w:r w:rsidR="00395EDC">
              <w:rPr>
                <w:rFonts w:hint="eastAsia"/>
                <w:sz w:val="22"/>
              </w:rPr>
              <w:t>条</w:t>
            </w:r>
            <w:r w:rsidR="00F208E7">
              <w:rPr>
                <w:rFonts w:hint="eastAsia"/>
                <w:sz w:val="22"/>
              </w:rPr>
              <w:t>第１</w:t>
            </w:r>
            <w:r w:rsidR="008347C0">
              <w:rPr>
                <w:rFonts w:hint="eastAsia"/>
                <w:sz w:val="22"/>
              </w:rPr>
              <w:t>項</w:t>
            </w:r>
            <w:r w:rsidR="00395EDC">
              <w:rPr>
                <w:rFonts w:hint="eastAsia"/>
                <w:sz w:val="22"/>
              </w:rPr>
              <w:t>の規定により非課税</w:t>
            </w:r>
          </w:p>
        </w:tc>
      </w:tr>
      <w:tr w:rsidR="0016374E" w:rsidRPr="00B607C7">
        <w:tc>
          <w:tcPr>
            <w:tcW w:w="9459" w:type="dxa"/>
            <w:gridSpan w:val="2"/>
            <w:vAlign w:val="center"/>
          </w:tcPr>
          <w:p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「取引に係る消費税及び地方消費税の額」は、消費税法第28条第１項及び第29条、地方税法第72条の82及び第72条の83の規定により算出したもので、</w:t>
            </w:r>
            <w:r w:rsidR="00707F26">
              <w:rPr>
                <w:rFonts w:hint="eastAsia"/>
                <w:sz w:val="21"/>
              </w:rPr>
              <w:t>委託料</w:t>
            </w:r>
            <w:r w:rsidRPr="00B607C7">
              <w:rPr>
                <w:rFonts w:hint="eastAsia"/>
                <w:sz w:val="21"/>
              </w:rPr>
              <w:t>に</w:t>
            </w:r>
            <w:r w:rsidR="00A368EB">
              <w:rPr>
                <w:rFonts w:hint="eastAsia"/>
                <w:sz w:val="21"/>
              </w:rPr>
              <w:t>10</w:t>
            </w:r>
            <w:r w:rsidR="00B253BF">
              <w:rPr>
                <w:rFonts w:hint="eastAsia"/>
                <w:sz w:val="21"/>
              </w:rPr>
              <w:t>8</w:t>
            </w:r>
            <w:r w:rsidRPr="00B607C7">
              <w:rPr>
                <w:rFonts w:hint="eastAsia"/>
                <w:sz w:val="21"/>
              </w:rPr>
              <w:t>分の</w:t>
            </w:r>
            <w:r w:rsidR="00B253BF">
              <w:rPr>
                <w:rFonts w:hint="eastAsia"/>
                <w:sz w:val="21"/>
              </w:rPr>
              <w:t>8</w:t>
            </w:r>
            <w:r w:rsidRPr="00B607C7">
              <w:rPr>
                <w:rFonts w:hint="eastAsia"/>
                <w:sz w:val="21"/>
              </w:rPr>
              <w:t>を乗じて得た額である。</w:t>
            </w:r>
          </w:p>
        </w:tc>
      </w:tr>
      <w:tr w:rsidR="000A1D49" w:rsidRPr="00B607C7" w:rsidTr="00DC4551">
        <w:trPr>
          <w:trHeight w:val="482"/>
        </w:trPr>
        <w:tc>
          <w:tcPr>
            <w:tcW w:w="2200" w:type="dxa"/>
            <w:vAlign w:val="center"/>
          </w:tcPr>
          <w:p w:rsidR="000A1D49" w:rsidRPr="00B607C7" w:rsidRDefault="000A1D49" w:rsidP="000A1D49">
            <w:pPr>
              <w:jc w:val="center"/>
              <w:rPr>
                <w:sz w:val="22"/>
              </w:rPr>
            </w:pPr>
            <w:r w:rsidRPr="00B607C7">
              <w:rPr>
                <w:rFonts w:hint="eastAsia"/>
                <w:sz w:val="22"/>
              </w:rPr>
              <w:t>契約保証金</w:t>
            </w:r>
          </w:p>
        </w:tc>
        <w:tc>
          <w:tcPr>
            <w:tcW w:w="7259" w:type="dxa"/>
            <w:vAlign w:val="center"/>
          </w:tcPr>
          <w:p w:rsidR="000A1D49" w:rsidRPr="00B607C7" w:rsidRDefault="000A1D49" w:rsidP="003B43AC">
            <w:pPr>
              <w:pStyle w:val="a4"/>
              <w:tabs>
                <w:tab w:val="clear" w:pos="4252"/>
                <w:tab w:val="clear" w:pos="8504"/>
              </w:tabs>
              <w:snapToGrid/>
              <w:rPr>
                <w:color w:val="FFFFFF"/>
                <w:sz w:val="22"/>
              </w:rPr>
            </w:pPr>
            <w:r w:rsidRPr="00B607C7">
              <w:rPr>
                <w:rFonts w:hint="eastAsia"/>
                <w:sz w:val="22"/>
              </w:rPr>
              <w:t xml:space="preserve">　　</w:t>
            </w:r>
          </w:p>
        </w:tc>
      </w:tr>
    </w:tbl>
    <w:p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rsidR="0016374E" w:rsidRPr="00B607C7" w:rsidRDefault="0016374E">
      <w:pPr>
        <w:pStyle w:val="a3"/>
      </w:pPr>
    </w:p>
    <w:p w:rsidR="0016374E" w:rsidRPr="00B607C7" w:rsidRDefault="003B43AC" w:rsidP="000A1D49">
      <w:pPr>
        <w:pStyle w:val="a3"/>
        <w:ind w:leftChars="482" w:left="820"/>
        <w:rPr>
          <w:sz w:val="24"/>
        </w:rPr>
      </w:pPr>
      <w:r>
        <w:rPr>
          <w:rFonts w:hint="eastAsia"/>
          <w:sz w:val="24"/>
        </w:rPr>
        <w:t xml:space="preserve">平成　　年　　</w:t>
      </w:r>
      <w:r w:rsidR="0016374E" w:rsidRPr="00B607C7">
        <w:rPr>
          <w:rFonts w:hint="eastAsia"/>
          <w:sz w:val="24"/>
        </w:rPr>
        <w:t>月　　　日</w:t>
      </w:r>
    </w:p>
    <w:p w:rsidR="0016374E" w:rsidRPr="00B607C7" w:rsidRDefault="0016374E">
      <w:pPr>
        <w:pStyle w:val="a3"/>
        <w:rPr>
          <w:sz w:val="24"/>
        </w:rPr>
      </w:pPr>
    </w:p>
    <w:p w:rsidR="0016374E" w:rsidRPr="00B607C7" w:rsidRDefault="00252D1E">
      <w:pPr>
        <w:pStyle w:val="a3"/>
        <w:ind w:leftChars="984" w:left="1673"/>
        <w:rPr>
          <w:sz w:val="24"/>
        </w:rPr>
      </w:pPr>
      <w:r w:rsidRPr="00B607C7">
        <w:rPr>
          <w:rFonts w:hint="eastAsia"/>
          <w:sz w:val="24"/>
        </w:rPr>
        <w:t>発注</w:t>
      </w:r>
      <w:r w:rsidR="0016374E" w:rsidRPr="00B607C7">
        <w:rPr>
          <w:rFonts w:hint="eastAsia"/>
          <w:sz w:val="24"/>
        </w:rPr>
        <w:t>者</w:t>
      </w:r>
      <w:r w:rsidR="000A1D49" w:rsidRPr="00B607C7">
        <w:rPr>
          <w:rFonts w:hint="eastAsia"/>
          <w:sz w:val="24"/>
        </w:rPr>
        <w:tab/>
      </w:r>
      <w:r w:rsidR="000A1D49" w:rsidRPr="00B607C7">
        <w:rPr>
          <w:rFonts w:hint="eastAsia"/>
          <w:sz w:val="24"/>
        </w:rPr>
        <w:tab/>
      </w:r>
      <w:r w:rsidR="000A1D49" w:rsidRPr="00B607C7">
        <w:rPr>
          <w:rFonts w:hint="eastAsia"/>
          <w:sz w:val="24"/>
        </w:rPr>
        <w:tab/>
      </w:r>
      <w:r w:rsidR="0016374E" w:rsidRPr="00B607C7">
        <w:rPr>
          <w:rFonts w:hint="eastAsia"/>
          <w:sz w:val="24"/>
        </w:rPr>
        <w:t>千葉市中央区千葉港1番1号</w:t>
      </w:r>
    </w:p>
    <w:p w:rsidR="0016374E" w:rsidRPr="00B607C7" w:rsidRDefault="00244B1D" w:rsidP="000A1D49">
      <w:pPr>
        <w:pStyle w:val="a3"/>
        <w:ind w:leftChars="2508" w:left="4265"/>
        <w:rPr>
          <w:sz w:val="24"/>
        </w:rPr>
      </w:pPr>
      <w:r>
        <w:rPr>
          <w:rFonts w:hint="eastAsia"/>
          <w:sz w:val="24"/>
        </w:rPr>
        <w:t xml:space="preserve">千　葉　</w:t>
      </w:r>
      <w:r w:rsidR="0016374E" w:rsidRPr="00B607C7">
        <w:rPr>
          <w:rFonts w:hint="eastAsia"/>
          <w:sz w:val="24"/>
        </w:rPr>
        <w:t>市</w:t>
      </w:r>
    </w:p>
    <w:p w:rsidR="006D016E" w:rsidRPr="00B265B7" w:rsidRDefault="007B2F40" w:rsidP="000A1D49">
      <w:pPr>
        <w:pStyle w:val="a3"/>
        <w:ind w:leftChars="2508" w:left="4265"/>
        <w:rPr>
          <w:sz w:val="24"/>
        </w:rPr>
      </w:pPr>
      <w:r>
        <w:rPr>
          <w:rFonts w:hint="eastAsia"/>
          <w:noProof/>
          <w:spacing w:val="168"/>
          <w:kern w:val="0"/>
          <w:sz w:val="24"/>
        </w:rPr>
        <mc:AlternateContent>
          <mc:Choice Requires="wps">
            <w:drawing>
              <wp:anchor distT="0" distB="0" distL="114300" distR="114300" simplePos="0" relativeHeight="251658240" behindDoc="1" locked="0" layoutInCell="1" allowOverlap="1">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244B1D">
        <w:rPr>
          <w:rFonts w:hint="eastAsia"/>
          <w:spacing w:val="39"/>
          <w:kern w:val="0"/>
          <w:sz w:val="24"/>
          <w:fitText w:val="1194" w:id="1652254977"/>
        </w:rPr>
        <w:t>千葉市</w:t>
      </w:r>
      <w:r w:rsidR="0016374E" w:rsidRPr="00244B1D">
        <w:rPr>
          <w:rFonts w:hint="eastAsia"/>
          <w:kern w:val="0"/>
          <w:sz w:val="24"/>
          <w:fitText w:val="1194" w:id="1652254977"/>
        </w:rPr>
        <w:t>長</w:t>
      </w:r>
      <w:r w:rsidR="0016374E" w:rsidRPr="00B607C7">
        <w:rPr>
          <w:rFonts w:hint="eastAsia"/>
          <w:color w:val="FFFFFF"/>
          <w:sz w:val="24"/>
        </w:rPr>
        <w:t xml:space="preserve">　</w:t>
      </w:r>
      <w:r w:rsidR="006D016E" w:rsidRPr="00B265B7">
        <w:rPr>
          <w:rFonts w:hint="eastAsia"/>
          <w:sz w:val="24"/>
        </w:rPr>
        <w:t xml:space="preserve">　</w:t>
      </w:r>
      <w:r w:rsidR="00244B1D">
        <w:rPr>
          <w:rFonts w:hint="eastAsia"/>
          <w:sz w:val="24"/>
        </w:rPr>
        <w:t>熊　谷　　俊　人</w:t>
      </w:r>
    </w:p>
    <w:p w:rsidR="0016374E" w:rsidRPr="00B607C7" w:rsidRDefault="0016374E">
      <w:pPr>
        <w:pStyle w:val="a3"/>
        <w:ind w:leftChars="900" w:left="1531"/>
        <w:rPr>
          <w:sz w:val="24"/>
        </w:rPr>
      </w:pPr>
    </w:p>
    <w:p w:rsidR="0016374E" w:rsidRPr="00B607C7"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p>
    <w:p w:rsidR="0016374E" w:rsidRPr="00B607C7" w:rsidRDefault="0016374E" w:rsidP="000A1D49">
      <w:pPr>
        <w:pStyle w:val="a3"/>
        <w:ind w:leftChars="1535" w:left="2611"/>
        <w:rPr>
          <w:sz w:val="24"/>
        </w:rPr>
      </w:pPr>
      <w:r w:rsidRPr="00B607C7">
        <w:rPr>
          <w:rFonts w:hint="eastAsia"/>
          <w:sz w:val="24"/>
        </w:rPr>
        <w:t>商号又は名称</w:t>
      </w:r>
    </w:p>
    <w:p w:rsidR="0016374E" w:rsidRPr="00B607C7" w:rsidRDefault="007B2F40" w:rsidP="000A1D49">
      <w:pPr>
        <w:pStyle w:val="a3"/>
        <w:ind w:leftChars="1521" w:left="2587"/>
        <w:rPr>
          <w:sz w:val="24"/>
        </w:rPr>
      </w:pPr>
      <w:r>
        <w:rPr>
          <w:rFonts w:hint="eastAsia"/>
          <w:noProof/>
          <w:spacing w:val="168"/>
          <w:kern w:val="0"/>
          <w:sz w:val="24"/>
        </w:rPr>
        <mc:AlternateContent>
          <mc:Choice Requires="wps">
            <w:drawing>
              <wp:anchor distT="0" distB="0" distL="114300" distR="114300" simplePos="0" relativeHeight="251657216" behindDoc="1" locked="0" layoutInCell="1" allowOverlap="1">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B607C7">
        <w:rPr>
          <w:rFonts w:hint="eastAsia"/>
          <w:spacing w:val="168"/>
          <w:kern w:val="0"/>
          <w:sz w:val="24"/>
          <w:fitText w:val="1393" w:id="-2092248576"/>
        </w:rPr>
        <w:t>代表</w:t>
      </w:r>
      <w:r w:rsidR="0016374E" w:rsidRPr="00B607C7">
        <w:rPr>
          <w:rFonts w:hint="eastAsia"/>
          <w:spacing w:val="1"/>
          <w:kern w:val="0"/>
          <w:sz w:val="24"/>
          <w:fitText w:val="1393" w:id="-2092248576"/>
        </w:rPr>
        <w:t>者</w:t>
      </w:r>
    </w:p>
    <w:p w:rsidR="000A1D49" w:rsidRPr="00B607C7" w:rsidRDefault="000A1D49" w:rsidP="000A1D49">
      <w:pPr>
        <w:pStyle w:val="a3"/>
        <w:rPr>
          <w:sz w:val="24"/>
        </w:rPr>
      </w:pPr>
    </w:p>
    <w:p w:rsidR="000A1D49" w:rsidRPr="00B607C7" w:rsidRDefault="000A1D49" w:rsidP="000A1D49">
      <w:pPr>
        <w:pStyle w:val="a3"/>
        <w:rPr>
          <w:sz w:val="24"/>
        </w:rPr>
      </w:pPr>
    </w:p>
    <w:p w:rsidR="0016374E" w:rsidRPr="00B607C7" w:rsidRDefault="0016374E">
      <w:pPr>
        <w:rPr>
          <w:rFonts w:ascii="ＭＳ ゴシック" w:eastAsia="ＭＳ ゴシック" w:hAnsi="ＭＳ ゴシック"/>
          <w:b/>
          <w:bCs/>
        </w:rPr>
        <w:sectPr w:rsidR="0016374E" w:rsidRPr="00B607C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567" w:gutter="284"/>
          <w:cols w:space="425"/>
          <w:titlePg/>
          <w:docGrid w:type="linesAndChars" w:linePitch="404" w:charSpace="-2034"/>
        </w:sectPr>
      </w:pP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（総則）</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第１条　発注者及び受注者は、この約款（契約書を含む。以下同じ。）に基づき、設計図書（仕様書、別冊の図面</w:t>
      </w:r>
      <w:r w:rsidR="009127C5" w:rsidRPr="00697672">
        <w:rPr>
          <w:rFonts w:hAnsi="ＭＳ 明朝" w:hint="eastAsia"/>
          <w:sz w:val="16"/>
          <w:szCs w:val="16"/>
        </w:rPr>
        <w:t>等</w:t>
      </w:r>
      <w:r w:rsidRPr="00697672">
        <w:rPr>
          <w:rFonts w:hAnsi="ＭＳ 明朝" w:hint="eastAsia"/>
          <w:sz w:val="16"/>
          <w:szCs w:val="16"/>
        </w:rPr>
        <w:t>をいう。以下同じ。）に従い、日本国の法令を遵守し、この契約（この約款及び設計図書を内容とする業務の委託契約をいう。以下同じ。）を履行しなければならない。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は、契約書記載の業務（以下「業務」という。）を契約書記載の</w:t>
      </w:r>
      <w:r w:rsidR="00E610B5" w:rsidRPr="00697672">
        <w:rPr>
          <w:rFonts w:hAnsi="ＭＳ 明朝" w:hint="eastAsia"/>
          <w:sz w:val="16"/>
          <w:szCs w:val="16"/>
        </w:rPr>
        <w:t>委託期間</w:t>
      </w:r>
      <w:r w:rsidRPr="00697672">
        <w:rPr>
          <w:rFonts w:hAnsi="ＭＳ 明朝" w:hint="eastAsia"/>
          <w:sz w:val="16"/>
          <w:szCs w:val="16"/>
        </w:rPr>
        <w:t>（以下「</w:t>
      </w:r>
      <w:r w:rsidR="00E610B5" w:rsidRPr="00697672">
        <w:rPr>
          <w:rFonts w:hAnsi="ＭＳ 明朝" w:hint="eastAsia"/>
          <w:sz w:val="16"/>
          <w:szCs w:val="16"/>
        </w:rPr>
        <w:t>委託期間</w:t>
      </w:r>
      <w:r w:rsidRPr="00697672">
        <w:rPr>
          <w:rFonts w:hAnsi="ＭＳ 明朝" w:hint="eastAsia"/>
          <w:sz w:val="16"/>
          <w:szCs w:val="16"/>
        </w:rPr>
        <w:t>」という。）内に完了し、契約の目的物（以下「成果物」という。）を</w:t>
      </w:r>
      <w:r w:rsidR="00020F9C" w:rsidRPr="00697672">
        <w:rPr>
          <w:rFonts w:hAnsi="ＭＳ 明朝" w:hint="eastAsia"/>
          <w:sz w:val="16"/>
          <w:szCs w:val="16"/>
        </w:rPr>
        <w:t>発注者</w:t>
      </w:r>
      <w:r w:rsidRPr="00697672">
        <w:rPr>
          <w:rFonts w:hAnsi="ＭＳ 明朝" w:hint="eastAsia"/>
          <w:sz w:val="16"/>
          <w:szCs w:val="16"/>
        </w:rPr>
        <w:t>に引き渡すものとし、</w:t>
      </w:r>
      <w:r w:rsidR="00020F9C" w:rsidRPr="00697672">
        <w:rPr>
          <w:rFonts w:hAnsi="ＭＳ 明朝" w:hint="eastAsia"/>
          <w:sz w:val="16"/>
          <w:szCs w:val="16"/>
        </w:rPr>
        <w:t>発注者</w:t>
      </w:r>
      <w:r w:rsidRPr="00697672">
        <w:rPr>
          <w:rFonts w:hAnsi="ＭＳ 明朝" w:hint="eastAsia"/>
          <w:sz w:val="16"/>
          <w:szCs w:val="16"/>
        </w:rPr>
        <w:t>は、その委託料を支払うものとする。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は、その意図する成果物を完成させるため、業務に関する指示を</w:t>
      </w:r>
      <w:r w:rsidR="00020F9C" w:rsidRPr="00697672">
        <w:rPr>
          <w:rFonts w:hAnsi="ＭＳ 明朝" w:hint="eastAsia"/>
          <w:sz w:val="16"/>
          <w:szCs w:val="16"/>
        </w:rPr>
        <w:t>受注者</w:t>
      </w:r>
      <w:r w:rsidRPr="00697672">
        <w:rPr>
          <w:rFonts w:hAnsi="ＭＳ 明朝" w:hint="eastAsia"/>
          <w:sz w:val="16"/>
          <w:szCs w:val="16"/>
        </w:rPr>
        <w:t>に対して行うことができる。この場合において、</w:t>
      </w:r>
      <w:r w:rsidR="00020F9C" w:rsidRPr="00697672">
        <w:rPr>
          <w:rFonts w:hAnsi="ＭＳ 明朝" w:hint="eastAsia"/>
          <w:sz w:val="16"/>
          <w:szCs w:val="16"/>
        </w:rPr>
        <w:t>受注者</w:t>
      </w:r>
      <w:r w:rsidRPr="00697672">
        <w:rPr>
          <w:rFonts w:hAnsi="ＭＳ 明朝" w:hint="eastAsia"/>
          <w:sz w:val="16"/>
          <w:szCs w:val="16"/>
        </w:rPr>
        <w:t>は、当該指示に従い業務を行わなければならない。</w:t>
      </w:r>
    </w:p>
    <w:p w:rsidR="00E31FB1" w:rsidRPr="00697672" w:rsidRDefault="00A96180" w:rsidP="00F67B04">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受注者</w:t>
      </w:r>
      <w:r w:rsidRPr="00697672">
        <w:rPr>
          <w:rFonts w:hAnsi="ＭＳ 明朝" w:hint="eastAsia"/>
          <w:sz w:val="16"/>
          <w:szCs w:val="16"/>
        </w:rPr>
        <w:t>は、この約款若しくは設計図書に特別の定めがある場合又は前項の指示若しくは</w:t>
      </w:r>
      <w:r w:rsidR="00020F9C" w:rsidRPr="00697672">
        <w:rPr>
          <w:rFonts w:hAnsi="ＭＳ 明朝" w:hint="eastAsia"/>
          <w:sz w:val="16"/>
          <w:szCs w:val="16"/>
        </w:rPr>
        <w:t>発注者と受注者</w:t>
      </w:r>
      <w:r w:rsidR="000129FB" w:rsidRPr="00697672">
        <w:rPr>
          <w:rFonts w:hAnsi="ＭＳ 明朝" w:hint="eastAsia"/>
          <w:sz w:val="16"/>
          <w:szCs w:val="16"/>
        </w:rPr>
        <w:t>との</w:t>
      </w:r>
      <w:r w:rsidRPr="00697672">
        <w:rPr>
          <w:rFonts w:hAnsi="ＭＳ 明朝" w:hint="eastAsia"/>
          <w:sz w:val="16"/>
          <w:szCs w:val="16"/>
        </w:rPr>
        <w:t>協議がある場合を除き、業務を完了するために必要な一切の手段をその責任において定めるものとする。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５</w:t>
      </w:r>
      <w:r w:rsidR="00A96180" w:rsidRPr="00697672">
        <w:rPr>
          <w:rFonts w:hAnsi="ＭＳ 明朝" w:hint="eastAsia"/>
          <w:sz w:val="16"/>
          <w:szCs w:val="16"/>
        </w:rPr>
        <w:t xml:space="preserve">　この契約の履行に関して</w:t>
      </w:r>
      <w:r w:rsidR="00020F9C" w:rsidRPr="00697672">
        <w:rPr>
          <w:rFonts w:hAnsi="ＭＳ 明朝" w:hint="eastAsia"/>
          <w:sz w:val="16"/>
          <w:szCs w:val="16"/>
        </w:rPr>
        <w:t>発注者</w:t>
      </w:r>
      <w:r w:rsidR="000129FB" w:rsidRPr="00697672">
        <w:rPr>
          <w:rFonts w:hAnsi="ＭＳ 明朝" w:hint="eastAsia"/>
          <w:sz w:val="16"/>
          <w:szCs w:val="16"/>
        </w:rPr>
        <w:t>と</w:t>
      </w:r>
      <w:r w:rsidR="00020F9C" w:rsidRPr="00697672">
        <w:rPr>
          <w:rFonts w:hAnsi="ＭＳ 明朝" w:hint="eastAsia"/>
          <w:sz w:val="16"/>
          <w:szCs w:val="16"/>
        </w:rPr>
        <w:t>受注者</w:t>
      </w:r>
      <w:r w:rsidR="000129FB" w:rsidRPr="00697672">
        <w:rPr>
          <w:rFonts w:hAnsi="ＭＳ 明朝" w:hint="eastAsia"/>
          <w:sz w:val="16"/>
          <w:szCs w:val="16"/>
        </w:rPr>
        <w:t>との</w:t>
      </w:r>
      <w:r w:rsidR="00A96180" w:rsidRPr="00697672">
        <w:rPr>
          <w:rFonts w:hAnsi="ＭＳ 明朝" w:hint="eastAsia"/>
          <w:sz w:val="16"/>
          <w:szCs w:val="16"/>
        </w:rPr>
        <w:t>間で用いる言語は、日本語とする。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６</w:t>
      </w:r>
      <w:r w:rsidR="00A96180" w:rsidRPr="00697672">
        <w:rPr>
          <w:rFonts w:hAnsi="ＭＳ 明朝" w:hint="eastAsia"/>
          <w:sz w:val="16"/>
          <w:szCs w:val="16"/>
        </w:rPr>
        <w:t xml:space="preserve">　この約款に定める金銭の支払</w:t>
      </w:r>
      <w:r w:rsidR="000129FB" w:rsidRPr="00697672">
        <w:rPr>
          <w:rFonts w:hAnsi="ＭＳ 明朝" w:hint="eastAsia"/>
          <w:sz w:val="16"/>
          <w:szCs w:val="16"/>
        </w:rPr>
        <w:t>い</w:t>
      </w:r>
      <w:r w:rsidR="00A96180" w:rsidRPr="00697672">
        <w:rPr>
          <w:rFonts w:hAnsi="ＭＳ 明朝" w:hint="eastAsia"/>
          <w:sz w:val="16"/>
          <w:szCs w:val="16"/>
        </w:rPr>
        <w:t>に用いる通貨は、日本円とする。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７</w:t>
      </w:r>
      <w:r w:rsidR="00A96180" w:rsidRPr="00697672">
        <w:rPr>
          <w:rFonts w:hAnsi="ＭＳ 明朝" w:hint="eastAsia"/>
          <w:sz w:val="16"/>
          <w:szCs w:val="16"/>
        </w:rPr>
        <w:t xml:space="preserve">　この契約の履行に関して</w:t>
      </w:r>
      <w:r w:rsidR="000129FB" w:rsidRPr="00697672">
        <w:rPr>
          <w:rFonts w:hAnsi="ＭＳ 明朝" w:hint="eastAsia"/>
          <w:sz w:val="16"/>
          <w:szCs w:val="16"/>
        </w:rPr>
        <w:t>発注者と受注者との</w:t>
      </w:r>
      <w:r w:rsidR="00A96180" w:rsidRPr="00697672">
        <w:rPr>
          <w:rFonts w:hAnsi="ＭＳ 明朝" w:hint="eastAsia"/>
          <w:sz w:val="16"/>
          <w:szCs w:val="16"/>
        </w:rPr>
        <w:t>間で用いる計量単位は、設計図書に特別に定めがある場合を除き、計量法（平成4年法律第51号）に定めるものとする。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８</w:t>
      </w:r>
      <w:r w:rsidR="00A96180" w:rsidRPr="00697672">
        <w:rPr>
          <w:rFonts w:hAnsi="ＭＳ 明朝" w:hint="eastAsia"/>
          <w:sz w:val="16"/>
          <w:szCs w:val="16"/>
        </w:rPr>
        <w:t xml:space="preserve">　この約款及び設計図書における期間の定めについては、民法（明治29年法律第89号）及び商法（明治32年法律第48号）の定めるところによるものとする。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９</w:t>
      </w:r>
      <w:r w:rsidR="00A96180" w:rsidRPr="00697672">
        <w:rPr>
          <w:rFonts w:hAnsi="ＭＳ 明朝" w:hint="eastAsia"/>
          <w:sz w:val="16"/>
          <w:szCs w:val="16"/>
        </w:rPr>
        <w:t xml:space="preserve">　この契約は、日本国の法令に準拠するものとする。</w:t>
      </w:r>
    </w:p>
    <w:p w:rsidR="00A96180" w:rsidRPr="00697672" w:rsidRDefault="00730422" w:rsidP="002B534E">
      <w:pPr>
        <w:spacing w:line="300" w:lineRule="exact"/>
        <w:ind w:left="144" w:hangingChars="100" w:hanging="144"/>
        <w:rPr>
          <w:rFonts w:hAnsi="ＭＳ 明朝"/>
          <w:sz w:val="16"/>
          <w:szCs w:val="16"/>
        </w:rPr>
      </w:pPr>
      <w:r w:rsidRPr="00697672">
        <w:rPr>
          <w:rFonts w:hAnsi="ＭＳ 明朝" w:hint="eastAsia"/>
          <w:sz w:val="16"/>
          <w:szCs w:val="16"/>
        </w:rPr>
        <w:t>10</w:t>
      </w:r>
      <w:r w:rsidR="00A96180" w:rsidRPr="00697672">
        <w:rPr>
          <w:rFonts w:hAnsi="ＭＳ 明朝" w:hint="eastAsia"/>
          <w:sz w:val="16"/>
          <w:szCs w:val="16"/>
        </w:rPr>
        <w:t xml:space="preserve">　この契約に係る訴訟の提起又は調停の申立てについては、</w:t>
      </w:r>
      <w:r w:rsidR="00020F9C" w:rsidRPr="00697672">
        <w:rPr>
          <w:rFonts w:hAnsi="ＭＳ 明朝" w:hint="eastAsia"/>
          <w:sz w:val="16"/>
          <w:szCs w:val="16"/>
        </w:rPr>
        <w:t>発注者</w:t>
      </w:r>
      <w:r w:rsidR="00A96180" w:rsidRPr="00697672">
        <w:rPr>
          <w:rFonts w:hAnsi="ＭＳ 明朝" w:hint="eastAsia"/>
          <w:sz w:val="16"/>
          <w:szCs w:val="16"/>
        </w:rPr>
        <w:t>の所在地を管轄する裁判所をもって合意による専属的管轄裁判所とする。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（指示等及び協議の書面主義）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第２条　この約款に定める指示、請求、通知、報告、申出、承諾、質問、回答及び解除（以下「指示等」という。）は、書面により行わなければならない。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前項の規定にかかわらず、緊急やむを得ない事情がある場合には、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は、前項に規定する指示等を口頭で行うことができる。この場合において、</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は、既に行った指示等を書面に記載し、7日以内にこれを相手方に交付するものとする。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は、この約款の他の条項の規定に基づき協議を行うときは、当該協議の内容を書面に記録するものとする。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（作業計画書の提出）</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第３条　</w:t>
      </w:r>
      <w:r w:rsidR="00020F9C" w:rsidRPr="00697672">
        <w:rPr>
          <w:rFonts w:hAnsi="ＭＳ 明朝" w:hint="eastAsia"/>
          <w:sz w:val="16"/>
          <w:szCs w:val="16"/>
        </w:rPr>
        <w:t>受注者</w:t>
      </w:r>
      <w:r w:rsidRPr="00697672">
        <w:rPr>
          <w:rFonts w:hAnsi="ＭＳ 明朝" w:hint="eastAsia"/>
          <w:sz w:val="16"/>
          <w:szCs w:val="16"/>
        </w:rPr>
        <w:t>は、この契約締結後14日以内に設計図書に基づいて作業計画書を作成し、</w:t>
      </w:r>
      <w:r w:rsidR="00020F9C" w:rsidRPr="00697672">
        <w:rPr>
          <w:rFonts w:hAnsi="ＭＳ 明朝" w:hint="eastAsia"/>
          <w:sz w:val="16"/>
          <w:szCs w:val="16"/>
        </w:rPr>
        <w:t>発注者</w:t>
      </w:r>
      <w:r w:rsidRPr="00697672">
        <w:rPr>
          <w:rFonts w:hAnsi="ＭＳ 明朝" w:hint="eastAsia"/>
          <w:sz w:val="16"/>
          <w:szCs w:val="16"/>
        </w:rPr>
        <w:t>に提出しなければならない。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は、必要があると認めるときは、前項の作業計画書を受理した日から7日以内に、</w:t>
      </w:r>
      <w:r w:rsidR="00020F9C" w:rsidRPr="00697672">
        <w:rPr>
          <w:rFonts w:hAnsi="ＭＳ 明朝" w:hint="eastAsia"/>
          <w:sz w:val="16"/>
          <w:szCs w:val="16"/>
        </w:rPr>
        <w:t>受注者</w:t>
      </w:r>
      <w:r w:rsidRPr="00697672">
        <w:rPr>
          <w:rFonts w:hAnsi="ＭＳ 明朝" w:hint="eastAsia"/>
          <w:sz w:val="16"/>
          <w:szCs w:val="16"/>
        </w:rPr>
        <w:t>に対してその修正を請求することができる。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又は設計図書が変更された場合において、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は、必要があると認めるときは、</w:t>
      </w:r>
      <w:r w:rsidR="00020F9C" w:rsidRPr="00697672">
        <w:rPr>
          <w:rFonts w:hAnsi="ＭＳ 明朝" w:hint="eastAsia"/>
          <w:sz w:val="16"/>
          <w:szCs w:val="16"/>
        </w:rPr>
        <w:t>受注者</w:t>
      </w:r>
      <w:r w:rsidRPr="00697672">
        <w:rPr>
          <w:rFonts w:hAnsi="ＭＳ 明朝" w:hint="eastAsia"/>
          <w:sz w:val="16"/>
          <w:szCs w:val="16"/>
        </w:rPr>
        <w:t>に対して作業計画書の再提出を請求することができる。この場合において、第</w:t>
      </w:r>
      <w:r w:rsidR="004D4DE7" w:rsidRPr="00697672">
        <w:rPr>
          <w:rFonts w:hAnsi="ＭＳ 明朝" w:hint="eastAsia"/>
          <w:sz w:val="16"/>
          <w:szCs w:val="16"/>
        </w:rPr>
        <w:t>１</w:t>
      </w:r>
      <w:r w:rsidRPr="00697672">
        <w:rPr>
          <w:rFonts w:hAnsi="ＭＳ 明朝" w:hint="eastAsia"/>
          <w:sz w:val="16"/>
          <w:szCs w:val="16"/>
        </w:rPr>
        <w:t>項中「この契約締結後」とあるのは「当該請求があった日から」と読み替えて、前</w:t>
      </w:r>
      <w:r w:rsidR="004D4DE7" w:rsidRPr="00697672">
        <w:rPr>
          <w:rFonts w:hAnsi="ＭＳ 明朝" w:hint="eastAsia"/>
          <w:sz w:val="16"/>
          <w:szCs w:val="16"/>
        </w:rPr>
        <w:t>２</w:t>
      </w:r>
      <w:r w:rsidRPr="00697672">
        <w:rPr>
          <w:rFonts w:hAnsi="ＭＳ 明朝" w:hint="eastAsia"/>
          <w:sz w:val="16"/>
          <w:szCs w:val="16"/>
        </w:rPr>
        <w:t>項の規定を準用する。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作業計画書は、</w:t>
      </w:r>
      <w:r w:rsidR="00020F9C" w:rsidRPr="00697672">
        <w:rPr>
          <w:rFonts w:hAnsi="ＭＳ 明朝" w:hint="eastAsia"/>
          <w:sz w:val="16"/>
          <w:szCs w:val="16"/>
        </w:rPr>
        <w:t>発注者</w:t>
      </w:r>
      <w:r w:rsidRPr="00697672">
        <w:rPr>
          <w:rFonts w:hAnsi="ＭＳ 明朝" w:hint="eastAsia"/>
          <w:sz w:val="16"/>
          <w:szCs w:val="16"/>
        </w:rPr>
        <w:t>及び</w:t>
      </w:r>
      <w:r w:rsidR="00020F9C" w:rsidRPr="00697672">
        <w:rPr>
          <w:rFonts w:hAnsi="ＭＳ 明朝" w:hint="eastAsia"/>
          <w:sz w:val="16"/>
          <w:szCs w:val="16"/>
        </w:rPr>
        <w:t>受注者</w:t>
      </w:r>
      <w:r w:rsidRPr="00697672">
        <w:rPr>
          <w:rFonts w:hAnsi="ＭＳ 明朝" w:hint="eastAsia"/>
          <w:sz w:val="16"/>
          <w:szCs w:val="16"/>
        </w:rPr>
        <w:t>を拘束するものではない。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（権利義務の譲渡等）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第４条　</w:t>
      </w:r>
      <w:r w:rsidR="00020F9C" w:rsidRPr="00697672">
        <w:rPr>
          <w:rFonts w:hAnsi="ＭＳ 明朝" w:hint="eastAsia"/>
          <w:sz w:val="16"/>
          <w:szCs w:val="16"/>
        </w:rPr>
        <w:t>受注者</w:t>
      </w:r>
      <w:r w:rsidRPr="00697672">
        <w:rPr>
          <w:rFonts w:hAnsi="ＭＳ 明朝" w:hint="eastAsia"/>
          <w:sz w:val="16"/>
          <w:szCs w:val="16"/>
        </w:rPr>
        <w:t>は、この契約により生じる権利又は義務を第三者に譲渡し、又は承継させてはならない。ただし、あらかじめ、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は、成果物（未完成の成果物及び業務を行う上で得られた記録等を含む。）を第三者に譲渡し、貸与し、又は質権その他の担保の目的に供してはならない。ただし、あらかじめ、</w:t>
      </w:r>
      <w:r w:rsidR="00020F9C" w:rsidRPr="00697672">
        <w:rPr>
          <w:rFonts w:hAnsi="ＭＳ 明朝" w:hint="eastAsia"/>
          <w:sz w:val="16"/>
          <w:szCs w:val="16"/>
        </w:rPr>
        <w:t>発注者</w:t>
      </w:r>
      <w:r w:rsidRPr="00697672">
        <w:rPr>
          <w:rFonts w:hAnsi="ＭＳ 明朝" w:hint="eastAsia"/>
          <w:sz w:val="16"/>
          <w:szCs w:val="16"/>
        </w:rPr>
        <w:t>の承諾を得た場合は、この限りでない。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（秘密の保持）</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第５条　</w:t>
      </w:r>
      <w:r w:rsidR="00020F9C" w:rsidRPr="00697672">
        <w:rPr>
          <w:rFonts w:hAnsi="ＭＳ 明朝" w:hint="eastAsia"/>
          <w:sz w:val="16"/>
          <w:szCs w:val="16"/>
        </w:rPr>
        <w:t>受注者</w:t>
      </w:r>
      <w:r w:rsidRPr="00697672">
        <w:rPr>
          <w:rFonts w:hAnsi="ＭＳ 明朝" w:hint="eastAsia"/>
          <w:sz w:val="16"/>
          <w:szCs w:val="16"/>
        </w:rPr>
        <w:t>は、業務を行う上で知り得た秘密を他人に漏らしてはならない。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w:t>
      </w:r>
      <w:r w:rsidR="00020F9C" w:rsidRPr="00697672">
        <w:rPr>
          <w:rFonts w:hAnsi="ＭＳ 明朝" w:hint="eastAsia"/>
          <w:sz w:val="16"/>
          <w:szCs w:val="16"/>
        </w:rPr>
        <w:t>発注者</w:t>
      </w:r>
      <w:r w:rsidRPr="00697672">
        <w:rPr>
          <w:rFonts w:hAnsi="ＭＳ 明朝" w:hint="eastAsia"/>
          <w:sz w:val="16"/>
          <w:szCs w:val="16"/>
        </w:rPr>
        <w:t>の承諾なく、成果物（未完成の成果物及び業務を行う上で得られた記録等を含む。）を他人に閲覧させ、複写させ、又は譲渡してはならない。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（著作権の侵害の防止）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第６条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は、その作成する成果物が、第三者の有する著作権等を侵害するものでないことを、</w:t>
      </w:r>
      <w:r w:rsidR="00020F9C" w:rsidRPr="00697672">
        <w:rPr>
          <w:rFonts w:hAnsi="ＭＳ 明朝" w:hint="eastAsia"/>
          <w:sz w:val="16"/>
          <w:szCs w:val="16"/>
        </w:rPr>
        <w:t>発注者</w:t>
      </w:r>
      <w:r w:rsidRPr="00697672">
        <w:rPr>
          <w:rFonts w:hAnsi="ＭＳ 明朝" w:hint="eastAsia"/>
          <w:sz w:val="16"/>
          <w:szCs w:val="16"/>
        </w:rPr>
        <w:t>に対して保証する。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は、その作成する成果物が、第三者の有する著作権等を侵害し、第三者に対して損害の賠償を行い、又は必要な措置を講じなければならないときは、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がその賠償額を負担し、又は必要な措置を講ずるものとする。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（一括再委託等の禁止）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第７条　</w:t>
      </w:r>
      <w:r w:rsidR="00020F9C" w:rsidRPr="00697672">
        <w:rPr>
          <w:rFonts w:hAnsi="ＭＳ 明朝" w:hint="eastAsia"/>
          <w:sz w:val="16"/>
          <w:szCs w:val="16"/>
        </w:rPr>
        <w:t>受注者</w:t>
      </w:r>
      <w:r w:rsidRPr="00697672">
        <w:rPr>
          <w:rFonts w:hAnsi="ＭＳ 明朝" w:hint="eastAsia"/>
          <w:sz w:val="16"/>
          <w:szCs w:val="16"/>
        </w:rPr>
        <w:t>は、業務の全部を一括して、又は設計図書において指定した主たる部分を第三者に委任し、又は請け負わせてはならない。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受注者</w:t>
      </w:r>
      <w:r w:rsidRPr="00697672">
        <w:rPr>
          <w:rFonts w:hAnsi="ＭＳ 明朝" w:hint="eastAsia"/>
          <w:sz w:val="16"/>
          <w:szCs w:val="16"/>
        </w:rPr>
        <w:t>は、前項の主たる部分のほか、</w:t>
      </w:r>
      <w:r w:rsidR="00020F9C" w:rsidRPr="00697672">
        <w:rPr>
          <w:rFonts w:hAnsi="ＭＳ 明朝" w:hint="eastAsia"/>
          <w:sz w:val="16"/>
          <w:szCs w:val="16"/>
        </w:rPr>
        <w:t>発注者</w:t>
      </w:r>
      <w:r w:rsidRPr="00697672">
        <w:rPr>
          <w:rFonts w:hAnsi="ＭＳ 明朝" w:hint="eastAsia"/>
          <w:sz w:val="16"/>
          <w:szCs w:val="16"/>
        </w:rPr>
        <w:t>が設計図書において指定した部分を第三者に委任し、又は請け負わせてはならない。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受注者</w:t>
      </w:r>
      <w:r w:rsidRPr="00697672">
        <w:rPr>
          <w:rFonts w:hAnsi="ＭＳ 明朝" w:hint="eastAsia"/>
          <w:sz w:val="16"/>
          <w:szCs w:val="16"/>
        </w:rPr>
        <w:t>は、業務の一部を第三者に委任し、又は請け負わせようとするときは、あらかじめ、</w:t>
      </w:r>
      <w:r w:rsidR="00020F9C" w:rsidRPr="00697672">
        <w:rPr>
          <w:rFonts w:hAnsi="ＭＳ 明朝" w:hint="eastAsia"/>
          <w:sz w:val="16"/>
          <w:szCs w:val="16"/>
        </w:rPr>
        <w:t>発注者</w:t>
      </w:r>
      <w:r w:rsidRPr="00697672">
        <w:rPr>
          <w:rFonts w:hAnsi="ＭＳ 明朝" w:hint="eastAsia"/>
          <w:sz w:val="16"/>
          <w:szCs w:val="16"/>
        </w:rPr>
        <w:t>の承諾を得なければならない。ただし、</w:t>
      </w:r>
      <w:r w:rsidR="00020F9C" w:rsidRPr="00697672">
        <w:rPr>
          <w:rFonts w:hAnsi="ＭＳ 明朝" w:hint="eastAsia"/>
          <w:sz w:val="16"/>
          <w:szCs w:val="16"/>
        </w:rPr>
        <w:t>発注者</w:t>
      </w:r>
      <w:r w:rsidRPr="00697672">
        <w:rPr>
          <w:rFonts w:hAnsi="ＭＳ 明朝" w:hint="eastAsia"/>
          <w:sz w:val="16"/>
          <w:szCs w:val="16"/>
        </w:rPr>
        <w:t>が設計図書において指定した軽微な部分を委任し、又は請け負わせようとするときは、この限りでない。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４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に対して、業務の一部を委任し、又は請け負わせた者の商号又は名称その他必要な事項の通知を請求することができる。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（特許権等の使用）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第８条　</w:t>
      </w:r>
      <w:r w:rsidR="00020F9C" w:rsidRPr="00697672">
        <w:rPr>
          <w:rFonts w:hAnsi="ＭＳ 明朝" w:hint="eastAsia"/>
          <w:sz w:val="16"/>
          <w:szCs w:val="16"/>
        </w:rPr>
        <w:t>受注者</w:t>
      </w:r>
      <w:r w:rsidRPr="00697672">
        <w:rPr>
          <w:rFonts w:hAnsi="ＭＳ 明朝" w:hint="eastAsia"/>
          <w:sz w:val="16"/>
          <w:szCs w:val="16"/>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20F9C" w:rsidRPr="00697672">
        <w:rPr>
          <w:rFonts w:hAnsi="ＭＳ 明朝" w:hint="eastAsia"/>
          <w:sz w:val="16"/>
          <w:szCs w:val="16"/>
        </w:rPr>
        <w:t>発注者</w:t>
      </w:r>
      <w:r w:rsidRPr="00697672">
        <w:rPr>
          <w:rFonts w:hAnsi="ＭＳ 明朝" w:hint="eastAsia"/>
          <w:sz w:val="16"/>
          <w:szCs w:val="16"/>
        </w:rPr>
        <w:t>がその履行方法を指定した場合において、設計図書に特許権等の対象である旨の明示がなく、かつ、</w:t>
      </w:r>
      <w:r w:rsidR="00020F9C" w:rsidRPr="00697672">
        <w:rPr>
          <w:rFonts w:hAnsi="ＭＳ 明朝" w:hint="eastAsia"/>
          <w:sz w:val="16"/>
          <w:szCs w:val="16"/>
        </w:rPr>
        <w:t>受注者</w:t>
      </w:r>
      <w:r w:rsidRPr="00697672">
        <w:rPr>
          <w:rFonts w:hAnsi="ＭＳ 明朝" w:hint="eastAsia"/>
          <w:sz w:val="16"/>
          <w:szCs w:val="16"/>
        </w:rPr>
        <w:t>がその存在を知らなかったときは、</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がその使用に関して要した費用を負担しなければならない。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（設計図書と業務内容が一致しない場合の修補義務）</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w:t>
      </w:r>
      <w:r w:rsidR="00E323D8" w:rsidRPr="00697672">
        <w:rPr>
          <w:rFonts w:hAnsi="ＭＳ 明朝" w:hint="eastAsia"/>
          <w:sz w:val="16"/>
          <w:szCs w:val="16"/>
        </w:rPr>
        <w:t>９</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は、業務の内容が設計図書又は</w:t>
      </w:r>
      <w:r w:rsidR="00020F9C" w:rsidRPr="00697672">
        <w:rPr>
          <w:rFonts w:hAnsi="ＭＳ 明朝" w:hint="eastAsia"/>
          <w:sz w:val="16"/>
          <w:szCs w:val="16"/>
        </w:rPr>
        <w:t>発注者</w:t>
      </w:r>
      <w:r w:rsidRPr="00697672">
        <w:rPr>
          <w:rFonts w:hAnsi="ＭＳ 明朝" w:hint="eastAsia"/>
          <w:sz w:val="16"/>
          <w:szCs w:val="16"/>
        </w:rPr>
        <w:t>の指示若しくは</w:t>
      </w:r>
      <w:r w:rsidR="00020F9C" w:rsidRPr="00697672">
        <w:rPr>
          <w:rFonts w:hAnsi="ＭＳ 明朝" w:hint="eastAsia"/>
          <w:sz w:val="16"/>
          <w:szCs w:val="16"/>
        </w:rPr>
        <w:t>発注者</w:t>
      </w:r>
      <w:r w:rsidR="00925F74" w:rsidRPr="00697672">
        <w:rPr>
          <w:rFonts w:hAnsi="ＭＳ 明朝" w:hint="eastAsia"/>
          <w:sz w:val="16"/>
          <w:szCs w:val="16"/>
        </w:rPr>
        <w:t>と</w:t>
      </w:r>
      <w:r w:rsidR="00020F9C" w:rsidRPr="00697672">
        <w:rPr>
          <w:rFonts w:hAnsi="ＭＳ 明朝" w:hint="eastAsia"/>
          <w:sz w:val="16"/>
          <w:szCs w:val="16"/>
        </w:rPr>
        <w:t>受注者</w:t>
      </w:r>
      <w:r w:rsidR="00925F74" w:rsidRPr="00697672">
        <w:rPr>
          <w:rFonts w:hAnsi="ＭＳ 明朝" w:hint="eastAsia"/>
          <w:sz w:val="16"/>
          <w:szCs w:val="16"/>
        </w:rPr>
        <w:t>との</w:t>
      </w:r>
      <w:r w:rsidRPr="00697672">
        <w:rPr>
          <w:rFonts w:hAnsi="ＭＳ 明朝" w:hint="eastAsia"/>
          <w:sz w:val="16"/>
          <w:szCs w:val="16"/>
        </w:rPr>
        <w:t>協議の内容に適合しない場合において、</w:t>
      </w:r>
      <w:r w:rsidR="00020F9C" w:rsidRPr="00697672">
        <w:rPr>
          <w:rFonts w:hAnsi="ＭＳ 明朝" w:hint="eastAsia"/>
          <w:sz w:val="16"/>
          <w:szCs w:val="16"/>
        </w:rPr>
        <w:t>発注者</w:t>
      </w:r>
      <w:r w:rsidRPr="00697672">
        <w:rPr>
          <w:rFonts w:hAnsi="ＭＳ 明朝" w:hint="eastAsia"/>
          <w:sz w:val="16"/>
          <w:szCs w:val="16"/>
        </w:rPr>
        <w:t>がその修補を請求したときは、当該請求に従わなければならない。この場合において、当該不適合が</w:t>
      </w:r>
      <w:r w:rsidR="00020F9C" w:rsidRPr="00697672">
        <w:rPr>
          <w:rFonts w:hAnsi="ＭＳ 明朝" w:hint="eastAsia"/>
          <w:sz w:val="16"/>
          <w:szCs w:val="16"/>
        </w:rPr>
        <w:t>発注者</w:t>
      </w:r>
      <w:r w:rsidRPr="00697672">
        <w:rPr>
          <w:rFonts w:hAnsi="ＭＳ 明朝" w:hint="eastAsia"/>
          <w:sz w:val="16"/>
          <w:szCs w:val="16"/>
        </w:rPr>
        <w:t>の指示によるときその他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に帰すべき事由によるときは、</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lastRenderedPageBreak/>
        <w:t>（条件変更等）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0</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は、業務を行うに当たり、次の各号の</w:t>
      </w:r>
      <w:r w:rsidR="00E60D63" w:rsidRPr="00697672">
        <w:rPr>
          <w:rFonts w:hAnsi="ＭＳ 明朝" w:hint="eastAsia"/>
          <w:sz w:val="16"/>
          <w:szCs w:val="16"/>
        </w:rPr>
        <w:t>いずれか</w:t>
      </w:r>
      <w:r w:rsidRPr="00697672">
        <w:rPr>
          <w:rFonts w:hAnsi="ＭＳ 明朝" w:hint="eastAsia"/>
          <w:sz w:val="16"/>
          <w:szCs w:val="16"/>
        </w:rPr>
        <w:t>に該当する事実を発見したときは、その旨を直ちに</w:t>
      </w:r>
      <w:r w:rsidR="00020F9C" w:rsidRPr="00697672">
        <w:rPr>
          <w:rFonts w:hAnsi="ＭＳ 明朝" w:hint="eastAsia"/>
          <w:sz w:val="16"/>
          <w:szCs w:val="16"/>
        </w:rPr>
        <w:t>発注者</w:t>
      </w:r>
      <w:r w:rsidRPr="00697672">
        <w:rPr>
          <w:rFonts w:hAnsi="ＭＳ 明朝" w:hint="eastAsia"/>
          <w:sz w:val="16"/>
          <w:szCs w:val="16"/>
        </w:rPr>
        <w:t>に通知し、その確認を請求しなければならない。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（１）</w:t>
      </w:r>
      <w:r w:rsidR="0073123D" w:rsidRPr="00697672">
        <w:rPr>
          <w:rFonts w:hAnsi="ＭＳ 明朝" w:hint="eastAsia"/>
          <w:sz w:val="16"/>
          <w:szCs w:val="16"/>
        </w:rPr>
        <w:t>仕様書、</w:t>
      </w:r>
      <w:r w:rsidRPr="00697672">
        <w:rPr>
          <w:rFonts w:hAnsi="ＭＳ 明朝" w:hint="eastAsia"/>
          <w:sz w:val="16"/>
          <w:szCs w:val="16"/>
        </w:rPr>
        <w:t>図面</w:t>
      </w:r>
      <w:r w:rsidR="0073123D" w:rsidRPr="00697672">
        <w:rPr>
          <w:rFonts w:hAnsi="ＭＳ 明朝" w:hint="eastAsia"/>
          <w:sz w:val="16"/>
          <w:szCs w:val="16"/>
        </w:rPr>
        <w:t>等</w:t>
      </w:r>
      <w:r w:rsidRPr="00697672">
        <w:rPr>
          <w:rFonts w:hAnsi="ＭＳ 明朝" w:hint="eastAsia"/>
          <w:sz w:val="16"/>
          <w:szCs w:val="16"/>
        </w:rPr>
        <w:t>が一致しないこと。（これらの優先順位が定められている場合を除く。）</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（２）設計図書に誤謬又は脱漏があること。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（３）設計図書の表示が明確でないこと。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（４）履行上の制約等設計図書に示された自然的又は人為的な履行条件が実際と相違すること。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（５）設計図書に明示されていない履行条件について予期することのできない特別な状態が生じたこと。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は、前項の規定による確認を請求されたとき又は自ら前項各号に掲げる事実を発見したときは、</w:t>
      </w:r>
      <w:r w:rsidR="00020F9C" w:rsidRPr="00697672">
        <w:rPr>
          <w:rFonts w:hAnsi="ＭＳ 明朝" w:hint="eastAsia"/>
          <w:sz w:val="16"/>
          <w:szCs w:val="16"/>
        </w:rPr>
        <w:t>受注者</w:t>
      </w:r>
      <w:r w:rsidRPr="00697672">
        <w:rPr>
          <w:rFonts w:hAnsi="ＭＳ 明朝" w:hint="eastAsia"/>
          <w:sz w:val="16"/>
          <w:szCs w:val="16"/>
        </w:rPr>
        <w:t>の立会いの上、直ちに調査を行わなければならない。ただし、</w:t>
      </w:r>
      <w:r w:rsidR="00020F9C" w:rsidRPr="00697672">
        <w:rPr>
          <w:rFonts w:hAnsi="ＭＳ 明朝" w:hint="eastAsia"/>
          <w:sz w:val="16"/>
          <w:szCs w:val="16"/>
        </w:rPr>
        <w:t>受注者</w:t>
      </w:r>
      <w:r w:rsidRPr="00697672">
        <w:rPr>
          <w:rFonts w:hAnsi="ＭＳ 明朝" w:hint="eastAsia"/>
          <w:sz w:val="16"/>
          <w:szCs w:val="16"/>
        </w:rPr>
        <w:t>が立会いに応じない場合には、</w:t>
      </w:r>
      <w:r w:rsidR="00020F9C" w:rsidRPr="00697672">
        <w:rPr>
          <w:rFonts w:hAnsi="ＭＳ 明朝" w:hint="eastAsia"/>
          <w:sz w:val="16"/>
          <w:szCs w:val="16"/>
        </w:rPr>
        <w:t>受注者</w:t>
      </w:r>
      <w:r w:rsidRPr="00697672">
        <w:rPr>
          <w:rFonts w:hAnsi="ＭＳ 明朝" w:hint="eastAsia"/>
          <w:sz w:val="16"/>
          <w:szCs w:val="16"/>
        </w:rPr>
        <w:t>の立会いを得ずに行うことができる。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の意見を聴いて、調査の結果（これに対してとるべき措置を指示する必要があるときは、当該指示を含む。）をとりまとめ、調査の終了後14日以内に、その結果を</w:t>
      </w:r>
      <w:r w:rsidR="00020F9C" w:rsidRPr="00697672">
        <w:rPr>
          <w:rFonts w:hAnsi="ＭＳ 明朝" w:hint="eastAsia"/>
          <w:sz w:val="16"/>
          <w:szCs w:val="16"/>
        </w:rPr>
        <w:t>受注者</w:t>
      </w:r>
      <w:r w:rsidRPr="00697672">
        <w:rPr>
          <w:rFonts w:hAnsi="ＭＳ 明朝" w:hint="eastAsia"/>
          <w:sz w:val="16"/>
          <w:szCs w:val="16"/>
        </w:rPr>
        <w:t>に通知しなければならない。ただし、その期間内に通知できないやむを得ない理由があるときは、あらかじめ、</w:t>
      </w:r>
      <w:r w:rsidR="00020F9C" w:rsidRPr="00697672">
        <w:rPr>
          <w:rFonts w:hAnsi="ＭＳ 明朝" w:hint="eastAsia"/>
          <w:sz w:val="16"/>
          <w:szCs w:val="16"/>
        </w:rPr>
        <w:t>受注者</w:t>
      </w:r>
      <w:r w:rsidRPr="00697672">
        <w:rPr>
          <w:rFonts w:hAnsi="ＭＳ 明朝" w:hint="eastAsia"/>
          <w:sz w:val="16"/>
          <w:szCs w:val="16"/>
        </w:rPr>
        <w:t>の意見を聴いた上、当該期間を延長することができる。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４　前項の調査の結果により第</w:t>
      </w:r>
      <w:r w:rsidR="004D4DE7" w:rsidRPr="00697672">
        <w:rPr>
          <w:rFonts w:hAnsi="ＭＳ 明朝" w:hint="eastAsia"/>
          <w:sz w:val="16"/>
          <w:szCs w:val="16"/>
        </w:rPr>
        <w:t>１</w:t>
      </w:r>
      <w:r w:rsidRPr="00697672">
        <w:rPr>
          <w:rFonts w:hAnsi="ＭＳ 明朝" w:hint="eastAsia"/>
          <w:sz w:val="16"/>
          <w:szCs w:val="16"/>
        </w:rPr>
        <w:t>項各号に掲げる事実が確認された場合において、必要があると認められるときは、</w:t>
      </w:r>
      <w:r w:rsidR="00020F9C" w:rsidRPr="00697672">
        <w:rPr>
          <w:rFonts w:hAnsi="ＭＳ 明朝" w:hint="eastAsia"/>
          <w:sz w:val="16"/>
          <w:szCs w:val="16"/>
        </w:rPr>
        <w:t>発注者</w:t>
      </w:r>
      <w:r w:rsidRPr="00697672">
        <w:rPr>
          <w:rFonts w:hAnsi="ＭＳ 明朝" w:hint="eastAsia"/>
          <w:sz w:val="16"/>
          <w:szCs w:val="16"/>
        </w:rPr>
        <w:t>は、設計図書の訂正又は変更を行わなければならない。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５　前項の規定により設計図書の訂正又は変更が行われた場合において、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（設計図書等の変更）</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1</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は、前条第</w:t>
      </w:r>
      <w:r w:rsidR="004D4DE7" w:rsidRPr="00697672">
        <w:rPr>
          <w:rFonts w:hAnsi="ＭＳ 明朝" w:hint="eastAsia"/>
          <w:sz w:val="16"/>
          <w:szCs w:val="16"/>
        </w:rPr>
        <w:t>４</w:t>
      </w:r>
      <w:r w:rsidRPr="00697672">
        <w:rPr>
          <w:rFonts w:hAnsi="ＭＳ 明朝" w:hint="eastAsia"/>
          <w:sz w:val="16"/>
          <w:szCs w:val="16"/>
        </w:rPr>
        <w:t>項の規定によるほか、必要があると認めるときは、設計図書又は業務に関する指示（以下</w:t>
      </w:r>
      <w:r w:rsidR="00EB413F" w:rsidRPr="00697672">
        <w:rPr>
          <w:rFonts w:hAnsi="ＭＳ 明朝" w:hint="eastAsia"/>
          <w:sz w:val="16"/>
          <w:szCs w:val="16"/>
        </w:rPr>
        <w:t>この</w:t>
      </w:r>
      <w:r w:rsidRPr="00697672">
        <w:rPr>
          <w:rFonts w:hAnsi="ＭＳ 明朝" w:hint="eastAsia"/>
          <w:sz w:val="16"/>
          <w:szCs w:val="16"/>
        </w:rPr>
        <w:t>条において「設計図書等」という。）の変更内容を</w:t>
      </w:r>
      <w:r w:rsidR="00020F9C" w:rsidRPr="00697672">
        <w:rPr>
          <w:rFonts w:hAnsi="ＭＳ 明朝" w:hint="eastAsia"/>
          <w:sz w:val="16"/>
          <w:szCs w:val="16"/>
        </w:rPr>
        <w:t>受注者</w:t>
      </w:r>
      <w:r w:rsidRPr="00697672">
        <w:rPr>
          <w:rFonts w:hAnsi="ＭＳ 明朝" w:hint="eastAsia"/>
          <w:sz w:val="16"/>
          <w:szCs w:val="16"/>
        </w:rPr>
        <w:t>に通知して、設計図書等を変更することができる。この場合において、</w:t>
      </w:r>
      <w:r w:rsidR="00020F9C" w:rsidRPr="00697672">
        <w:rPr>
          <w:rFonts w:hAnsi="ＭＳ 明朝" w:hint="eastAsia"/>
          <w:sz w:val="16"/>
          <w:szCs w:val="16"/>
        </w:rPr>
        <w:t>発注者</w:t>
      </w:r>
      <w:r w:rsidRPr="00697672">
        <w:rPr>
          <w:rFonts w:hAnsi="ＭＳ 明朝" w:hint="eastAsia"/>
          <w:sz w:val="16"/>
          <w:szCs w:val="16"/>
        </w:rPr>
        <w:t>は、必要があると認められるときは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（業務の中止）</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は、必要があると認めるときは、業務の中止内容を</w:t>
      </w:r>
      <w:r w:rsidR="00020F9C" w:rsidRPr="00697672">
        <w:rPr>
          <w:rFonts w:hAnsi="ＭＳ 明朝" w:hint="eastAsia"/>
          <w:sz w:val="16"/>
          <w:szCs w:val="16"/>
        </w:rPr>
        <w:t>受注者</w:t>
      </w:r>
      <w:r w:rsidRPr="00697672">
        <w:rPr>
          <w:rFonts w:hAnsi="ＭＳ 明朝" w:hint="eastAsia"/>
          <w:sz w:val="16"/>
          <w:szCs w:val="16"/>
        </w:rPr>
        <w:t>に通知して、業務の全部又は一部を一時中止させることができる。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は、前項の規定により業務を一時中止した場合において、必要があると認められるときは</w:t>
      </w:r>
      <w:r w:rsidR="00E610B5" w:rsidRPr="00697672">
        <w:rPr>
          <w:rFonts w:hAnsi="ＭＳ 明朝" w:hint="eastAsia"/>
          <w:sz w:val="16"/>
          <w:szCs w:val="16"/>
        </w:rPr>
        <w:t>委託期間</w:t>
      </w:r>
      <w:r w:rsidRPr="00697672">
        <w:rPr>
          <w:rFonts w:hAnsi="ＭＳ 明朝" w:hint="eastAsia"/>
          <w:sz w:val="16"/>
          <w:szCs w:val="16"/>
        </w:rPr>
        <w:t>若しくは委託料を変更し、又は</w:t>
      </w:r>
      <w:r w:rsidR="00020F9C" w:rsidRPr="00697672">
        <w:rPr>
          <w:rFonts w:hAnsi="ＭＳ 明朝" w:hint="eastAsia"/>
          <w:sz w:val="16"/>
          <w:szCs w:val="16"/>
        </w:rPr>
        <w:t>受注者</w:t>
      </w:r>
      <w:r w:rsidRPr="00697672">
        <w:rPr>
          <w:rFonts w:hAnsi="ＭＳ 明朝" w:hint="eastAsia"/>
          <w:sz w:val="16"/>
          <w:szCs w:val="16"/>
        </w:rPr>
        <w:t>が業務の続行に備え業務の一時中止に伴う増加費用を必要としたとき若しくは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受注者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の延長）</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は、その責</w:t>
      </w:r>
      <w:r w:rsidR="005B20DF" w:rsidRPr="00697672">
        <w:rPr>
          <w:rFonts w:hAnsi="ＭＳ 明朝" w:hint="eastAsia"/>
          <w:sz w:val="16"/>
          <w:szCs w:val="16"/>
        </w:rPr>
        <w:t>め</w:t>
      </w:r>
      <w:r w:rsidRPr="00697672">
        <w:rPr>
          <w:rFonts w:hAnsi="ＭＳ 明朝" w:hint="eastAsia"/>
          <w:sz w:val="16"/>
          <w:szCs w:val="16"/>
        </w:rPr>
        <w:t>に帰すことができない事由により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内に業務を完了することができないときは、その理由を明示した書面により</w:t>
      </w:r>
      <w:r w:rsidR="00020F9C" w:rsidRPr="00697672">
        <w:rPr>
          <w:rFonts w:hAnsi="ＭＳ 明朝" w:hint="eastAsia"/>
          <w:sz w:val="16"/>
          <w:szCs w:val="16"/>
        </w:rPr>
        <w:t>発注者</w:t>
      </w:r>
      <w:r w:rsidRPr="00697672">
        <w:rPr>
          <w:rFonts w:hAnsi="ＭＳ 明朝" w:hint="eastAsia"/>
          <w:sz w:val="16"/>
          <w:szCs w:val="16"/>
        </w:rPr>
        <w:t>に</w:t>
      </w:r>
      <w:r w:rsidR="00E610B5" w:rsidRPr="00697672">
        <w:rPr>
          <w:rFonts w:hAnsi="ＭＳ 明朝" w:hint="eastAsia"/>
          <w:sz w:val="16"/>
          <w:szCs w:val="16"/>
        </w:rPr>
        <w:t>委託期間</w:t>
      </w:r>
      <w:r w:rsidRPr="00697672">
        <w:rPr>
          <w:rFonts w:hAnsi="ＭＳ 明朝" w:hint="eastAsia"/>
          <w:sz w:val="16"/>
          <w:szCs w:val="16"/>
        </w:rPr>
        <w:t>の延長変更を請求することができる。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の請求による</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の短縮等）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lastRenderedPageBreak/>
        <w:t>第1</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は、特別の理由により</w:t>
      </w:r>
      <w:r w:rsidR="00E610B5" w:rsidRPr="00697672">
        <w:rPr>
          <w:rFonts w:hAnsi="ＭＳ 明朝" w:hint="eastAsia"/>
          <w:sz w:val="16"/>
          <w:szCs w:val="16"/>
        </w:rPr>
        <w:t>委託期間</w:t>
      </w:r>
      <w:r w:rsidRPr="00697672">
        <w:rPr>
          <w:rFonts w:hAnsi="ＭＳ 明朝" w:hint="eastAsia"/>
          <w:sz w:val="16"/>
          <w:szCs w:val="16"/>
        </w:rPr>
        <w:t>を短縮する必要があるときは、</w:t>
      </w:r>
      <w:r w:rsidR="00E610B5" w:rsidRPr="00697672">
        <w:rPr>
          <w:rFonts w:hAnsi="ＭＳ 明朝" w:hint="eastAsia"/>
          <w:sz w:val="16"/>
          <w:szCs w:val="16"/>
        </w:rPr>
        <w:t>委託期間</w:t>
      </w:r>
      <w:r w:rsidRPr="00697672">
        <w:rPr>
          <w:rFonts w:hAnsi="ＭＳ 明朝" w:hint="eastAsia"/>
          <w:sz w:val="16"/>
          <w:szCs w:val="16"/>
        </w:rPr>
        <w:t>の短縮変更を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２　</w:t>
      </w:r>
      <w:r w:rsidR="00020F9C" w:rsidRPr="00697672">
        <w:rPr>
          <w:rFonts w:hAnsi="ＭＳ 明朝" w:hint="eastAsia"/>
          <w:sz w:val="16"/>
          <w:szCs w:val="16"/>
        </w:rPr>
        <w:t>発注者</w:t>
      </w:r>
      <w:r w:rsidRPr="00697672">
        <w:rPr>
          <w:rFonts w:hAnsi="ＭＳ 明朝" w:hint="eastAsia"/>
          <w:sz w:val="16"/>
          <w:szCs w:val="16"/>
        </w:rPr>
        <w:t>は、この約款の他の条項の規定により</w:t>
      </w:r>
      <w:r w:rsidR="00E610B5" w:rsidRPr="00697672">
        <w:rPr>
          <w:rFonts w:hAnsi="ＭＳ 明朝" w:hint="eastAsia"/>
          <w:sz w:val="16"/>
          <w:szCs w:val="16"/>
        </w:rPr>
        <w:t>委託期間</w:t>
      </w:r>
      <w:r w:rsidRPr="00697672">
        <w:rPr>
          <w:rFonts w:hAnsi="ＭＳ 明朝" w:hint="eastAsia"/>
          <w:sz w:val="16"/>
          <w:szCs w:val="16"/>
        </w:rPr>
        <w:t>を延長すべき場合において、特別の理由があるときは、</w:t>
      </w:r>
      <w:r w:rsidR="005B20DF" w:rsidRPr="00697672">
        <w:rPr>
          <w:rFonts w:hAnsi="ＭＳ 明朝" w:hint="eastAsia"/>
          <w:sz w:val="16"/>
          <w:szCs w:val="16"/>
        </w:rPr>
        <w:t>延長する</w:t>
      </w:r>
      <w:r w:rsidR="00E610B5" w:rsidRPr="00697672">
        <w:rPr>
          <w:rFonts w:hAnsi="ＭＳ 明朝" w:hint="eastAsia"/>
          <w:sz w:val="16"/>
          <w:szCs w:val="16"/>
        </w:rPr>
        <w:t>委託期間</w:t>
      </w:r>
      <w:r w:rsidR="005B20DF" w:rsidRPr="00697672">
        <w:rPr>
          <w:rFonts w:hAnsi="ＭＳ 明朝" w:hint="eastAsia"/>
          <w:sz w:val="16"/>
          <w:szCs w:val="16"/>
        </w:rPr>
        <w:t>について、</w:t>
      </w:r>
      <w:r w:rsidR="00020F9C" w:rsidRPr="00697672">
        <w:rPr>
          <w:rFonts w:hAnsi="ＭＳ 明朝" w:hint="eastAsia"/>
          <w:sz w:val="16"/>
          <w:szCs w:val="16"/>
        </w:rPr>
        <w:t>受注者</w:t>
      </w:r>
      <w:r w:rsidRPr="00697672">
        <w:rPr>
          <w:rFonts w:hAnsi="ＭＳ 明朝" w:hint="eastAsia"/>
          <w:sz w:val="16"/>
          <w:szCs w:val="16"/>
        </w:rPr>
        <w:t>に通常必要とされる</w:t>
      </w:r>
      <w:r w:rsidR="00E610B5" w:rsidRPr="00697672">
        <w:rPr>
          <w:rFonts w:hAnsi="ＭＳ 明朝" w:hint="eastAsia"/>
          <w:sz w:val="16"/>
          <w:szCs w:val="16"/>
        </w:rPr>
        <w:t>委託期間</w:t>
      </w:r>
      <w:r w:rsidRPr="00697672">
        <w:rPr>
          <w:rFonts w:hAnsi="ＭＳ 明朝" w:hint="eastAsia"/>
          <w:sz w:val="16"/>
          <w:szCs w:val="16"/>
        </w:rPr>
        <w:t>に満たない</w:t>
      </w:r>
      <w:r w:rsidR="00E610B5" w:rsidRPr="00697672">
        <w:rPr>
          <w:rFonts w:hAnsi="ＭＳ 明朝" w:hint="eastAsia"/>
          <w:sz w:val="16"/>
          <w:szCs w:val="16"/>
        </w:rPr>
        <w:t>委託期間</w:t>
      </w:r>
      <w:r w:rsidRPr="00697672">
        <w:rPr>
          <w:rFonts w:hAnsi="ＭＳ 明朝" w:hint="eastAsia"/>
          <w:sz w:val="16"/>
          <w:szCs w:val="16"/>
        </w:rPr>
        <w:t>への変更を請求することができる。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は、前</w:t>
      </w:r>
      <w:r w:rsidR="004D4DE7" w:rsidRPr="00697672">
        <w:rPr>
          <w:rFonts w:hAnsi="ＭＳ 明朝" w:hint="eastAsia"/>
          <w:sz w:val="16"/>
          <w:szCs w:val="16"/>
        </w:rPr>
        <w:t>２</w:t>
      </w:r>
      <w:r w:rsidRPr="00697672">
        <w:rPr>
          <w:rFonts w:hAnsi="ＭＳ 明朝" w:hint="eastAsia"/>
          <w:sz w:val="16"/>
          <w:szCs w:val="16"/>
        </w:rPr>
        <w:t>項の場合において、必要があると認められるときは、委託料を変更し、又は</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610B5" w:rsidRPr="00697672">
        <w:rPr>
          <w:rFonts w:ascii="ＭＳ ゴシック" w:eastAsia="ＭＳ ゴシック" w:hAnsi="ＭＳ ゴシック" w:hint="eastAsia"/>
          <w:sz w:val="16"/>
          <w:szCs w:val="16"/>
        </w:rPr>
        <w:t>委託期間</w:t>
      </w:r>
      <w:r w:rsidRPr="00697672">
        <w:rPr>
          <w:rFonts w:ascii="ＭＳ ゴシック" w:eastAsia="ＭＳ ゴシック" w:hAnsi="ＭＳ ゴシック" w:hint="eastAsia"/>
          <w:sz w:val="16"/>
          <w:szCs w:val="16"/>
        </w:rPr>
        <w:t>の変更方法）</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5</w:t>
      </w:r>
      <w:r w:rsidRPr="00697672">
        <w:rPr>
          <w:rFonts w:hAnsi="ＭＳ 明朝" w:hint="eastAsia"/>
          <w:sz w:val="16"/>
          <w:szCs w:val="16"/>
        </w:rPr>
        <w:t xml:space="preserve">条　</w:t>
      </w:r>
      <w:r w:rsidR="00E610B5" w:rsidRPr="00697672">
        <w:rPr>
          <w:rFonts w:hAnsi="ＭＳ 明朝" w:hint="eastAsia"/>
          <w:sz w:val="16"/>
          <w:szCs w:val="16"/>
        </w:rPr>
        <w:t>委託期間</w:t>
      </w:r>
      <w:r w:rsidRPr="00697672">
        <w:rPr>
          <w:rFonts w:hAnsi="ＭＳ 明朝" w:hint="eastAsia"/>
          <w:sz w:val="16"/>
          <w:szCs w:val="16"/>
        </w:rPr>
        <w:t>の変更については、</w:t>
      </w:r>
      <w:r w:rsidR="00020F9C" w:rsidRPr="00697672">
        <w:rPr>
          <w:rFonts w:hAnsi="ＭＳ 明朝" w:hint="eastAsia"/>
          <w:sz w:val="16"/>
          <w:szCs w:val="16"/>
        </w:rPr>
        <w:t>発注者</w:t>
      </w:r>
      <w:r w:rsidR="005B20DF" w:rsidRPr="00697672">
        <w:rPr>
          <w:rFonts w:hAnsi="ＭＳ 明朝" w:hint="eastAsia"/>
          <w:sz w:val="16"/>
          <w:szCs w:val="16"/>
        </w:rPr>
        <w:t>と</w:t>
      </w:r>
      <w:r w:rsidR="00020F9C" w:rsidRPr="00697672">
        <w:rPr>
          <w:rFonts w:hAnsi="ＭＳ 明朝" w:hint="eastAsia"/>
          <w:sz w:val="16"/>
          <w:szCs w:val="16"/>
        </w:rPr>
        <w:t>受注者</w:t>
      </w:r>
      <w:r w:rsidR="005B20DF"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の変更事由が生じた日（第</w:t>
      </w:r>
      <w:r w:rsidR="00CC5F56" w:rsidRPr="00697672">
        <w:rPr>
          <w:rFonts w:hAnsi="ＭＳ 明朝" w:hint="eastAsia"/>
          <w:sz w:val="16"/>
          <w:szCs w:val="16"/>
        </w:rPr>
        <w:t>13</w:t>
      </w:r>
      <w:r w:rsidRPr="00697672">
        <w:rPr>
          <w:rFonts w:hAnsi="ＭＳ 明朝" w:hint="eastAsia"/>
          <w:sz w:val="16"/>
          <w:szCs w:val="16"/>
        </w:rPr>
        <w:t>条の場合にあっては、</w:t>
      </w:r>
      <w:r w:rsidR="00020F9C" w:rsidRPr="00697672">
        <w:rPr>
          <w:rFonts w:hAnsi="ＭＳ 明朝" w:hint="eastAsia"/>
          <w:sz w:val="16"/>
          <w:szCs w:val="16"/>
        </w:rPr>
        <w:t>発注者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の変更の請求を受けた日、前条の場合にあっては、</w:t>
      </w:r>
      <w:r w:rsidR="00020F9C" w:rsidRPr="00697672">
        <w:rPr>
          <w:rFonts w:hAnsi="ＭＳ 明朝" w:hint="eastAsia"/>
          <w:sz w:val="16"/>
          <w:szCs w:val="16"/>
        </w:rPr>
        <w:t>受注者</w:t>
      </w:r>
      <w:r w:rsidRPr="00697672">
        <w:rPr>
          <w:rFonts w:hAnsi="ＭＳ 明朝" w:hint="eastAsia"/>
          <w:sz w:val="16"/>
          <w:szCs w:val="16"/>
        </w:rPr>
        <w:t>が</w:t>
      </w:r>
      <w:r w:rsidR="00E610B5" w:rsidRPr="00697672">
        <w:rPr>
          <w:rFonts w:hAnsi="ＭＳ 明朝" w:hint="eastAsia"/>
          <w:sz w:val="16"/>
          <w:szCs w:val="16"/>
        </w:rPr>
        <w:t>委託期間</w:t>
      </w:r>
      <w:r w:rsidRPr="00697672">
        <w:rPr>
          <w:rFonts w:hAnsi="ＭＳ 明朝" w:hint="eastAsia"/>
          <w:sz w:val="16"/>
          <w:szCs w:val="16"/>
        </w:rPr>
        <w:t>の変更の請求を受けた日）から7日以内に協議開始の日を通知しない場合には、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（委託料の変更方法等）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6</w:t>
      </w:r>
      <w:r w:rsidRPr="00697672">
        <w:rPr>
          <w:rFonts w:hAnsi="ＭＳ 明朝" w:hint="eastAsia"/>
          <w:sz w:val="16"/>
          <w:szCs w:val="16"/>
        </w:rPr>
        <w:t>条　委託料の変更については、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協議して定める。ただし、協議開始の日から14日以内に協議が整わない場合には、</w:t>
      </w:r>
      <w:r w:rsidR="00020F9C" w:rsidRPr="00697672">
        <w:rPr>
          <w:rFonts w:hAnsi="ＭＳ 明朝" w:hint="eastAsia"/>
          <w:sz w:val="16"/>
          <w:szCs w:val="16"/>
        </w:rPr>
        <w:t>発注者</w:t>
      </w:r>
      <w:r w:rsidRPr="00697672">
        <w:rPr>
          <w:rFonts w:hAnsi="ＭＳ 明朝" w:hint="eastAsia"/>
          <w:sz w:val="16"/>
          <w:szCs w:val="16"/>
        </w:rPr>
        <w:t>が定め、</w:t>
      </w:r>
      <w:r w:rsidR="00020F9C" w:rsidRPr="00697672">
        <w:rPr>
          <w:rFonts w:hAnsi="ＭＳ 明朝" w:hint="eastAsia"/>
          <w:sz w:val="16"/>
          <w:szCs w:val="16"/>
        </w:rPr>
        <w:t>受注者</w:t>
      </w:r>
      <w:r w:rsidRPr="00697672">
        <w:rPr>
          <w:rFonts w:hAnsi="ＭＳ 明朝" w:hint="eastAsia"/>
          <w:sz w:val="16"/>
          <w:szCs w:val="16"/>
        </w:rPr>
        <w:t>に通知する。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前項の協議開始の日については、</w:t>
      </w:r>
      <w:r w:rsidR="00020F9C" w:rsidRPr="00697672">
        <w:rPr>
          <w:rFonts w:hAnsi="ＭＳ 明朝" w:hint="eastAsia"/>
          <w:sz w:val="16"/>
          <w:szCs w:val="16"/>
        </w:rPr>
        <w:t>発注者</w:t>
      </w:r>
      <w:r w:rsidRPr="00697672">
        <w:rPr>
          <w:rFonts w:hAnsi="ＭＳ 明朝" w:hint="eastAsia"/>
          <w:sz w:val="16"/>
          <w:szCs w:val="16"/>
        </w:rPr>
        <w:t>が</w:t>
      </w:r>
      <w:r w:rsidR="00020F9C" w:rsidRPr="00697672">
        <w:rPr>
          <w:rFonts w:hAnsi="ＭＳ 明朝" w:hint="eastAsia"/>
          <w:sz w:val="16"/>
          <w:szCs w:val="16"/>
        </w:rPr>
        <w:t>受注者</w:t>
      </w:r>
      <w:r w:rsidRPr="00697672">
        <w:rPr>
          <w:rFonts w:hAnsi="ＭＳ 明朝" w:hint="eastAsia"/>
          <w:sz w:val="16"/>
          <w:szCs w:val="16"/>
        </w:rPr>
        <w:t>の意見を聴いて定め、</w:t>
      </w:r>
      <w:r w:rsidR="00020F9C" w:rsidRPr="00697672">
        <w:rPr>
          <w:rFonts w:hAnsi="ＭＳ 明朝" w:hint="eastAsia"/>
          <w:sz w:val="16"/>
          <w:szCs w:val="16"/>
        </w:rPr>
        <w:t>受注者</w:t>
      </w:r>
      <w:r w:rsidRPr="00697672">
        <w:rPr>
          <w:rFonts w:hAnsi="ＭＳ 明朝" w:hint="eastAsia"/>
          <w:sz w:val="16"/>
          <w:szCs w:val="16"/>
        </w:rPr>
        <w:t>に通知するものとする。ただし、</w:t>
      </w:r>
      <w:r w:rsidR="00020F9C" w:rsidRPr="00697672">
        <w:rPr>
          <w:rFonts w:hAnsi="ＭＳ 明朝" w:hint="eastAsia"/>
          <w:sz w:val="16"/>
          <w:szCs w:val="16"/>
        </w:rPr>
        <w:t>発注者</w:t>
      </w:r>
      <w:r w:rsidRPr="00697672">
        <w:rPr>
          <w:rFonts w:hAnsi="ＭＳ 明朝" w:hint="eastAsia"/>
          <w:sz w:val="16"/>
          <w:szCs w:val="16"/>
        </w:rPr>
        <w:t>が委託料の変更事由が生じた日から7日以内に協議開始の日を通知しない場合には、</w:t>
      </w:r>
      <w:r w:rsidR="00020F9C" w:rsidRPr="00697672">
        <w:rPr>
          <w:rFonts w:hAnsi="ＭＳ 明朝" w:hint="eastAsia"/>
          <w:sz w:val="16"/>
          <w:szCs w:val="16"/>
        </w:rPr>
        <w:t>受注者</w:t>
      </w:r>
      <w:r w:rsidRPr="00697672">
        <w:rPr>
          <w:rFonts w:hAnsi="ＭＳ 明朝" w:hint="eastAsia"/>
          <w:sz w:val="16"/>
          <w:szCs w:val="16"/>
        </w:rPr>
        <w:t>は、協議開始の日を定め、</w:t>
      </w:r>
      <w:r w:rsidR="00020F9C" w:rsidRPr="00697672">
        <w:rPr>
          <w:rFonts w:hAnsi="ＭＳ 明朝" w:hint="eastAsia"/>
          <w:sz w:val="16"/>
          <w:szCs w:val="16"/>
        </w:rPr>
        <w:t>発注者</w:t>
      </w:r>
      <w:r w:rsidRPr="00697672">
        <w:rPr>
          <w:rFonts w:hAnsi="ＭＳ 明朝" w:hint="eastAsia"/>
          <w:sz w:val="16"/>
          <w:szCs w:val="16"/>
        </w:rPr>
        <w:t>に通知することができる。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この約款の規定により、</w:t>
      </w:r>
      <w:r w:rsidR="00020F9C" w:rsidRPr="00697672">
        <w:rPr>
          <w:rFonts w:hAnsi="ＭＳ 明朝" w:hint="eastAsia"/>
          <w:sz w:val="16"/>
          <w:szCs w:val="16"/>
        </w:rPr>
        <w:t>受注者</w:t>
      </w:r>
      <w:r w:rsidRPr="00697672">
        <w:rPr>
          <w:rFonts w:hAnsi="ＭＳ 明朝" w:hint="eastAsia"/>
          <w:sz w:val="16"/>
          <w:szCs w:val="16"/>
        </w:rPr>
        <w:t>が増加費用を必要とした場合又は損害を受けた場合に</w:t>
      </w:r>
      <w:r w:rsidR="00020F9C" w:rsidRPr="00697672">
        <w:rPr>
          <w:rFonts w:hAnsi="ＭＳ 明朝" w:hint="eastAsia"/>
          <w:sz w:val="16"/>
          <w:szCs w:val="16"/>
        </w:rPr>
        <w:t>発注者</w:t>
      </w:r>
      <w:r w:rsidRPr="00697672">
        <w:rPr>
          <w:rFonts w:hAnsi="ＭＳ 明朝" w:hint="eastAsia"/>
          <w:sz w:val="16"/>
          <w:szCs w:val="16"/>
        </w:rPr>
        <w:t>が負担する必要な費用の額については、</w:t>
      </w:r>
      <w:r w:rsidR="00020F9C" w:rsidRPr="00697672">
        <w:rPr>
          <w:rFonts w:hAnsi="ＭＳ 明朝" w:hint="eastAsia"/>
          <w:sz w:val="16"/>
          <w:szCs w:val="16"/>
        </w:rPr>
        <w:t>発注者</w:t>
      </w:r>
      <w:r w:rsidR="007F0222" w:rsidRPr="00697672">
        <w:rPr>
          <w:rFonts w:hAnsi="ＭＳ 明朝" w:hint="eastAsia"/>
          <w:sz w:val="16"/>
          <w:szCs w:val="16"/>
        </w:rPr>
        <w:t>と</w:t>
      </w:r>
      <w:r w:rsidR="00020F9C" w:rsidRPr="00697672">
        <w:rPr>
          <w:rFonts w:hAnsi="ＭＳ 明朝" w:hint="eastAsia"/>
          <w:sz w:val="16"/>
          <w:szCs w:val="16"/>
        </w:rPr>
        <w:t>受注者</w:t>
      </w:r>
      <w:r w:rsidR="007F0222" w:rsidRPr="00697672">
        <w:rPr>
          <w:rFonts w:hAnsi="ＭＳ 明朝" w:hint="eastAsia"/>
          <w:sz w:val="16"/>
          <w:szCs w:val="16"/>
        </w:rPr>
        <w:t>とが</w:t>
      </w:r>
      <w:r w:rsidRPr="00697672">
        <w:rPr>
          <w:rFonts w:hAnsi="ＭＳ 明朝" w:hint="eastAsia"/>
          <w:sz w:val="16"/>
          <w:szCs w:val="16"/>
        </w:rPr>
        <w:t>協議して定める。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（一般的損害）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7</w:t>
      </w:r>
      <w:r w:rsidRPr="00697672">
        <w:rPr>
          <w:rFonts w:hAnsi="ＭＳ 明朝" w:hint="eastAsia"/>
          <w:sz w:val="16"/>
          <w:szCs w:val="16"/>
        </w:rPr>
        <w:t>条　成果物の引渡し前に、成果物に生じた損害その他業務を行うにつき生じた損害（次条第</w:t>
      </w:r>
      <w:r w:rsidR="004D4DE7" w:rsidRPr="00697672">
        <w:rPr>
          <w:rFonts w:hAnsi="ＭＳ 明朝" w:hint="eastAsia"/>
          <w:sz w:val="16"/>
          <w:szCs w:val="16"/>
        </w:rPr>
        <w:t>１</w:t>
      </w:r>
      <w:r w:rsidRPr="00697672">
        <w:rPr>
          <w:rFonts w:hAnsi="ＭＳ 明朝" w:hint="eastAsia"/>
          <w:sz w:val="16"/>
          <w:szCs w:val="16"/>
        </w:rPr>
        <w:t>項、第</w:t>
      </w:r>
      <w:r w:rsidR="004D4DE7" w:rsidRPr="00697672">
        <w:rPr>
          <w:rFonts w:hAnsi="ＭＳ 明朝" w:hint="eastAsia"/>
          <w:sz w:val="16"/>
          <w:szCs w:val="16"/>
        </w:rPr>
        <w:t>２</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4D4DE7" w:rsidRPr="00697672">
        <w:rPr>
          <w:rFonts w:hAnsi="ＭＳ 明朝" w:hint="eastAsia"/>
          <w:sz w:val="16"/>
          <w:szCs w:val="16"/>
        </w:rPr>
        <w:t>３</w:t>
      </w:r>
      <w:r w:rsidRPr="00697672">
        <w:rPr>
          <w:rFonts w:hAnsi="ＭＳ 明朝" w:hint="eastAsia"/>
          <w:sz w:val="16"/>
          <w:szCs w:val="16"/>
        </w:rPr>
        <w:t>項に規定する損害を除く。）については、</w:t>
      </w:r>
      <w:r w:rsidR="00020F9C" w:rsidRPr="00697672">
        <w:rPr>
          <w:rFonts w:hAnsi="ＭＳ 明朝" w:hint="eastAsia"/>
          <w:sz w:val="16"/>
          <w:szCs w:val="16"/>
        </w:rPr>
        <w:t>受注者</w:t>
      </w:r>
      <w:r w:rsidRPr="00697672">
        <w:rPr>
          <w:rFonts w:hAnsi="ＭＳ 明朝" w:hint="eastAsia"/>
          <w:sz w:val="16"/>
          <w:szCs w:val="16"/>
        </w:rPr>
        <w:t>がその費用を負担する。ただし、その損害（設計図書に定めるところにより付された保険によりてん補された部分を除く。）のうち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が負担する。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（第三者に及ぼした損害）</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第1</w:t>
      </w:r>
      <w:r w:rsidR="00E323D8" w:rsidRPr="00697672">
        <w:rPr>
          <w:rFonts w:hAnsi="ＭＳ 明朝" w:hint="eastAsia"/>
          <w:sz w:val="16"/>
          <w:szCs w:val="16"/>
        </w:rPr>
        <w:t>8</w:t>
      </w:r>
      <w:r w:rsidRPr="00697672">
        <w:rPr>
          <w:rFonts w:hAnsi="ＭＳ 明朝" w:hint="eastAsia"/>
          <w:sz w:val="16"/>
          <w:szCs w:val="16"/>
        </w:rPr>
        <w:t>条　業務を行うにつき第三者に及ぼした損害（第</w:t>
      </w:r>
      <w:r w:rsidR="004D4DE7" w:rsidRPr="00697672">
        <w:rPr>
          <w:rFonts w:hAnsi="ＭＳ 明朝" w:hint="eastAsia"/>
          <w:sz w:val="16"/>
          <w:szCs w:val="16"/>
        </w:rPr>
        <w:t>３</w:t>
      </w:r>
      <w:r w:rsidRPr="00697672">
        <w:rPr>
          <w:rFonts w:hAnsi="ＭＳ 明朝" w:hint="eastAsia"/>
          <w:sz w:val="16"/>
          <w:szCs w:val="16"/>
        </w:rPr>
        <w:t>項に規定する損害を除く。）について、当該第三者に対して損害の賠償を行わなければならないときは、</w:t>
      </w:r>
      <w:r w:rsidR="00020F9C" w:rsidRPr="00697672">
        <w:rPr>
          <w:rFonts w:hAnsi="ＭＳ 明朝" w:hint="eastAsia"/>
          <w:sz w:val="16"/>
          <w:szCs w:val="16"/>
        </w:rPr>
        <w:t>受注者</w:t>
      </w:r>
      <w:r w:rsidRPr="00697672">
        <w:rPr>
          <w:rFonts w:hAnsi="ＭＳ 明朝" w:hint="eastAsia"/>
          <w:sz w:val="16"/>
          <w:szCs w:val="16"/>
        </w:rPr>
        <w:t>がその賠償額を負担する。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前項の規定にかかわらず、同項に規定する賠償額（設計図書に定めるところにより付された保険によりてん補された部分を除く。）のうち、</w:t>
      </w:r>
      <w:r w:rsidR="00020F9C" w:rsidRPr="00697672">
        <w:rPr>
          <w:rFonts w:hAnsi="ＭＳ 明朝" w:hint="eastAsia"/>
          <w:sz w:val="16"/>
          <w:szCs w:val="16"/>
        </w:rPr>
        <w:t>発注者</w:t>
      </w:r>
      <w:r w:rsidRPr="00697672">
        <w:rPr>
          <w:rFonts w:hAnsi="ＭＳ 明朝" w:hint="eastAsia"/>
          <w:sz w:val="16"/>
          <w:szCs w:val="16"/>
        </w:rPr>
        <w:t>の指示、その他</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に帰すべき事由により生じたものについては、</w:t>
      </w:r>
      <w:r w:rsidR="00020F9C" w:rsidRPr="00697672">
        <w:rPr>
          <w:rFonts w:hAnsi="ＭＳ 明朝" w:hint="eastAsia"/>
          <w:sz w:val="16"/>
          <w:szCs w:val="16"/>
        </w:rPr>
        <w:t>発注者</w:t>
      </w:r>
      <w:r w:rsidRPr="00697672">
        <w:rPr>
          <w:rFonts w:hAnsi="ＭＳ 明朝" w:hint="eastAsia"/>
          <w:sz w:val="16"/>
          <w:szCs w:val="16"/>
        </w:rPr>
        <w:t>がその賠償額を負担する。ただし、</w:t>
      </w:r>
      <w:r w:rsidR="00020F9C" w:rsidRPr="00697672">
        <w:rPr>
          <w:rFonts w:hAnsi="ＭＳ 明朝" w:hint="eastAsia"/>
          <w:sz w:val="16"/>
          <w:szCs w:val="16"/>
        </w:rPr>
        <w:t>受注者</w:t>
      </w:r>
      <w:r w:rsidRPr="00697672">
        <w:rPr>
          <w:rFonts w:hAnsi="ＭＳ 明朝" w:hint="eastAsia"/>
          <w:sz w:val="16"/>
          <w:szCs w:val="16"/>
        </w:rPr>
        <w:t>が、</w:t>
      </w:r>
      <w:r w:rsidR="00020F9C" w:rsidRPr="00697672">
        <w:rPr>
          <w:rFonts w:hAnsi="ＭＳ 明朝" w:hint="eastAsia"/>
          <w:sz w:val="16"/>
          <w:szCs w:val="16"/>
        </w:rPr>
        <w:t>発注者</w:t>
      </w:r>
      <w:r w:rsidRPr="00697672">
        <w:rPr>
          <w:rFonts w:hAnsi="ＭＳ 明朝" w:hint="eastAsia"/>
          <w:sz w:val="16"/>
          <w:szCs w:val="16"/>
        </w:rPr>
        <w:t>の指示等が不適当であること等</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に帰すべき事由があることを知りながらこれを通知しなかったときは、この限りでない。</w:t>
      </w:r>
    </w:p>
    <w:p w:rsidR="00A96180" w:rsidRPr="002C356B"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３　業務を行うにつき通常避けることができない事由により第三者に及ぼ</w:t>
      </w:r>
      <w:r w:rsidRPr="002C356B">
        <w:rPr>
          <w:rFonts w:hAnsi="ＭＳ 明朝" w:hint="eastAsia"/>
          <w:sz w:val="16"/>
          <w:szCs w:val="16"/>
        </w:rPr>
        <w:lastRenderedPageBreak/>
        <w:t>した損害（設計図書に定めるところにより付された保険によりてん補された部分を除く。）について、当該第三者に損害の賠償を行わなければならないときは、</w:t>
      </w:r>
      <w:r w:rsidR="00020F9C" w:rsidRPr="002C356B">
        <w:rPr>
          <w:rFonts w:hAnsi="ＭＳ 明朝" w:hint="eastAsia"/>
          <w:sz w:val="16"/>
          <w:szCs w:val="16"/>
        </w:rPr>
        <w:t>発注者</w:t>
      </w:r>
      <w:r w:rsidRPr="002C356B">
        <w:rPr>
          <w:rFonts w:hAnsi="ＭＳ 明朝" w:hint="eastAsia"/>
          <w:sz w:val="16"/>
          <w:szCs w:val="16"/>
        </w:rPr>
        <w:t>がその賠償額を負担しなければならない。ただし、業務を行うにつき</w:t>
      </w:r>
      <w:r w:rsidR="00020F9C" w:rsidRPr="002C356B">
        <w:rPr>
          <w:rFonts w:hAnsi="ＭＳ 明朝" w:hint="eastAsia"/>
          <w:sz w:val="16"/>
          <w:szCs w:val="16"/>
        </w:rPr>
        <w:t>受注者</w:t>
      </w:r>
      <w:r w:rsidRPr="002C356B">
        <w:rPr>
          <w:rFonts w:hAnsi="ＭＳ 明朝" w:hint="eastAsia"/>
          <w:sz w:val="16"/>
          <w:szCs w:val="16"/>
        </w:rPr>
        <w:t>が善良な管理者の注意義務を怠ったことにより生じたものについては、</w:t>
      </w:r>
      <w:r w:rsidR="00020F9C" w:rsidRPr="002C356B">
        <w:rPr>
          <w:rFonts w:hAnsi="ＭＳ 明朝" w:hint="eastAsia"/>
          <w:sz w:val="16"/>
          <w:szCs w:val="16"/>
        </w:rPr>
        <w:t>受注者</w:t>
      </w:r>
      <w:r w:rsidRPr="002C356B">
        <w:rPr>
          <w:rFonts w:hAnsi="ＭＳ 明朝" w:hint="eastAsia"/>
          <w:sz w:val="16"/>
          <w:szCs w:val="16"/>
        </w:rPr>
        <w:t>が負担する。</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４　前</w:t>
      </w:r>
      <w:r w:rsidR="004D4DE7" w:rsidRPr="002C356B">
        <w:rPr>
          <w:rFonts w:hAnsi="ＭＳ 明朝" w:hint="eastAsia"/>
          <w:sz w:val="16"/>
          <w:szCs w:val="16"/>
        </w:rPr>
        <w:t>３</w:t>
      </w:r>
      <w:r w:rsidRPr="002C356B">
        <w:rPr>
          <w:rFonts w:hAnsi="ＭＳ 明朝" w:hint="eastAsia"/>
          <w:sz w:val="16"/>
          <w:szCs w:val="16"/>
        </w:rPr>
        <w:t>項の場合その他業務を行うにつき第三者との間に紛争を生じた場合においては、</w:t>
      </w:r>
      <w:r w:rsidR="00020F9C" w:rsidRPr="002C356B">
        <w:rPr>
          <w:rFonts w:hAnsi="ＭＳ 明朝" w:hint="eastAsia"/>
          <w:sz w:val="16"/>
          <w:szCs w:val="16"/>
        </w:rPr>
        <w:t>発注者</w:t>
      </w:r>
      <w:r w:rsidR="00E2108C" w:rsidRPr="002C356B">
        <w:rPr>
          <w:rFonts w:hAnsi="ＭＳ 明朝" w:hint="eastAsia"/>
          <w:sz w:val="16"/>
          <w:szCs w:val="16"/>
        </w:rPr>
        <w:t>及び</w:t>
      </w:r>
      <w:r w:rsidR="00020F9C" w:rsidRPr="002C356B">
        <w:rPr>
          <w:rFonts w:hAnsi="ＭＳ 明朝" w:hint="eastAsia"/>
          <w:sz w:val="16"/>
          <w:szCs w:val="16"/>
        </w:rPr>
        <w:t>受注者</w:t>
      </w:r>
      <w:r w:rsidR="00E2108C" w:rsidRPr="002C356B">
        <w:rPr>
          <w:rFonts w:hAnsi="ＭＳ 明朝" w:hint="eastAsia"/>
          <w:sz w:val="16"/>
          <w:szCs w:val="16"/>
        </w:rPr>
        <w:t>は</w:t>
      </w:r>
      <w:r w:rsidRPr="002C356B">
        <w:rPr>
          <w:rFonts w:hAnsi="ＭＳ 明朝" w:hint="eastAsia"/>
          <w:sz w:val="16"/>
          <w:szCs w:val="16"/>
        </w:rPr>
        <w:t>協力してその処理解決に当たるものとする。</w:t>
      </w:r>
    </w:p>
    <w:p w:rsidR="00A96180" w:rsidRPr="002C356B" w:rsidRDefault="00A96180" w:rsidP="002B534E">
      <w:pPr>
        <w:spacing w:line="300" w:lineRule="exact"/>
        <w:ind w:left="144" w:hangingChars="100" w:hanging="144"/>
        <w:rPr>
          <w:rFonts w:ascii="ＭＳ ゴシック" w:eastAsia="ＭＳ ゴシック" w:hAnsi="ＭＳ ゴシック"/>
          <w:sz w:val="16"/>
          <w:szCs w:val="16"/>
        </w:rPr>
      </w:pPr>
      <w:r w:rsidRPr="002C356B">
        <w:rPr>
          <w:rFonts w:ascii="ＭＳ ゴシック" w:eastAsia="ＭＳ ゴシック" w:hAnsi="ＭＳ ゴシック" w:hint="eastAsia"/>
          <w:sz w:val="16"/>
          <w:szCs w:val="16"/>
        </w:rPr>
        <w:t>（委託料の変更に代える設計図書の変更）</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第</w:t>
      </w:r>
      <w:r w:rsidR="00E323D8" w:rsidRPr="002C356B">
        <w:rPr>
          <w:rFonts w:hAnsi="ＭＳ 明朝" w:hint="eastAsia"/>
          <w:sz w:val="16"/>
          <w:szCs w:val="16"/>
        </w:rPr>
        <w:t>19</w:t>
      </w:r>
      <w:r w:rsidRPr="002C356B">
        <w:rPr>
          <w:rFonts w:hAnsi="ＭＳ 明朝" w:hint="eastAsia"/>
          <w:sz w:val="16"/>
          <w:szCs w:val="16"/>
        </w:rPr>
        <w:t xml:space="preserve">条　</w:t>
      </w:r>
      <w:r w:rsidR="00020F9C" w:rsidRPr="002C356B">
        <w:rPr>
          <w:rFonts w:hAnsi="ＭＳ 明朝" w:hint="eastAsia"/>
          <w:sz w:val="16"/>
          <w:szCs w:val="16"/>
        </w:rPr>
        <w:t>発注者</w:t>
      </w:r>
      <w:r w:rsidRPr="002C356B">
        <w:rPr>
          <w:rFonts w:hAnsi="ＭＳ 明朝" w:hint="eastAsia"/>
          <w:sz w:val="16"/>
          <w:szCs w:val="16"/>
        </w:rPr>
        <w:t>は、第</w:t>
      </w:r>
      <w:r w:rsidR="004D4DE7" w:rsidRPr="002C356B">
        <w:rPr>
          <w:rFonts w:hAnsi="ＭＳ 明朝" w:hint="eastAsia"/>
          <w:sz w:val="16"/>
          <w:szCs w:val="16"/>
        </w:rPr>
        <w:t>８</w:t>
      </w:r>
      <w:r w:rsidRPr="002C356B">
        <w:rPr>
          <w:rFonts w:hAnsi="ＭＳ 明朝" w:hint="eastAsia"/>
          <w:sz w:val="16"/>
          <w:szCs w:val="16"/>
        </w:rPr>
        <w:t>条から第</w:t>
      </w:r>
      <w:r w:rsidR="00CC5F56" w:rsidRPr="002C356B">
        <w:rPr>
          <w:rFonts w:hAnsi="ＭＳ 明朝" w:hint="eastAsia"/>
          <w:sz w:val="16"/>
          <w:szCs w:val="16"/>
        </w:rPr>
        <w:t>12</w:t>
      </w:r>
      <w:r w:rsidRPr="002C356B">
        <w:rPr>
          <w:rFonts w:hAnsi="ＭＳ 明朝" w:hint="eastAsia"/>
          <w:sz w:val="16"/>
          <w:szCs w:val="16"/>
        </w:rPr>
        <w:t>条まで、第</w:t>
      </w:r>
      <w:r w:rsidR="00CC5F56" w:rsidRPr="002C356B">
        <w:rPr>
          <w:rFonts w:hAnsi="ＭＳ 明朝" w:hint="eastAsia"/>
          <w:sz w:val="16"/>
          <w:szCs w:val="16"/>
        </w:rPr>
        <w:t>14</w:t>
      </w:r>
      <w:r w:rsidRPr="002C356B">
        <w:rPr>
          <w:rFonts w:hAnsi="ＭＳ 明朝" w:hint="eastAsia"/>
          <w:sz w:val="16"/>
          <w:szCs w:val="16"/>
        </w:rPr>
        <w:t>条又は第</w:t>
      </w:r>
      <w:r w:rsidR="00CC5F56" w:rsidRPr="002C356B">
        <w:rPr>
          <w:rFonts w:hAnsi="ＭＳ 明朝" w:hint="eastAsia"/>
          <w:sz w:val="16"/>
          <w:szCs w:val="16"/>
        </w:rPr>
        <w:t>17</w:t>
      </w:r>
      <w:r w:rsidRPr="002C356B">
        <w:rPr>
          <w:rFonts w:hAnsi="ＭＳ 明朝" w:hint="eastAsia"/>
          <w:sz w:val="16"/>
          <w:szCs w:val="16"/>
        </w:rPr>
        <w:t>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w:t>
      </w:r>
      <w:r w:rsidR="00020F9C" w:rsidRPr="002C356B">
        <w:rPr>
          <w:rFonts w:hAnsi="ＭＳ 明朝" w:hint="eastAsia"/>
          <w:sz w:val="16"/>
          <w:szCs w:val="16"/>
        </w:rPr>
        <w:t>発注者</w:t>
      </w:r>
      <w:r w:rsidR="00E2108C" w:rsidRPr="002C356B">
        <w:rPr>
          <w:rFonts w:hAnsi="ＭＳ 明朝" w:hint="eastAsia"/>
          <w:sz w:val="16"/>
          <w:szCs w:val="16"/>
        </w:rPr>
        <w:t>と</w:t>
      </w:r>
      <w:r w:rsidR="00020F9C" w:rsidRPr="002C356B">
        <w:rPr>
          <w:rFonts w:hAnsi="ＭＳ 明朝" w:hint="eastAsia"/>
          <w:sz w:val="16"/>
          <w:szCs w:val="16"/>
        </w:rPr>
        <w:t>受注者</w:t>
      </w:r>
      <w:r w:rsidR="00E2108C" w:rsidRPr="002C356B">
        <w:rPr>
          <w:rFonts w:hAnsi="ＭＳ 明朝" w:hint="eastAsia"/>
          <w:sz w:val="16"/>
          <w:szCs w:val="16"/>
        </w:rPr>
        <w:t>とが</w:t>
      </w:r>
      <w:r w:rsidRPr="002C356B">
        <w:rPr>
          <w:rFonts w:hAnsi="ＭＳ 明朝" w:hint="eastAsia"/>
          <w:sz w:val="16"/>
          <w:szCs w:val="16"/>
        </w:rPr>
        <w:t>協議して定める。ただし、協議開始の日から14日以内に協議が整わない場合には、</w:t>
      </w:r>
      <w:r w:rsidR="00020F9C" w:rsidRPr="002C356B">
        <w:rPr>
          <w:rFonts w:hAnsi="ＭＳ 明朝" w:hint="eastAsia"/>
          <w:sz w:val="16"/>
          <w:szCs w:val="16"/>
        </w:rPr>
        <w:t>発注者</w:t>
      </w:r>
      <w:r w:rsidRPr="002C356B">
        <w:rPr>
          <w:rFonts w:hAnsi="ＭＳ 明朝" w:hint="eastAsia"/>
          <w:sz w:val="16"/>
          <w:szCs w:val="16"/>
        </w:rPr>
        <w:t>が定め、</w:t>
      </w:r>
      <w:r w:rsidR="00020F9C" w:rsidRPr="002C356B">
        <w:rPr>
          <w:rFonts w:hAnsi="ＭＳ 明朝" w:hint="eastAsia"/>
          <w:sz w:val="16"/>
          <w:szCs w:val="16"/>
        </w:rPr>
        <w:t>受注者</w:t>
      </w:r>
      <w:r w:rsidRPr="002C356B">
        <w:rPr>
          <w:rFonts w:hAnsi="ＭＳ 明朝" w:hint="eastAsia"/>
          <w:sz w:val="16"/>
          <w:szCs w:val="16"/>
        </w:rPr>
        <w:t>に通知する。</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２　前項の協議開始の日については、</w:t>
      </w:r>
      <w:r w:rsidR="00020F9C" w:rsidRPr="002C356B">
        <w:rPr>
          <w:rFonts w:hAnsi="ＭＳ 明朝" w:hint="eastAsia"/>
          <w:sz w:val="16"/>
          <w:szCs w:val="16"/>
        </w:rPr>
        <w:t>発注者</w:t>
      </w:r>
      <w:r w:rsidRPr="002C356B">
        <w:rPr>
          <w:rFonts w:hAnsi="ＭＳ 明朝" w:hint="eastAsia"/>
          <w:sz w:val="16"/>
          <w:szCs w:val="16"/>
        </w:rPr>
        <w:t>が</w:t>
      </w:r>
      <w:r w:rsidR="00020F9C" w:rsidRPr="002C356B">
        <w:rPr>
          <w:rFonts w:hAnsi="ＭＳ 明朝" w:hint="eastAsia"/>
          <w:sz w:val="16"/>
          <w:szCs w:val="16"/>
        </w:rPr>
        <w:t>受注者</w:t>
      </w:r>
      <w:r w:rsidRPr="002C356B">
        <w:rPr>
          <w:rFonts w:hAnsi="ＭＳ 明朝" w:hint="eastAsia"/>
          <w:sz w:val="16"/>
          <w:szCs w:val="16"/>
        </w:rPr>
        <w:t>の意見を聴いて定め、</w:t>
      </w:r>
      <w:r w:rsidR="00020F9C" w:rsidRPr="002C356B">
        <w:rPr>
          <w:rFonts w:hAnsi="ＭＳ 明朝" w:hint="eastAsia"/>
          <w:sz w:val="16"/>
          <w:szCs w:val="16"/>
        </w:rPr>
        <w:t>受注者</w:t>
      </w:r>
      <w:r w:rsidRPr="002C356B">
        <w:rPr>
          <w:rFonts w:hAnsi="ＭＳ 明朝" w:hint="eastAsia"/>
          <w:sz w:val="16"/>
          <w:szCs w:val="16"/>
        </w:rPr>
        <w:t>に通知しなければならない。ただし、</w:t>
      </w:r>
      <w:r w:rsidR="00020F9C" w:rsidRPr="002C356B">
        <w:rPr>
          <w:rFonts w:hAnsi="ＭＳ 明朝" w:hint="eastAsia"/>
          <w:sz w:val="16"/>
          <w:szCs w:val="16"/>
        </w:rPr>
        <w:t>発注者</w:t>
      </w:r>
      <w:r w:rsidRPr="002C356B">
        <w:rPr>
          <w:rFonts w:hAnsi="ＭＳ 明朝" w:hint="eastAsia"/>
          <w:sz w:val="16"/>
          <w:szCs w:val="16"/>
        </w:rPr>
        <w:t>が</w:t>
      </w:r>
      <w:r w:rsidR="00E2108C" w:rsidRPr="002C356B">
        <w:rPr>
          <w:rFonts w:hAnsi="ＭＳ 明朝" w:hint="eastAsia"/>
          <w:sz w:val="16"/>
          <w:szCs w:val="16"/>
        </w:rPr>
        <w:t>同</w:t>
      </w:r>
      <w:r w:rsidRPr="002C356B">
        <w:rPr>
          <w:rFonts w:hAnsi="ＭＳ 明朝" w:hint="eastAsia"/>
          <w:sz w:val="16"/>
          <w:szCs w:val="16"/>
        </w:rPr>
        <w:t>項の委託料を増額すべき事由又は費用を負担すべき事由が生じた日から7日以内に協議開始の日を通知しない場合には、</w:t>
      </w:r>
      <w:r w:rsidR="00020F9C" w:rsidRPr="002C356B">
        <w:rPr>
          <w:rFonts w:hAnsi="ＭＳ 明朝" w:hint="eastAsia"/>
          <w:sz w:val="16"/>
          <w:szCs w:val="16"/>
        </w:rPr>
        <w:t>受注者</w:t>
      </w:r>
      <w:r w:rsidRPr="002C356B">
        <w:rPr>
          <w:rFonts w:hAnsi="ＭＳ 明朝" w:hint="eastAsia"/>
          <w:sz w:val="16"/>
          <w:szCs w:val="16"/>
        </w:rPr>
        <w:t>は、協議開始の日を定め、</w:t>
      </w:r>
      <w:r w:rsidR="00020F9C" w:rsidRPr="002C356B">
        <w:rPr>
          <w:rFonts w:hAnsi="ＭＳ 明朝" w:hint="eastAsia"/>
          <w:sz w:val="16"/>
          <w:szCs w:val="16"/>
        </w:rPr>
        <w:t>発注者</w:t>
      </w:r>
      <w:r w:rsidRPr="002C356B">
        <w:rPr>
          <w:rFonts w:hAnsi="ＭＳ 明朝" w:hint="eastAsia"/>
          <w:sz w:val="16"/>
          <w:szCs w:val="16"/>
        </w:rPr>
        <w:t>に通知することができる。</w:t>
      </w:r>
    </w:p>
    <w:p w:rsidR="00A96180" w:rsidRPr="002C356B" w:rsidRDefault="00A96180" w:rsidP="002B534E">
      <w:pPr>
        <w:spacing w:line="300" w:lineRule="exact"/>
        <w:ind w:left="144" w:hangingChars="100" w:hanging="144"/>
        <w:rPr>
          <w:rFonts w:ascii="ＭＳ ゴシック" w:eastAsia="ＭＳ ゴシック" w:hAnsi="ＭＳ ゴシック"/>
          <w:sz w:val="16"/>
          <w:szCs w:val="16"/>
        </w:rPr>
      </w:pPr>
      <w:r w:rsidRPr="002C356B">
        <w:rPr>
          <w:rFonts w:ascii="ＭＳ ゴシック" w:eastAsia="ＭＳ ゴシック" w:hAnsi="ＭＳ ゴシック" w:hint="eastAsia"/>
          <w:sz w:val="16"/>
          <w:szCs w:val="16"/>
        </w:rPr>
        <w:t>（検査及び引渡し）</w:t>
      </w:r>
    </w:p>
    <w:p w:rsidR="00122E4D"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第2</w:t>
      </w:r>
      <w:r w:rsidR="00E323D8" w:rsidRPr="002C356B">
        <w:rPr>
          <w:rFonts w:hAnsi="ＭＳ 明朝" w:hint="eastAsia"/>
          <w:sz w:val="16"/>
          <w:szCs w:val="16"/>
        </w:rPr>
        <w:t>0</w:t>
      </w:r>
      <w:r w:rsidRPr="002C356B">
        <w:rPr>
          <w:rFonts w:hAnsi="ＭＳ 明朝" w:hint="eastAsia"/>
          <w:sz w:val="16"/>
          <w:szCs w:val="16"/>
        </w:rPr>
        <w:t xml:space="preserve">条　</w:t>
      </w:r>
      <w:r w:rsidR="00020F9C" w:rsidRPr="002C356B">
        <w:rPr>
          <w:rFonts w:hAnsi="ＭＳ 明朝" w:hint="eastAsia"/>
          <w:sz w:val="16"/>
          <w:szCs w:val="16"/>
        </w:rPr>
        <w:t>受注者</w:t>
      </w:r>
      <w:r w:rsidRPr="002C356B">
        <w:rPr>
          <w:rFonts w:hAnsi="ＭＳ 明朝" w:hint="eastAsia"/>
          <w:sz w:val="16"/>
          <w:szCs w:val="16"/>
        </w:rPr>
        <w:t>は、</w:t>
      </w:r>
      <w:r w:rsidR="00122E4D" w:rsidRPr="002C356B">
        <w:rPr>
          <w:rFonts w:hAnsi="ＭＳ 明朝" w:hint="eastAsia"/>
          <w:sz w:val="16"/>
          <w:szCs w:val="16"/>
        </w:rPr>
        <w:t>委託期間中において、月ごとの履行実績を書面により通知しなればならない。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２　</w:t>
      </w:r>
      <w:r w:rsidR="00020F9C" w:rsidRPr="002C356B">
        <w:rPr>
          <w:rFonts w:hAnsi="ＭＳ 明朝" w:hint="eastAsia"/>
          <w:sz w:val="16"/>
          <w:szCs w:val="16"/>
        </w:rPr>
        <w:t>発注者</w:t>
      </w:r>
      <w:r w:rsidRPr="002C356B">
        <w:rPr>
          <w:rFonts w:hAnsi="ＭＳ 明朝" w:hint="eastAsia"/>
          <w:sz w:val="16"/>
          <w:szCs w:val="16"/>
        </w:rPr>
        <w:t>又は</w:t>
      </w:r>
      <w:r w:rsidR="00020F9C" w:rsidRPr="002C356B">
        <w:rPr>
          <w:rFonts w:hAnsi="ＭＳ 明朝" w:hint="eastAsia"/>
          <w:sz w:val="16"/>
          <w:szCs w:val="16"/>
        </w:rPr>
        <w:t>発注者</w:t>
      </w:r>
      <w:r w:rsidRPr="002C356B">
        <w:rPr>
          <w:rFonts w:hAnsi="ＭＳ 明朝" w:hint="eastAsia"/>
          <w:sz w:val="16"/>
          <w:szCs w:val="16"/>
        </w:rPr>
        <w:t>が検査を行う者として定めた職員（以下「検査員」という。）は、前項の規定による通知を受けたときは、通知を受けた日から10日以内に</w:t>
      </w:r>
      <w:r w:rsidR="00020F9C" w:rsidRPr="002C356B">
        <w:rPr>
          <w:rFonts w:hAnsi="ＭＳ 明朝" w:hint="eastAsia"/>
          <w:sz w:val="16"/>
          <w:szCs w:val="16"/>
        </w:rPr>
        <w:t>受注者</w:t>
      </w:r>
      <w:r w:rsidRPr="002C356B">
        <w:rPr>
          <w:rFonts w:hAnsi="ＭＳ 明朝" w:hint="eastAsia"/>
          <w:sz w:val="16"/>
          <w:szCs w:val="16"/>
        </w:rPr>
        <w:t>の立会いの上、設計図書に定めるところにより、業務の完了を確認するための検査を完了し、当該検査の結果を</w:t>
      </w:r>
      <w:r w:rsidR="00020F9C" w:rsidRPr="002C356B">
        <w:rPr>
          <w:rFonts w:hAnsi="ＭＳ 明朝" w:hint="eastAsia"/>
          <w:sz w:val="16"/>
          <w:szCs w:val="16"/>
        </w:rPr>
        <w:t>受注者</w:t>
      </w:r>
      <w:r w:rsidRPr="002C356B">
        <w:rPr>
          <w:rFonts w:hAnsi="ＭＳ 明朝" w:hint="eastAsia"/>
          <w:sz w:val="16"/>
          <w:szCs w:val="16"/>
        </w:rPr>
        <w:t>に通知しなければならない。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３　</w:t>
      </w:r>
      <w:r w:rsidR="00020F9C" w:rsidRPr="002C356B">
        <w:rPr>
          <w:rFonts w:hAnsi="ＭＳ 明朝" w:hint="eastAsia"/>
          <w:sz w:val="16"/>
          <w:szCs w:val="16"/>
        </w:rPr>
        <w:t>発注者</w:t>
      </w:r>
      <w:r w:rsidRPr="002C356B">
        <w:rPr>
          <w:rFonts w:hAnsi="ＭＳ 明朝" w:hint="eastAsia"/>
          <w:sz w:val="16"/>
          <w:szCs w:val="16"/>
        </w:rPr>
        <w:t>は、前項の検査によって業務の完了を確認した後、</w:t>
      </w:r>
      <w:r w:rsidR="00020F9C" w:rsidRPr="002C356B">
        <w:rPr>
          <w:rFonts w:hAnsi="ＭＳ 明朝" w:hint="eastAsia"/>
          <w:sz w:val="16"/>
          <w:szCs w:val="16"/>
        </w:rPr>
        <w:t>受注者</w:t>
      </w:r>
      <w:r w:rsidRPr="002C356B">
        <w:rPr>
          <w:rFonts w:hAnsi="ＭＳ 明朝" w:hint="eastAsia"/>
          <w:sz w:val="16"/>
          <w:szCs w:val="16"/>
        </w:rPr>
        <w:t>が成果物の引渡しを申し出たときは、直ちに当該成果物の引渡しを受けなければならない。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４　</w:t>
      </w:r>
      <w:r w:rsidR="00020F9C" w:rsidRPr="002C356B">
        <w:rPr>
          <w:rFonts w:hAnsi="ＭＳ 明朝" w:hint="eastAsia"/>
          <w:sz w:val="16"/>
          <w:szCs w:val="16"/>
        </w:rPr>
        <w:t>発注者</w:t>
      </w:r>
      <w:r w:rsidRPr="002C356B">
        <w:rPr>
          <w:rFonts w:hAnsi="ＭＳ 明朝" w:hint="eastAsia"/>
          <w:sz w:val="16"/>
          <w:szCs w:val="16"/>
        </w:rPr>
        <w:t>は、</w:t>
      </w:r>
      <w:r w:rsidR="00020F9C" w:rsidRPr="002C356B">
        <w:rPr>
          <w:rFonts w:hAnsi="ＭＳ 明朝" w:hint="eastAsia"/>
          <w:sz w:val="16"/>
          <w:szCs w:val="16"/>
        </w:rPr>
        <w:t>受注者</w:t>
      </w:r>
      <w:r w:rsidRPr="002C356B">
        <w:rPr>
          <w:rFonts w:hAnsi="ＭＳ 明朝" w:hint="eastAsia"/>
          <w:sz w:val="16"/>
          <w:szCs w:val="16"/>
        </w:rPr>
        <w:t>が前項の申出を行わないときは、当該成果物の引渡しを委託料の支払</w:t>
      </w:r>
      <w:r w:rsidR="00E2108C" w:rsidRPr="002C356B">
        <w:rPr>
          <w:rFonts w:hAnsi="ＭＳ 明朝" w:hint="eastAsia"/>
          <w:sz w:val="16"/>
          <w:szCs w:val="16"/>
        </w:rPr>
        <w:t>い</w:t>
      </w:r>
      <w:r w:rsidRPr="002C356B">
        <w:rPr>
          <w:rFonts w:hAnsi="ＭＳ 明朝" w:hint="eastAsia"/>
          <w:sz w:val="16"/>
          <w:szCs w:val="16"/>
        </w:rPr>
        <w:t>の完了と同時に行うことを請求することができる。この場合においては、</w:t>
      </w:r>
      <w:r w:rsidR="00020F9C" w:rsidRPr="002C356B">
        <w:rPr>
          <w:rFonts w:hAnsi="ＭＳ 明朝" w:hint="eastAsia"/>
          <w:sz w:val="16"/>
          <w:szCs w:val="16"/>
        </w:rPr>
        <w:t>受注者</w:t>
      </w:r>
      <w:r w:rsidRPr="002C356B">
        <w:rPr>
          <w:rFonts w:hAnsi="ＭＳ 明朝" w:hint="eastAsia"/>
          <w:sz w:val="16"/>
          <w:szCs w:val="16"/>
        </w:rPr>
        <w:t>は、当該請求に直ちに応じなければならない。</w:t>
      </w:r>
    </w:p>
    <w:p w:rsidR="00A96180" w:rsidRPr="002C356B"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５　</w:t>
      </w:r>
      <w:r w:rsidR="00020F9C" w:rsidRPr="002C356B">
        <w:rPr>
          <w:rFonts w:hAnsi="ＭＳ 明朝" w:hint="eastAsia"/>
          <w:sz w:val="16"/>
          <w:szCs w:val="16"/>
        </w:rPr>
        <w:t>受注者</w:t>
      </w:r>
      <w:r w:rsidRPr="002C356B">
        <w:rPr>
          <w:rFonts w:hAnsi="ＭＳ 明朝" w:hint="eastAsia"/>
          <w:sz w:val="16"/>
          <w:szCs w:val="16"/>
        </w:rPr>
        <w:t>は、業務が第</w:t>
      </w:r>
      <w:r w:rsidR="004D4DE7" w:rsidRPr="002C356B">
        <w:rPr>
          <w:rFonts w:hAnsi="ＭＳ 明朝" w:hint="eastAsia"/>
          <w:sz w:val="16"/>
          <w:szCs w:val="16"/>
        </w:rPr>
        <w:t>２</w:t>
      </w:r>
      <w:r w:rsidRPr="002C356B">
        <w:rPr>
          <w:rFonts w:hAnsi="ＭＳ 明朝" w:hint="eastAsia"/>
          <w:sz w:val="16"/>
          <w:szCs w:val="16"/>
        </w:rPr>
        <w:t>項の検査に合格しないときは、直ちに修補して</w:t>
      </w:r>
      <w:r w:rsidR="00020F9C" w:rsidRPr="002C356B">
        <w:rPr>
          <w:rFonts w:hAnsi="ＭＳ 明朝" w:hint="eastAsia"/>
          <w:sz w:val="16"/>
          <w:szCs w:val="16"/>
        </w:rPr>
        <w:t>発注者</w:t>
      </w:r>
      <w:r w:rsidRPr="002C356B">
        <w:rPr>
          <w:rFonts w:hAnsi="ＭＳ 明朝" w:hint="eastAsia"/>
          <w:sz w:val="16"/>
          <w:szCs w:val="16"/>
        </w:rPr>
        <w:t>の検査を受けなければならない。この場合においては、修補の完了を業務の完了とみなして前</w:t>
      </w:r>
      <w:r w:rsidR="004D4DE7" w:rsidRPr="002C356B">
        <w:rPr>
          <w:rFonts w:hAnsi="ＭＳ 明朝" w:hint="eastAsia"/>
          <w:sz w:val="16"/>
          <w:szCs w:val="16"/>
        </w:rPr>
        <w:t>４</w:t>
      </w:r>
      <w:r w:rsidRPr="002C356B">
        <w:rPr>
          <w:rFonts w:hAnsi="ＭＳ 明朝" w:hint="eastAsia"/>
          <w:sz w:val="16"/>
          <w:szCs w:val="16"/>
        </w:rPr>
        <w:t>項の規定を準用する。</w:t>
      </w:r>
    </w:p>
    <w:p w:rsidR="00A96180" w:rsidRPr="002C356B" w:rsidRDefault="00A96180" w:rsidP="002B534E">
      <w:pPr>
        <w:spacing w:line="300" w:lineRule="exact"/>
        <w:ind w:left="144" w:hangingChars="100" w:hanging="144"/>
        <w:rPr>
          <w:rFonts w:ascii="ＭＳ ゴシック" w:eastAsia="ＭＳ ゴシック" w:hAnsi="ＭＳ ゴシック"/>
          <w:sz w:val="16"/>
          <w:szCs w:val="16"/>
        </w:rPr>
      </w:pPr>
      <w:r w:rsidRPr="002C356B">
        <w:rPr>
          <w:rFonts w:ascii="ＭＳ ゴシック" w:eastAsia="ＭＳ ゴシック" w:hAnsi="ＭＳ ゴシック" w:hint="eastAsia"/>
          <w:sz w:val="16"/>
          <w:szCs w:val="16"/>
        </w:rPr>
        <w:t>（委託料の支払</w:t>
      </w:r>
      <w:r w:rsidR="00E2108C" w:rsidRPr="002C356B">
        <w:rPr>
          <w:rFonts w:ascii="ＭＳ ゴシック" w:eastAsia="ＭＳ ゴシック" w:hAnsi="ＭＳ ゴシック" w:hint="eastAsia"/>
          <w:sz w:val="16"/>
          <w:szCs w:val="16"/>
        </w:rPr>
        <w:t>い</w:t>
      </w:r>
      <w:r w:rsidRPr="002C356B">
        <w:rPr>
          <w:rFonts w:ascii="ＭＳ ゴシック" w:eastAsia="ＭＳ ゴシック" w:hAnsi="ＭＳ ゴシック" w:hint="eastAsia"/>
          <w:sz w:val="16"/>
          <w:szCs w:val="16"/>
        </w:rPr>
        <w:t>）</w:t>
      </w:r>
    </w:p>
    <w:p w:rsidR="00122E4D" w:rsidRPr="002C356B" w:rsidRDefault="00A96180" w:rsidP="00122E4D">
      <w:pPr>
        <w:spacing w:line="300" w:lineRule="exact"/>
        <w:ind w:left="144" w:hangingChars="100" w:hanging="144"/>
        <w:rPr>
          <w:rFonts w:hAnsi="ＭＳ 明朝"/>
          <w:sz w:val="16"/>
          <w:szCs w:val="16"/>
        </w:rPr>
      </w:pPr>
      <w:r w:rsidRPr="002C356B">
        <w:rPr>
          <w:rFonts w:hAnsi="ＭＳ 明朝" w:hint="eastAsia"/>
          <w:sz w:val="16"/>
          <w:szCs w:val="16"/>
        </w:rPr>
        <w:t>第2</w:t>
      </w:r>
      <w:r w:rsidR="00E323D8" w:rsidRPr="002C356B">
        <w:rPr>
          <w:rFonts w:hAnsi="ＭＳ 明朝" w:hint="eastAsia"/>
          <w:sz w:val="16"/>
          <w:szCs w:val="16"/>
        </w:rPr>
        <w:t>1</w:t>
      </w:r>
      <w:r w:rsidRPr="002C356B">
        <w:rPr>
          <w:rFonts w:hAnsi="ＭＳ 明朝" w:hint="eastAsia"/>
          <w:sz w:val="16"/>
          <w:szCs w:val="16"/>
        </w:rPr>
        <w:t>条</w:t>
      </w:r>
      <w:r w:rsidR="00122E4D" w:rsidRPr="002C356B">
        <w:rPr>
          <w:rFonts w:hAnsi="ＭＳ 明朝" w:hint="eastAsia"/>
          <w:sz w:val="16"/>
          <w:szCs w:val="16"/>
        </w:rPr>
        <w:t xml:space="preserve">　委託料は、月ごとに支払うものとし、1月当たりの委託料の額は、本契約書に定めた委託料</w:t>
      </w:r>
      <w:r w:rsidR="008E1315" w:rsidRPr="002C356B">
        <w:rPr>
          <w:rFonts w:hAnsi="ＭＳ 明朝" w:hint="eastAsia"/>
          <w:sz w:val="16"/>
          <w:szCs w:val="16"/>
        </w:rPr>
        <w:t>（年額）</w:t>
      </w:r>
      <w:r w:rsidR="00122E4D" w:rsidRPr="002C356B">
        <w:rPr>
          <w:rFonts w:hAnsi="ＭＳ 明朝" w:hint="eastAsia"/>
          <w:sz w:val="16"/>
          <w:szCs w:val="16"/>
        </w:rPr>
        <w:t>に12分の1を乗じて得た額とするとともに、受注者は、前条第２項の検査に合格したときは、当該委託料の支払いを請求することができる。この場合において、当該得た額に係る端数の処理については、国等の債権債務等の金額の端数計算に関する法律（昭和25年法律第61号）第3条の規定に従うものとする。</w:t>
      </w:r>
    </w:p>
    <w:p w:rsidR="00A96180" w:rsidRPr="00697672" w:rsidRDefault="00A96180" w:rsidP="002B534E">
      <w:pPr>
        <w:spacing w:line="300" w:lineRule="exact"/>
        <w:ind w:left="144" w:hangingChars="100" w:hanging="144"/>
        <w:rPr>
          <w:rFonts w:hAnsi="ＭＳ 明朝"/>
          <w:sz w:val="16"/>
          <w:szCs w:val="16"/>
        </w:rPr>
      </w:pPr>
      <w:r w:rsidRPr="002C356B">
        <w:rPr>
          <w:rFonts w:hAnsi="ＭＳ 明朝" w:hint="eastAsia"/>
          <w:sz w:val="16"/>
          <w:szCs w:val="16"/>
        </w:rPr>
        <w:t xml:space="preserve">２　</w:t>
      </w:r>
      <w:r w:rsidR="00020F9C" w:rsidRPr="002C356B">
        <w:rPr>
          <w:rFonts w:hAnsi="ＭＳ 明朝" w:hint="eastAsia"/>
          <w:sz w:val="16"/>
          <w:szCs w:val="16"/>
        </w:rPr>
        <w:t>発注者</w:t>
      </w:r>
      <w:r w:rsidRPr="002C356B">
        <w:rPr>
          <w:rFonts w:hAnsi="ＭＳ 明朝" w:hint="eastAsia"/>
          <w:sz w:val="16"/>
          <w:szCs w:val="16"/>
        </w:rPr>
        <w:t>は、前項の規定による請求があったときは、請求を受けた</w:t>
      </w:r>
      <w:r w:rsidRPr="00697672">
        <w:rPr>
          <w:rFonts w:hAnsi="ＭＳ 明朝" w:hint="eastAsia"/>
          <w:sz w:val="16"/>
          <w:szCs w:val="16"/>
        </w:rPr>
        <w:t>日から30日以内に委託料を支払わなければならない。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lastRenderedPageBreak/>
        <w:t xml:space="preserve">３　</w:t>
      </w:r>
      <w:r w:rsidR="00020F9C" w:rsidRPr="00697672">
        <w:rPr>
          <w:rFonts w:hAnsi="ＭＳ 明朝" w:hint="eastAsia"/>
          <w:sz w:val="16"/>
          <w:szCs w:val="16"/>
        </w:rPr>
        <w:t>発注者</w:t>
      </w:r>
      <w:r w:rsidRPr="00697672">
        <w:rPr>
          <w:rFonts w:hAnsi="ＭＳ 明朝" w:hint="eastAsia"/>
          <w:sz w:val="16"/>
          <w:szCs w:val="16"/>
        </w:rPr>
        <w:t>がその責</w:t>
      </w:r>
      <w:r w:rsidR="007F0222" w:rsidRPr="00697672">
        <w:rPr>
          <w:rFonts w:hAnsi="ＭＳ 明朝" w:hint="eastAsia"/>
          <w:sz w:val="16"/>
          <w:szCs w:val="16"/>
        </w:rPr>
        <w:t>め</w:t>
      </w:r>
      <w:r w:rsidRPr="00697672">
        <w:rPr>
          <w:rFonts w:hAnsi="ＭＳ 明朝" w:hint="eastAsia"/>
          <w:sz w:val="16"/>
          <w:szCs w:val="16"/>
        </w:rPr>
        <w:t>に帰すべき事由により前条第</w:t>
      </w:r>
      <w:r w:rsidR="004D4DE7" w:rsidRPr="00697672">
        <w:rPr>
          <w:rFonts w:hAnsi="ＭＳ 明朝" w:hint="eastAsia"/>
          <w:sz w:val="16"/>
          <w:szCs w:val="16"/>
        </w:rPr>
        <w:t>２</w:t>
      </w:r>
      <w:r w:rsidRPr="00697672">
        <w:rPr>
          <w:rFonts w:hAnsi="ＭＳ 明朝" w:hint="eastAsia"/>
          <w:sz w:val="16"/>
          <w:szCs w:val="16"/>
        </w:rPr>
        <w:t>項の期間内に検査をしないときは、その期限を経過した日から検査をした日までの期間の日数は、前項の期間（以下</w:t>
      </w:r>
      <w:r w:rsidR="00D117E7" w:rsidRPr="00697672">
        <w:rPr>
          <w:rFonts w:hAnsi="ＭＳ 明朝" w:hint="eastAsia"/>
          <w:sz w:val="16"/>
          <w:szCs w:val="16"/>
        </w:rPr>
        <w:t>この項において</w:t>
      </w:r>
      <w:r w:rsidRPr="00697672">
        <w:rPr>
          <w:rFonts w:hAnsi="ＭＳ 明朝" w:hint="eastAsia"/>
          <w:sz w:val="16"/>
          <w:szCs w:val="16"/>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（引渡し前における成果物の使用）</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2</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は、第</w:t>
      </w:r>
      <w:r w:rsidR="00264BE9" w:rsidRPr="00697672">
        <w:rPr>
          <w:rFonts w:hAnsi="ＭＳ 明朝" w:hint="eastAsia"/>
          <w:sz w:val="16"/>
          <w:szCs w:val="16"/>
        </w:rPr>
        <w:t>20</w:t>
      </w:r>
      <w:r w:rsidRPr="00697672">
        <w:rPr>
          <w:rFonts w:hAnsi="ＭＳ 明朝" w:hint="eastAsia"/>
          <w:sz w:val="16"/>
          <w:szCs w:val="16"/>
        </w:rPr>
        <w:t>条第</w:t>
      </w:r>
      <w:r w:rsidR="004D4DE7" w:rsidRPr="00697672">
        <w:rPr>
          <w:rFonts w:hAnsi="ＭＳ 明朝" w:hint="eastAsia"/>
          <w:sz w:val="16"/>
          <w:szCs w:val="16"/>
        </w:rPr>
        <w:t>３</w:t>
      </w:r>
      <w:r w:rsidRPr="00697672">
        <w:rPr>
          <w:rFonts w:hAnsi="ＭＳ 明朝" w:hint="eastAsia"/>
          <w:sz w:val="16"/>
          <w:szCs w:val="16"/>
        </w:rPr>
        <w:t>項</w:t>
      </w:r>
      <w:r w:rsidR="00997A44" w:rsidRPr="00697672">
        <w:rPr>
          <w:rFonts w:hAnsi="ＭＳ 明朝" w:hint="eastAsia"/>
          <w:sz w:val="16"/>
          <w:szCs w:val="16"/>
        </w:rPr>
        <w:t>又は</w:t>
      </w:r>
      <w:r w:rsidRPr="00697672">
        <w:rPr>
          <w:rFonts w:hAnsi="ＭＳ 明朝" w:hint="eastAsia"/>
          <w:sz w:val="16"/>
          <w:szCs w:val="16"/>
        </w:rPr>
        <w:t>第</w:t>
      </w:r>
      <w:r w:rsidR="004D4DE7" w:rsidRPr="00697672">
        <w:rPr>
          <w:rFonts w:hAnsi="ＭＳ 明朝" w:hint="eastAsia"/>
          <w:sz w:val="16"/>
          <w:szCs w:val="16"/>
        </w:rPr>
        <w:t>４</w:t>
      </w:r>
      <w:r w:rsidRPr="00697672">
        <w:rPr>
          <w:rFonts w:hAnsi="ＭＳ 明朝" w:hint="eastAsia"/>
          <w:sz w:val="16"/>
          <w:szCs w:val="16"/>
        </w:rPr>
        <w:t>項の規定による引渡し前においても、成果物の全部又は一部を</w:t>
      </w:r>
      <w:r w:rsidR="00020F9C" w:rsidRPr="00697672">
        <w:rPr>
          <w:rFonts w:hAnsi="ＭＳ 明朝" w:hint="eastAsia"/>
          <w:sz w:val="16"/>
          <w:szCs w:val="16"/>
        </w:rPr>
        <w:t>受注者</w:t>
      </w:r>
      <w:r w:rsidRPr="00697672">
        <w:rPr>
          <w:rFonts w:hAnsi="ＭＳ 明朝" w:hint="eastAsia"/>
          <w:sz w:val="16"/>
          <w:szCs w:val="16"/>
        </w:rPr>
        <w:t>の承諾を得て使用することができる。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前項の場合においては、</w:t>
      </w:r>
      <w:r w:rsidR="00020F9C" w:rsidRPr="00697672">
        <w:rPr>
          <w:rFonts w:hAnsi="ＭＳ 明朝" w:hint="eastAsia"/>
          <w:sz w:val="16"/>
          <w:szCs w:val="16"/>
        </w:rPr>
        <w:t>発注者</w:t>
      </w:r>
      <w:r w:rsidRPr="00697672">
        <w:rPr>
          <w:rFonts w:hAnsi="ＭＳ 明朝" w:hint="eastAsia"/>
          <w:sz w:val="16"/>
          <w:szCs w:val="16"/>
        </w:rPr>
        <w:t>は、その使用部分を善良な管理者の注意をもって使用しなければならない。</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は、第</w:t>
      </w:r>
      <w:r w:rsidR="004D4DE7" w:rsidRPr="00697672">
        <w:rPr>
          <w:rFonts w:hAnsi="ＭＳ 明朝" w:hint="eastAsia"/>
          <w:sz w:val="16"/>
          <w:szCs w:val="16"/>
        </w:rPr>
        <w:t>１</w:t>
      </w:r>
      <w:r w:rsidRPr="00697672">
        <w:rPr>
          <w:rFonts w:hAnsi="ＭＳ 明朝" w:hint="eastAsia"/>
          <w:sz w:val="16"/>
          <w:szCs w:val="16"/>
        </w:rPr>
        <w:t>項の規定により成果物の全部又は一部を使用したことによって</w:t>
      </w:r>
      <w:r w:rsidR="00020F9C" w:rsidRPr="00697672">
        <w:rPr>
          <w:rFonts w:hAnsi="ＭＳ 明朝" w:hint="eastAsia"/>
          <w:sz w:val="16"/>
          <w:szCs w:val="16"/>
        </w:rPr>
        <w:t>受注者</w:t>
      </w:r>
      <w:r w:rsidRPr="00697672">
        <w:rPr>
          <w:rFonts w:hAnsi="ＭＳ 明朝" w:hint="eastAsia"/>
          <w:sz w:val="16"/>
          <w:szCs w:val="16"/>
        </w:rPr>
        <w:t>に損害を及ぼしたときは、必要な費用を負担しなければならない。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E2108C" w:rsidRPr="00697672">
        <w:rPr>
          <w:rFonts w:ascii="ＭＳ ゴシック" w:eastAsia="ＭＳ ゴシック" w:hAnsi="ＭＳ ゴシック" w:hint="eastAsia"/>
          <w:sz w:val="16"/>
          <w:szCs w:val="16"/>
        </w:rPr>
        <w:t>瑕疵</w:t>
      </w:r>
      <w:r w:rsidRPr="00697672">
        <w:rPr>
          <w:rFonts w:ascii="ＭＳ ゴシック" w:eastAsia="ＭＳ ゴシック" w:hAnsi="ＭＳ ゴシック" w:hint="eastAsia"/>
          <w:sz w:val="16"/>
          <w:szCs w:val="16"/>
        </w:rPr>
        <w:t>担保）</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3</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E60D63" w:rsidRPr="00697672">
        <w:rPr>
          <w:rFonts w:hAnsi="ＭＳ 明朝" w:hint="eastAsia"/>
          <w:sz w:val="16"/>
          <w:szCs w:val="16"/>
        </w:rPr>
        <w:t>、</w:t>
      </w:r>
      <w:r w:rsidRPr="00697672">
        <w:rPr>
          <w:rFonts w:hAnsi="ＭＳ 明朝" w:hint="eastAsia"/>
          <w:sz w:val="16"/>
          <w:szCs w:val="16"/>
        </w:rPr>
        <w:t>成果物に</w:t>
      </w:r>
      <w:r w:rsidR="00E2108C" w:rsidRPr="00697672">
        <w:rPr>
          <w:rFonts w:hAnsi="ＭＳ 明朝" w:hint="eastAsia"/>
          <w:sz w:val="16"/>
          <w:szCs w:val="16"/>
        </w:rPr>
        <w:t>瑕疵</w:t>
      </w:r>
      <w:r w:rsidRPr="00697672">
        <w:rPr>
          <w:rFonts w:hAnsi="ＭＳ 明朝" w:hint="eastAsia"/>
          <w:sz w:val="16"/>
          <w:szCs w:val="16"/>
        </w:rPr>
        <w:t>があるときは、</w:t>
      </w:r>
      <w:r w:rsidR="00020F9C" w:rsidRPr="00697672">
        <w:rPr>
          <w:rFonts w:hAnsi="ＭＳ 明朝" w:hint="eastAsia"/>
          <w:sz w:val="16"/>
          <w:szCs w:val="16"/>
        </w:rPr>
        <w:t>受注者</w:t>
      </w:r>
      <w:r w:rsidRPr="00697672">
        <w:rPr>
          <w:rFonts w:hAnsi="ＭＳ 明朝" w:hint="eastAsia"/>
          <w:sz w:val="16"/>
          <w:szCs w:val="16"/>
        </w:rPr>
        <w:t>に対して相当の期間を定めてその</w:t>
      </w:r>
      <w:r w:rsidR="00E2108C" w:rsidRPr="00697672">
        <w:rPr>
          <w:rFonts w:hAnsi="ＭＳ 明朝" w:hint="eastAsia"/>
          <w:sz w:val="16"/>
          <w:szCs w:val="16"/>
        </w:rPr>
        <w:t>瑕疵</w:t>
      </w:r>
      <w:r w:rsidRPr="00697672">
        <w:rPr>
          <w:rFonts w:hAnsi="ＭＳ 明朝" w:hint="eastAsia"/>
          <w:sz w:val="16"/>
          <w:szCs w:val="16"/>
        </w:rPr>
        <w:t>の修補を請求し、又は修補に代え若しくは修補とともに損害の賠償を請求することができる。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前項の規定による</w:t>
      </w:r>
      <w:r w:rsidR="00E2108C" w:rsidRPr="00697672">
        <w:rPr>
          <w:rFonts w:hAnsi="ＭＳ 明朝" w:hint="eastAsia"/>
          <w:sz w:val="16"/>
          <w:szCs w:val="16"/>
        </w:rPr>
        <w:t>瑕疵</w:t>
      </w:r>
      <w:r w:rsidRPr="00697672">
        <w:rPr>
          <w:rFonts w:hAnsi="ＭＳ 明朝" w:hint="eastAsia"/>
          <w:sz w:val="16"/>
          <w:szCs w:val="16"/>
        </w:rPr>
        <w:t>の修補又は損害賠償の請求は、第</w:t>
      </w:r>
      <w:r w:rsidR="00656B91" w:rsidRPr="00697672">
        <w:rPr>
          <w:rFonts w:hAnsi="ＭＳ 明朝" w:hint="eastAsia"/>
          <w:sz w:val="16"/>
          <w:szCs w:val="16"/>
        </w:rPr>
        <w:t>20</w:t>
      </w:r>
      <w:r w:rsidRPr="00697672">
        <w:rPr>
          <w:rFonts w:hAnsi="ＭＳ 明朝" w:hint="eastAsia"/>
          <w:sz w:val="16"/>
          <w:szCs w:val="16"/>
        </w:rPr>
        <w:t>条第</w:t>
      </w:r>
      <w:r w:rsidR="00656B91" w:rsidRPr="00697672">
        <w:rPr>
          <w:rFonts w:hAnsi="ＭＳ 明朝" w:hint="eastAsia"/>
          <w:sz w:val="16"/>
          <w:szCs w:val="16"/>
        </w:rPr>
        <w:t>３</w:t>
      </w:r>
      <w:r w:rsidRPr="00697672">
        <w:rPr>
          <w:rFonts w:hAnsi="ＭＳ 明朝" w:hint="eastAsia"/>
          <w:sz w:val="16"/>
          <w:szCs w:val="16"/>
        </w:rPr>
        <w:t>項</w:t>
      </w:r>
      <w:r w:rsidR="00E53B96" w:rsidRPr="00697672">
        <w:rPr>
          <w:rFonts w:hAnsi="ＭＳ 明朝" w:hint="eastAsia"/>
          <w:sz w:val="16"/>
          <w:szCs w:val="16"/>
        </w:rPr>
        <w:t>又は第４項</w:t>
      </w:r>
      <w:r w:rsidRPr="00697672">
        <w:rPr>
          <w:rFonts w:hAnsi="ＭＳ 明朝" w:hint="eastAsia"/>
          <w:sz w:val="16"/>
          <w:szCs w:val="16"/>
        </w:rPr>
        <w:t>の規定による引渡しを受けた日から</w:t>
      </w:r>
      <w:r w:rsidR="004D4DE7" w:rsidRPr="00697672">
        <w:rPr>
          <w:rFonts w:hAnsi="ＭＳ 明朝" w:hint="eastAsia"/>
          <w:sz w:val="16"/>
          <w:szCs w:val="16"/>
        </w:rPr>
        <w:t>1</w:t>
      </w:r>
      <w:r w:rsidRPr="00697672">
        <w:rPr>
          <w:rFonts w:hAnsi="ＭＳ 明朝" w:hint="eastAsia"/>
          <w:sz w:val="16"/>
          <w:szCs w:val="16"/>
        </w:rPr>
        <w:t>年以内にこれを行なわな</w:t>
      </w:r>
      <w:r w:rsidR="00BD4E0D" w:rsidRPr="00697672">
        <w:rPr>
          <w:rFonts w:hAnsi="ＭＳ 明朝" w:hint="eastAsia"/>
          <w:sz w:val="16"/>
          <w:szCs w:val="16"/>
        </w:rPr>
        <w:t>ければならない。ただし、その</w:t>
      </w:r>
      <w:r w:rsidR="00E60D63" w:rsidRPr="00697672">
        <w:rPr>
          <w:rFonts w:hAnsi="ＭＳ 明朝" w:hint="eastAsia"/>
          <w:sz w:val="16"/>
          <w:szCs w:val="16"/>
        </w:rPr>
        <w:t>瑕疵</w:t>
      </w:r>
      <w:r w:rsidR="00BD4E0D" w:rsidRPr="00697672">
        <w:rPr>
          <w:rFonts w:hAnsi="ＭＳ 明朝" w:hint="eastAsia"/>
          <w:sz w:val="16"/>
          <w:szCs w:val="16"/>
        </w:rPr>
        <w:t>が</w:t>
      </w:r>
      <w:r w:rsidR="00020F9C" w:rsidRPr="00697672">
        <w:rPr>
          <w:rFonts w:hAnsi="ＭＳ 明朝" w:hint="eastAsia"/>
          <w:sz w:val="16"/>
          <w:szCs w:val="16"/>
        </w:rPr>
        <w:t>受注者</w:t>
      </w:r>
      <w:r w:rsidR="00BD4E0D" w:rsidRPr="00697672">
        <w:rPr>
          <w:rFonts w:hAnsi="ＭＳ 明朝" w:hint="eastAsia"/>
          <w:sz w:val="16"/>
          <w:szCs w:val="16"/>
        </w:rPr>
        <w:t>の故意又は重大な過失により生</w:t>
      </w:r>
      <w:r w:rsidR="00E60D63" w:rsidRPr="00697672">
        <w:rPr>
          <w:rFonts w:hAnsi="ＭＳ 明朝" w:hint="eastAsia"/>
          <w:sz w:val="16"/>
          <w:szCs w:val="16"/>
        </w:rPr>
        <w:t>じた場合には、</w:t>
      </w:r>
      <w:r w:rsidRPr="00697672">
        <w:rPr>
          <w:rFonts w:hAnsi="ＭＳ 明朝" w:hint="eastAsia"/>
          <w:sz w:val="16"/>
          <w:szCs w:val="16"/>
        </w:rPr>
        <w:t>この限りではない。</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（履行遅滞の場合における損害金等）</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4</w:t>
      </w:r>
      <w:r w:rsidRPr="00697672">
        <w:rPr>
          <w:rFonts w:hAnsi="ＭＳ 明朝" w:hint="eastAsia"/>
          <w:sz w:val="16"/>
          <w:szCs w:val="16"/>
        </w:rPr>
        <w:t xml:space="preserve">条　</w:t>
      </w:r>
      <w:r w:rsidR="00020F9C" w:rsidRPr="00697672">
        <w:rPr>
          <w:rFonts w:hAnsi="ＭＳ 明朝" w:hint="eastAsia"/>
          <w:sz w:val="16"/>
          <w:szCs w:val="16"/>
        </w:rPr>
        <w:t>受注者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内に業務を完了することができない場合においては、</w:t>
      </w:r>
      <w:r w:rsidR="00020F9C" w:rsidRPr="00697672">
        <w:rPr>
          <w:rFonts w:hAnsi="ＭＳ 明朝" w:hint="eastAsia"/>
          <w:sz w:val="16"/>
          <w:szCs w:val="16"/>
        </w:rPr>
        <w:t>発注者</w:t>
      </w:r>
      <w:r w:rsidRPr="00697672">
        <w:rPr>
          <w:rFonts w:hAnsi="ＭＳ 明朝" w:hint="eastAsia"/>
          <w:sz w:val="16"/>
          <w:szCs w:val="16"/>
        </w:rPr>
        <w:t>は、損害金の支払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受注者</w:t>
      </w:r>
      <w:r w:rsidRPr="00697672">
        <w:rPr>
          <w:rFonts w:hAnsi="ＭＳ 明朝" w:hint="eastAsia"/>
          <w:sz w:val="16"/>
          <w:szCs w:val="16"/>
        </w:rPr>
        <w:t>に請求することができる。</w:t>
      </w:r>
    </w:p>
    <w:p w:rsidR="002F50B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　前項の損害金の額は、委託料から</w:t>
      </w:r>
      <w:r w:rsidR="00E323D8" w:rsidRPr="00697672">
        <w:rPr>
          <w:rFonts w:hAnsi="ＭＳ 明朝" w:hint="eastAsia"/>
          <w:sz w:val="16"/>
          <w:szCs w:val="16"/>
        </w:rPr>
        <w:t>既払金額</w:t>
      </w:r>
      <w:r w:rsidRPr="00697672">
        <w:rPr>
          <w:rFonts w:hAnsi="ＭＳ 明朝" w:hint="eastAsia"/>
          <w:sz w:val="16"/>
          <w:szCs w:val="16"/>
        </w:rPr>
        <w:t>を控除した額につき、遅延日数に応じ、年5パーセントの割合で計算した額とする。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 xml:space="preserve">３　</w:t>
      </w:r>
      <w:r w:rsidR="00020F9C" w:rsidRPr="00697672">
        <w:rPr>
          <w:rFonts w:hAnsi="ＭＳ 明朝" w:hint="eastAsia"/>
          <w:sz w:val="16"/>
          <w:szCs w:val="16"/>
        </w:rPr>
        <w:t>発注者</w:t>
      </w:r>
      <w:r w:rsidRPr="00697672">
        <w:rPr>
          <w:rFonts w:hAnsi="ＭＳ 明朝" w:hint="eastAsia"/>
          <w:sz w:val="16"/>
          <w:szCs w:val="16"/>
        </w:rPr>
        <w:t>の責</w:t>
      </w:r>
      <w:r w:rsidR="007F0222" w:rsidRPr="00697672">
        <w:rPr>
          <w:rFonts w:hAnsi="ＭＳ 明朝" w:hint="eastAsia"/>
          <w:sz w:val="16"/>
          <w:szCs w:val="16"/>
        </w:rPr>
        <w:t>め</w:t>
      </w:r>
      <w:r w:rsidRPr="00697672">
        <w:rPr>
          <w:rFonts w:hAnsi="ＭＳ 明朝" w:hint="eastAsia"/>
          <w:sz w:val="16"/>
          <w:szCs w:val="16"/>
        </w:rPr>
        <w:t>に帰すべき事由により、第</w:t>
      </w:r>
      <w:r w:rsidR="00E323D8" w:rsidRPr="00697672">
        <w:rPr>
          <w:rFonts w:hAnsi="ＭＳ 明朝" w:hint="eastAsia"/>
          <w:sz w:val="16"/>
          <w:szCs w:val="16"/>
        </w:rPr>
        <w:t>21</w:t>
      </w:r>
      <w:r w:rsidRPr="00697672">
        <w:rPr>
          <w:rFonts w:hAnsi="ＭＳ 明朝" w:hint="eastAsia"/>
          <w:sz w:val="16"/>
          <w:szCs w:val="16"/>
        </w:rPr>
        <w:t>条第</w:t>
      </w:r>
      <w:r w:rsidR="004D4DE7" w:rsidRPr="00697672">
        <w:rPr>
          <w:rFonts w:hAnsi="ＭＳ 明朝" w:hint="eastAsia"/>
          <w:sz w:val="16"/>
          <w:szCs w:val="16"/>
        </w:rPr>
        <w:t>２</w:t>
      </w:r>
      <w:r w:rsidRPr="00697672">
        <w:rPr>
          <w:rFonts w:hAnsi="ＭＳ 明朝" w:hint="eastAsia"/>
          <w:sz w:val="16"/>
          <w:szCs w:val="16"/>
        </w:rPr>
        <w:t>項の規定による委託料の支払</w:t>
      </w:r>
      <w:r w:rsidR="00E2108C" w:rsidRPr="00697672">
        <w:rPr>
          <w:rFonts w:hAnsi="ＭＳ 明朝" w:hint="eastAsia"/>
          <w:sz w:val="16"/>
          <w:szCs w:val="16"/>
        </w:rPr>
        <w:t>い</w:t>
      </w:r>
      <w:r w:rsidRPr="00697672">
        <w:rPr>
          <w:rFonts w:hAnsi="ＭＳ 明朝" w:hint="eastAsia"/>
          <w:sz w:val="16"/>
          <w:szCs w:val="16"/>
        </w:rPr>
        <w:t>が遅れた場合においては、</w:t>
      </w:r>
      <w:r w:rsidR="00020F9C" w:rsidRPr="00697672">
        <w:rPr>
          <w:rFonts w:hAnsi="ＭＳ 明朝" w:hint="eastAsia"/>
          <w:sz w:val="16"/>
          <w:szCs w:val="16"/>
        </w:rPr>
        <w:t>受注者</w:t>
      </w:r>
      <w:r w:rsidRPr="00697672">
        <w:rPr>
          <w:rFonts w:hAnsi="ＭＳ 明朝" w:hint="eastAsia"/>
          <w:sz w:val="16"/>
          <w:szCs w:val="16"/>
        </w:rPr>
        <w:t>は、未受領金額につき、遅延日数に応じ、</w:t>
      </w:r>
      <w:r w:rsidR="002F50B0" w:rsidRPr="00697672">
        <w:rPr>
          <w:rFonts w:hint="eastAsia"/>
          <w:sz w:val="16"/>
          <w:szCs w:val="16"/>
        </w:rPr>
        <w:t>政府契約の支払遅延防止等に関する法律（昭和２４年法律第２５６号）第８条第１項の規定に基づき財務大臣が決定する率</w:t>
      </w:r>
      <w:r w:rsidR="002565D4" w:rsidRPr="00697672">
        <w:rPr>
          <w:rFonts w:hint="eastAsia"/>
          <w:sz w:val="16"/>
          <w:szCs w:val="16"/>
        </w:rPr>
        <w:t>を乗じて</w:t>
      </w:r>
      <w:r w:rsidRPr="00697672">
        <w:rPr>
          <w:rFonts w:hAnsi="ＭＳ 明朝" w:hint="eastAsia"/>
          <w:sz w:val="16"/>
          <w:szCs w:val="16"/>
        </w:rPr>
        <w:t>計算した額の遅延利息の支払</w:t>
      </w:r>
      <w:r w:rsidR="00E2108C" w:rsidRPr="00697672">
        <w:rPr>
          <w:rFonts w:hAnsi="ＭＳ 明朝" w:hint="eastAsia"/>
          <w:sz w:val="16"/>
          <w:szCs w:val="16"/>
        </w:rPr>
        <w:t>い</w:t>
      </w:r>
      <w:r w:rsidRPr="00697672">
        <w:rPr>
          <w:rFonts w:hAnsi="ＭＳ 明朝" w:hint="eastAsia"/>
          <w:sz w:val="16"/>
          <w:szCs w:val="16"/>
        </w:rPr>
        <w:t>を</w:t>
      </w:r>
      <w:r w:rsidR="00020F9C" w:rsidRPr="00697672">
        <w:rPr>
          <w:rFonts w:hAnsi="ＭＳ 明朝" w:hint="eastAsia"/>
          <w:sz w:val="16"/>
          <w:szCs w:val="16"/>
        </w:rPr>
        <w:t>発注者</w:t>
      </w:r>
      <w:r w:rsidRPr="00697672">
        <w:rPr>
          <w:rFonts w:hAnsi="ＭＳ 明朝" w:hint="eastAsia"/>
          <w:sz w:val="16"/>
          <w:szCs w:val="16"/>
        </w:rPr>
        <w:t>に請求することができる。</w:t>
      </w:r>
    </w:p>
    <w:p w:rsidR="00A96180" w:rsidRPr="00697672" w:rsidRDefault="00A96180" w:rsidP="002B534E">
      <w:pPr>
        <w:spacing w:line="300" w:lineRule="exact"/>
        <w:ind w:left="144" w:hangingChars="100" w:hanging="144"/>
        <w:rPr>
          <w:rFonts w:ascii="ＭＳ ゴシック" w:eastAsia="ＭＳ ゴシック" w:hAnsi="ＭＳ ゴシック"/>
          <w:sz w:val="16"/>
          <w:szCs w:val="16"/>
        </w:rPr>
      </w:pPr>
      <w:r w:rsidRPr="00697672">
        <w:rPr>
          <w:rFonts w:ascii="ＭＳ ゴシック" w:eastAsia="ＭＳ ゴシック" w:hAnsi="ＭＳ ゴシック" w:hint="eastAsia"/>
          <w:sz w:val="16"/>
          <w:szCs w:val="16"/>
        </w:rPr>
        <w:t>（</w:t>
      </w:r>
      <w:r w:rsidR="00020F9C" w:rsidRPr="00697672">
        <w:rPr>
          <w:rFonts w:ascii="ＭＳ ゴシック" w:eastAsia="ＭＳ ゴシック" w:hAnsi="ＭＳ ゴシック" w:hint="eastAsia"/>
          <w:sz w:val="16"/>
          <w:szCs w:val="16"/>
        </w:rPr>
        <w:t>発注者</w:t>
      </w:r>
      <w:r w:rsidRPr="00697672">
        <w:rPr>
          <w:rFonts w:ascii="ＭＳ ゴシック" w:eastAsia="ＭＳ ゴシック" w:hAnsi="ＭＳ ゴシック" w:hint="eastAsia"/>
          <w:sz w:val="16"/>
          <w:szCs w:val="16"/>
        </w:rPr>
        <w:t>の解除権）</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第2</w:t>
      </w:r>
      <w:r w:rsidR="00E323D8" w:rsidRPr="00697672">
        <w:rPr>
          <w:rFonts w:hAnsi="ＭＳ 明朝" w:hint="eastAsia"/>
          <w:sz w:val="16"/>
          <w:szCs w:val="16"/>
        </w:rPr>
        <w:t>5</w:t>
      </w:r>
      <w:r w:rsidRPr="00697672">
        <w:rPr>
          <w:rFonts w:hAnsi="ＭＳ 明朝" w:hint="eastAsia"/>
          <w:sz w:val="16"/>
          <w:szCs w:val="16"/>
        </w:rPr>
        <w:t xml:space="preserve">条　</w:t>
      </w:r>
      <w:r w:rsidR="00020F9C" w:rsidRPr="00697672">
        <w:rPr>
          <w:rFonts w:hAnsi="ＭＳ 明朝" w:hint="eastAsia"/>
          <w:sz w:val="16"/>
          <w:szCs w:val="16"/>
        </w:rPr>
        <w:t>発注者</w:t>
      </w:r>
      <w:r w:rsidRPr="00697672">
        <w:rPr>
          <w:rFonts w:hAnsi="ＭＳ 明朝" w:hint="eastAsia"/>
          <w:sz w:val="16"/>
          <w:szCs w:val="16"/>
        </w:rPr>
        <w:t>は、</w:t>
      </w:r>
      <w:r w:rsidR="00020F9C" w:rsidRPr="00697672">
        <w:rPr>
          <w:rFonts w:hAnsi="ＭＳ 明朝" w:hint="eastAsia"/>
          <w:sz w:val="16"/>
          <w:szCs w:val="16"/>
        </w:rPr>
        <w:t>受注者</w:t>
      </w:r>
      <w:r w:rsidRPr="00697672">
        <w:rPr>
          <w:rFonts w:hAnsi="ＭＳ 明朝" w:hint="eastAsia"/>
          <w:sz w:val="16"/>
          <w:szCs w:val="16"/>
        </w:rPr>
        <w:t>が次の各号の</w:t>
      </w:r>
      <w:r w:rsidR="00E60D63" w:rsidRPr="00697672">
        <w:rPr>
          <w:rFonts w:hAnsi="ＭＳ 明朝" w:hint="eastAsia"/>
          <w:sz w:val="16"/>
          <w:szCs w:val="16"/>
        </w:rPr>
        <w:t>いずれか</w:t>
      </w:r>
      <w:r w:rsidRPr="00697672">
        <w:rPr>
          <w:rFonts w:hAnsi="ＭＳ 明朝" w:hint="eastAsia"/>
          <w:sz w:val="16"/>
          <w:szCs w:val="16"/>
        </w:rPr>
        <w:t>に該当するときは、</w:t>
      </w:r>
      <w:r w:rsidR="00D411D9" w:rsidRPr="00697672">
        <w:rPr>
          <w:rFonts w:hAnsi="ＭＳ 明朝" w:hint="eastAsia"/>
          <w:sz w:val="16"/>
          <w:szCs w:val="16"/>
        </w:rPr>
        <w:t>この</w:t>
      </w:r>
      <w:r w:rsidRPr="00697672">
        <w:rPr>
          <w:rFonts w:hAnsi="ＭＳ 明朝" w:hint="eastAsia"/>
          <w:sz w:val="16"/>
          <w:szCs w:val="16"/>
        </w:rPr>
        <w:t>契約を解除することができる。</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（１）正当な理由なく、業務に着手すべき期日を過ぎても業務に着手しないとき。</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（２）その責</w:t>
      </w:r>
      <w:r w:rsidR="007F0222" w:rsidRPr="00697672">
        <w:rPr>
          <w:rFonts w:hAnsi="ＭＳ 明朝" w:hint="eastAsia"/>
          <w:sz w:val="16"/>
          <w:szCs w:val="16"/>
        </w:rPr>
        <w:t>め</w:t>
      </w:r>
      <w:r w:rsidRPr="00697672">
        <w:rPr>
          <w:rFonts w:hAnsi="ＭＳ 明朝" w:hint="eastAsia"/>
          <w:sz w:val="16"/>
          <w:szCs w:val="16"/>
        </w:rPr>
        <w:t>に帰すべき事由により、</w:t>
      </w:r>
      <w:r w:rsidR="00E610B5" w:rsidRPr="00697672">
        <w:rPr>
          <w:rFonts w:hAnsi="ＭＳ 明朝" w:hint="eastAsia"/>
          <w:sz w:val="16"/>
          <w:szCs w:val="16"/>
        </w:rPr>
        <w:t>委託期間</w:t>
      </w:r>
      <w:r w:rsidRPr="00697672">
        <w:rPr>
          <w:rFonts w:hAnsi="ＭＳ 明朝" w:hint="eastAsia"/>
          <w:sz w:val="16"/>
          <w:szCs w:val="16"/>
        </w:rPr>
        <w:t>内に業務が完了しないと明らかに認められるとき。</w:t>
      </w:r>
    </w:p>
    <w:p w:rsidR="00A96180" w:rsidRPr="00697672"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３</w:t>
      </w:r>
      <w:r w:rsidRPr="00697672">
        <w:rPr>
          <w:rFonts w:hAnsi="ＭＳ 明朝" w:hint="eastAsia"/>
          <w:sz w:val="16"/>
          <w:szCs w:val="16"/>
        </w:rPr>
        <w:t>）前</w:t>
      </w:r>
      <w:r w:rsidR="00E53B96" w:rsidRPr="00697672">
        <w:rPr>
          <w:rFonts w:hAnsi="ＭＳ 明朝" w:hint="eastAsia"/>
          <w:sz w:val="16"/>
          <w:szCs w:val="16"/>
        </w:rPr>
        <w:t>２</w:t>
      </w:r>
      <w:r w:rsidRPr="00697672">
        <w:rPr>
          <w:rFonts w:hAnsi="ＭＳ 明朝" w:hint="eastAsia"/>
          <w:sz w:val="16"/>
          <w:szCs w:val="16"/>
        </w:rPr>
        <w:t>号に掲げる場合のほか、この契約に違反し、その違反により</w:t>
      </w:r>
      <w:r w:rsidR="00D411D9" w:rsidRPr="00697672">
        <w:rPr>
          <w:rFonts w:hAnsi="ＭＳ 明朝" w:hint="eastAsia"/>
          <w:sz w:val="16"/>
          <w:szCs w:val="16"/>
        </w:rPr>
        <w:t>この</w:t>
      </w:r>
      <w:r w:rsidRPr="00697672">
        <w:rPr>
          <w:rFonts w:hAnsi="ＭＳ 明朝" w:hint="eastAsia"/>
          <w:sz w:val="16"/>
          <w:szCs w:val="16"/>
        </w:rPr>
        <w:t>契約の目的を達成することができないと認められるとき。</w:t>
      </w:r>
    </w:p>
    <w:p w:rsidR="00A96180" w:rsidRPr="000C1179" w:rsidRDefault="00A96180" w:rsidP="002B534E">
      <w:pPr>
        <w:spacing w:line="300" w:lineRule="exact"/>
        <w:ind w:left="144" w:hangingChars="100" w:hanging="144"/>
        <w:rPr>
          <w:rFonts w:hAnsi="ＭＳ 明朝"/>
          <w:sz w:val="16"/>
          <w:szCs w:val="16"/>
        </w:rPr>
      </w:pPr>
      <w:r w:rsidRPr="00697672">
        <w:rPr>
          <w:rFonts w:hAnsi="ＭＳ 明朝" w:hint="eastAsia"/>
          <w:sz w:val="16"/>
          <w:szCs w:val="16"/>
        </w:rPr>
        <w:t>（</w:t>
      </w:r>
      <w:r w:rsidR="004D4DE7" w:rsidRPr="00697672">
        <w:rPr>
          <w:rFonts w:hAnsi="ＭＳ 明朝" w:hint="eastAsia"/>
          <w:sz w:val="16"/>
          <w:szCs w:val="16"/>
        </w:rPr>
        <w:t>４</w:t>
      </w:r>
      <w:r w:rsidRPr="00697672">
        <w:rPr>
          <w:rFonts w:hAnsi="ＭＳ 明朝" w:hint="eastAsia"/>
          <w:sz w:val="16"/>
          <w:szCs w:val="16"/>
        </w:rPr>
        <w:t>）第</w:t>
      </w:r>
      <w:r w:rsidR="00656B91" w:rsidRPr="00697672">
        <w:rPr>
          <w:rFonts w:hAnsi="ＭＳ 明朝" w:hint="eastAsia"/>
          <w:sz w:val="16"/>
          <w:szCs w:val="16"/>
        </w:rPr>
        <w:t>28</w:t>
      </w:r>
      <w:r w:rsidRPr="00697672">
        <w:rPr>
          <w:rFonts w:hAnsi="ＭＳ 明朝" w:hint="eastAsia"/>
          <w:sz w:val="16"/>
          <w:szCs w:val="16"/>
        </w:rPr>
        <w:t>条第</w:t>
      </w:r>
      <w:r w:rsidR="004D4DE7" w:rsidRPr="00697672">
        <w:rPr>
          <w:rFonts w:hAnsi="ＭＳ 明朝" w:hint="eastAsia"/>
          <w:sz w:val="16"/>
          <w:szCs w:val="16"/>
        </w:rPr>
        <w:t>１</w:t>
      </w:r>
      <w:r w:rsidRPr="00697672">
        <w:rPr>
          <w:rFonts w:hAnsi="ＭＳ 明朝" w:hint="eastAsia"/>
          <w:sz w:val="16"/>
          <w:szCs w:val="16"/>
        </w:rPr>
        <w:t>項</w:t>
      </w:r>
      <w:r w:rsidRPr="000C1179">
        <w:rPr>
          <w:rFonts w:hAnsi="ＭＳ 明朝" w:hint="eastAsia"/>
          <w:sz w:val="16"/>
          <w:szCs w:val="16"/>
        </w:rPr>
        <w:t>の規定によらないで</w:t>
      </w:r>
      <w:r w:rsidR="00D411D9" w:rsidRPr="000C1179">
        <w:rPr>
          <w:rFonts w:hAnsi="ＭＳ 明朝" w:hint="eastAsia"/>
          <w:sz w:val="16"/>
          <w:szCs w:val="16"/>
        </w:rPr>
        <w:t>この</w:t>
      </w:r>
      <w:r w:rsidRPr="000C1179">
        <w:rPr>
          <w:rFonts w:hAnsi="ＭＳ 明朝" w:hint="eastAsia"/>
          <w:sz w:val="16"/>
          <w:szCs w:val="16"/>
        </w:rPr>
        <w:t>契約の解除を申し出たとき。</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w:t>
      </w:r>
      <w:r w:rsidR="00020F9C" w:rsidRPr="000C1179">
        <w:rPr>
          <w:rFonts w:ascii="ＭＳ ゴシック" w:eastAsia="ＭＳ ゴシック" w:hAnsi="ＭＳ ゴシック" w:hint="eastAsia"/>
          <w:sz w:val="16"/>
          <w:szCs w:val="16"/>
        </w:rPr>
        <w:t>発注者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6</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w:t>
      </w:r>
      <w:r w:rsidR="005D04DD" w:rsidRPr="000C1179">
        <w:rPr>
          <w:rFonts w:hAnsi="ＭＳ 明朝" w:hint="eastAsia"/>
          <w:sz w:val="16"/>
          <w:szCs w:val="16"/>
        </w:rPr>
        <w:t>受注者（共同企業体にあっては、その構成員）</w:t>
      </w:r>
      <w:r w:rsidRPr="000C1179">
        <w:rPr>
          <w:rFonts w:hAnsi="ＭＳ 明朝" w:hint="eastAsia"/>
          <w:sz w:val="16"/>
          <w:szCs w:val="16"/>
        </w:rPr>
        <w:t>がこの契約に関し次の各号のいずれかに該当するときは、契約を解除することができる。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lastRenderedPageBreak/>
        <w:t>（１）公正取引委員会が、</w:t>
      </w:r>
      <w:r w:rsidR="00020F9C" w:rsidRPr="000C1179">
        <w:rPr>
          <w:rFonts w:hAnsi="ＭＳ 明朝" w:hint="eastAsia"/>
          <w:sz w:val="16"/>
          <w:szCs w:val="16"/>
        </w:rPr>
        <w:t>受注者</w:t>
      </w:r>
      <w:r w:rsidRPr="000C1179">
        <w:rPr>
          <w:rFonts w:hAnsi="ＭＳ 明朝" w:hint="eastAsia"/>
          <w:sz w:val="16"/>
          <w:szCs w:val="16"/>
        </w:rPr>
        <w:t>に対し私的独占の禁止及び公正取引の確保に関する法律（昭和22年法律第54号。以下「独占禁止法」という。）</w:t>
      </w:r>
      <w:r w:rsidR="00D01933" w:rsidRPr="000C1179">
        <w:rPr>
          <w:rFonts w:hAnsi="ＭＳ 明朝" w:hint="eastAsia"/>
          <w:sz w:val="16"/>
          <w:szCs w:val="16"/>
        </w:rPr>
        <w:t>第7条又は第8条の2</w:t>
      </w:r>
      <w:r w:rsidRPr="000C1179">
        <w:rPr>
          <w:rFonts w:hAnsi="ＭＳ 明朝" w:hint="eastAsia"/>
          <w:sz w:val="16"/>
          <w:szCs w:val="16"/>
        </w:rPr>
        <w:t>の規定による排除措置命令を行い、当該命令が確定したとき。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（２）公正取引委員会が、</w:t>
      </w:r>
      <w:r w:rsidR="00020F9C" w:rsidRPr="000C1179">
        <w:rPr>
          <w:rFonts w:hAnsi="ＭＳ 明朝" w:hint="eastAsia"/>
          <w:sz w:val="16"/>
          <w:szCs w:val="16"/>
        </w:rPr>
        <w:t>受注者</w:t>
      </w:r>
      <w:r w:rsidR="00D01933" w:rsidRPr="000C1179">
        <w:rPr>
          <w:rFonts w:hAnsi="ＭＳ 明朝" w:hint="eastAsia"/>
          <w:sz w:val="16"/>
          <w:szCs w:val="16"/>
        </w:rPr>
        <w:t>に対し独占禁止法第7条の2第1項（同法第8条の3において準用する場合を含む。）</w:t>
      </w:r>
      <w:r w:rsidR="00DB30FC" w:rsidRPr="000C1179">
        <w:rPr>
          <w:rFonts w:hAnsi="ＭＳ 明朝" w:hint="eastAsia"/>
          <w:sz w:val="16"/>
          <w:szCs w:val="16"/>
        </w:rPr>
        <w:t>の</w:t>
      </w:r>
      <w:r w:rsidRPr="000C1179">
        <w:rPr>
          <w:rFonts w:hAnsi="ＭＳ 明朝" w:hint="eastAsia"/>
          <w:sz w:val="16"/>
          <w:szCs w:val="16"/>
        </w:rPr>
        <w:t>規定による課徴金の納付命令を行い、当該命令が確定したとき。</w:t>
      </w:r>
    </w:p>
    <w:p w:rsidR="00A96180" w:rsidRPr="000C1179" w:rsidRDefault="00C523BA" w:rsidP="005D04DD">
      <w:pPr>
        <w:spacing w:line="300" w:lineRule="exact"/>
        <w:ind w:left="144" w:hangingChars="100" w:hanging="144"/>
        <w:rPr>
          <w:rFonts w:hAnsi="ＭＳ 明朝"/>
          <w:sz w:val="16"/>
          <w:szCs w:val="16"/>
        </w:rPr>
      </w:pPr>
      <w:r w:rsidRPr="000C1179">
        <w:rPr>
          <w:rFonts w:hAnsi="ＭＳ 明朝" w:hint="eastAsia"/>
          <w:sz w:val="16"/>
          <w:szCs w:val="16"/>
        </w:rPr>
        <w:t>（３</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w:t>
      </w:r>
      <w:r w:rsidR="00020F9C" w:rsidRPr="000C1179">
        <w:rPr>
          <w:rFonts w:hAnsi="ＭＳ 明朝" w:hint="eastAsia"/>
          <w:sz w:val="16"/>
          <w:szCs w:val="16"/>
        </w:rPr>
        <w:t>受注者</w:t>
      </w:r>
      <w:r w:rsidR="00A96180" w:rsidRPr="000C1179">
        <w:rPr>
          <w:rFonts w:hAnsi="ＭＳ 明朝" w:hint="eastAsia"/>
          <w:sz w:val="16"/>
          <w:szCs w:val="16"/>
        </w:rPr>
        <w:t>が法人の場合にあっては、その役員又はその使用人）が、刑法（明治40年法律第45号）第96条の</w:t>
      </w:r>
      <w:r w:rsidR="00C16E3C" w:rsidRPr="000C1179">
        <w:rPr>
          <w:rFonts w:hAnsi="ＭＳ 明朝" w:hint="eastAsia"/>
          <w:sz w:val="16"/>
          <w:szCs w:val="16"/>
        </w:rPr>
        <w:t>6</w:t>
      </w:r>
      <w:r w:rsidR="00A96180" w:rsidRPr="000C1179">
        <w:rPr>
          <w:rFonts w:hAnsi="ＭＳ 明朝" w:hint="eastAsia"/>
          <w:sz w:val="16"/>
          <w:szCs w:val="16"/>
        </w:rPr>
        <w:t>又は第198条の規定に該当し、刑が確定（執行猶予の場合を含む。以下同じ。）したとき。</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（契約が解除された場合等の違約金）</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第26条の2　次の各号のいずれかに該当する場合においては、受注者は、委託料（契約締結後に委託料の変更があった場合には、変更後の委託料。）の10分の１に相当する額を違約金として発注者の指定する期間内に支払わなければならない。</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（１）第25条又は第26条の規定によりこの契約が解除された場合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（２）受注者がその債務の履行を拒否し、又は、受注者の責めに帰すべき事由によって受注者の債務について履行不能となった場合</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２　次の各号に掲げる者がこの契約を解除した場合は、前項第2号に該当する場合とみなす。</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（１）受注者について破産手続開始の決定があった場合において、破産法（平成16年法律第75号）の規定により選任された破産管財人</w:t>
      </w:r>
    </w:p>
    <w:p w:rsidR="005D04DD" w:rsidRPr="000C1179" w:rsidRDefault="005D04DD" w:rsidP="00CB63A3">
      <w:pPr>
        <w:spacing w:line="300" w:lineRule="exact"/>
        <w:ind w:left="144" w:hangingChars="100" w:hanging="144"/>
        <w:rPr>
          <w:rFonts w:hAnsi="ＭＳ 明朝"/>
          <w:sz w:val="16"/>
          <w:szCs w:val="16"/>
        </w:rPr>
      </w:pPr>
      <w:r w:rsidRPr="000C1179">
        <w:rPr>
          <w:rFonts w:hAnsi="ＭＳ 明朝" w:hint="eastAsia"/>
          <w:sz w:val="16"/>
          <w:szCs w:val="16"/>
        </w:rPr>
        <w:t>（２）受注者について更生手続開始の決定があった場合において、会社更生法（平成14年法律第154号）の規定により選任された管財人</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（３）受注者について再生手続開始の決定があった場合において、民事再生法（平成11年法律第225号）の規定により選任された再生債務者等</w:t>
      </w:r>
    </w:p>
    <w:p w:rsidR="005D04DD" w:rsidRPr="000C1179" w:rsidRDefault="005D04DD" w:rsidP="005D04DD">
      <w:pPr>
        <w:spacing w:line="300" w:lineRule="exact"/>
        <w:ind w:left="144" w:hangingChars="100" w:hanging="144"/>
        <w:rPr>
          <w:rFonts w:hAnsi="ＭＳ 明朝"/>
          <w:sz w:val="16"/>
          <w:szCs w:val="16"/>
        </w:rPr>
      </w:pPr>
      <w:r w:rsidRPr="000C1179">
        <w:rPr>
          <w:rFonts w:hAnsi="ＭＳ 明朝" w:hint="eastAsia"/>
          <w:sz w:val="16"/>
          <w:szCs w:val="16"/>
        </w:rPr>
        <w:t>３　第1項の場合において、契約保証金の納付又はこれに代わる担保の提供が行われているときは、発注者は、当該契約保証金又は担保をもって第1項の違約金に充当することができる。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7</w:t>
      </w:r>
      <w:r w:rsidRPr="000C1179">
        <w:rPr>
          <w:rFonts w:hAnsi="ＭＳ 明朝" w:hint="eastAsia"/>
          <w:sz w:val="16"/>
          <w:szCs w:val="16"/>
        </w:rPr>
        <w:t xml:space="preserve">条　</w:t>
      </w:r>
      <w:r w:rsidR="00020F9C" w:rsidRPr="000C1179">
        <w:rPr>
          <w:rFonts w:hAnsi="ＭＳ 明朝" w:hint="eastAsia"/>
          <w:sz w:val="16"/>
          <w:szCs w:val="16"/>
        </w:rPr>
        <w:t>発注者</w:t>
      </w:r>
      <w:r w:rsidRPr="000C1179">
        <w:rPr>
          <w:rFonts w:hAnsi="ＭＳ 明朝" w:hint="eastAsia"/>
          <w:sz w:val="16"/>
          <w:szCs w:val="16"/>
        </w:rPr>
        <w:t>は、業務が完了するまでの間は、第</w:t>
      </w:r>
      <w:r w:rsidR="00656B91" w:rsidRPr="000C1179">
        <w:rPr>
          <w:rFonts w:hAnsi="ＭＳ 明朝" w:hint="eastAsia"/>
          <w:sz w:val="16"/>
          <w:szCs w:val="16"/>
        </w:rPr>
        <w:t>25</w:t>
      </w:r>
      <w:r w:rsidRPr="000C1179">
        <w:rPr>
          <w:rFonts w:hAnsi="ＭＳ 明朝" w:hint="eastAsia"/>
          <w:sz w:val="16"/>
          <w:szCs w:val="16"/>
        </w:rPr>
        <w:t>条</w:t>
      </w:r>
      <w:r w:rsidR="005D04DD" w:rsidRPr="000C1179">
        <w:rPr>
          <w:rFonts w:hAnsi="ＭＳ 明朝" w:hint="eastAsia"/>
          <w:sz w:val="16"/>
          <w:szCs w:val="16"/>
        </w:rPr>
        <w:t>又は第26</w:t>
      </w:r>
      <w:r w:rsidRPr="000C1179">
        <w:rPr>
          <w:rFonts w:hAnsi="ＭＳ 明朝" w:hint="eastAsia"/>
          <w:sz w:val="16"/>
          <w:szCs w:val="16"/>
        </w:rPr>
        <w:t>条の規定によるほか、必要があるときは、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契約を解除したことにより</w:t>
      </w:r>
      <w:r w:rsidR="00020F9C" w:rsidRPr="000C1179">
        <w:rPr>
          <w:rFonts w:hAnsi="ＭＳ 明朝" w:hint="eastAsia"/>
          <w:sz w:val="16"/>
          <w:szCs w:val="16"/>
        </w:rPr>
        <w:t>受注者</w:t>
      </w:r>
      <w:r w:rsidRPr="000C1179">
        <w:rPr>
          <w:rFonts w:hAnsi="ＭＳ 明朝" w:hint="eastAsia"/>
          <w:sz w:val="16"/>
          <w:szCs w:val="16"/>
        </w:rPr>
        <w:t>に損害を及ぼしたときは、その損害を賠償しなければならない。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w:t>
      </w:r>
      <w:r w:rsidR="00020F9C" w:rsidRPr="000C1179">
        <w:rPr>
          <w:rFonts w:ascii="ＭＳ ゴシック" w:eastAsia="ＭＳ ゴシック" w:hAnsi="ＭＳ ゴシック" w:hint="eastAsia"/>
          <w:sz w:val="16"/>
          <w:szCs w:val="16"/>
        </w:rPr>
        <w:t>受注者</w:t>
      </w:r>
      <w:r w:rsidRPr="000C1179">
        <w:rPr>
          <w:rFonts w:ascii="ＭＳ ゴシック" w:eastAsia="ＭＳ ゴシック" w:hAnsi="ＭＳ ゴシック" w:hint="eastAsia"/>
          <w:sz w:val="16"/>
          <w:szCs w:val="16"/>
        </w:rPr>
        <w:t>の解除権）</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第2</w:t>
      </w:r>
      <w:r w:rsidR="00E323D8" w:rsidRPr="000C1179">
        <w:rPr>
          <w:rFonts w:hAnsi="ＭＳ 明朝" w:hint="eastAsia"/>
          <w:sz w:val="16"/>
          <w:szCs w:val="16"/>
        </w:rPr>
        <w:t>8</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は、次の各号の</w:t>
      </w:r>
      <w:r w:rsidR="00E60D63" w:rsidRPr="000C1179">
        <w:rPr>
          <w:rFonts w:hAnsi="ＭＳ 明朝" w:hint="eastAsia"/>
          <w:sz w:val="16"/>
          <w:szCs w:val="16"/>
        </w:rPr>
        <w:t>いずれか</w:t>
      </w:r>
      <w:r w:rsidRPr="000C1179">
        <w:rPr>
          <w:rFonts w:hAnsi="ＭＳ 明朝" w:hint="eastAsia"/>
          <w:sz w:val="16"/>
          <w:szCs w:val="16"/>
        </w:rPr>
        <w:t>に該当するときは、</w:t>
      </w:r>
      <w:r w:rsidR="006A5935" w:rsidRPr="000C1179">
        <w:rPr>
          <w:rFonts w:hAnsi="ＭＳ 明朝" w:hint="eastAsia"/>
          <w:sz w:val="16"/>
          <w:szCs w:val="16"/>
        </w:rPr>
        <w:t>この</w:t>
      </w:r>
      <w:r w:rsidRPr="000C1179">
        <w:rPr>
          <w:rFonts w:hAnsi="ＭＳ 明朝" w:hint="eastAsia"/>
          <w:sz w:val="16"/>
          <w:szCs w:val="16"/>
        </w:rPr>
        <w:t>契約を解除することができる。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11</w:t>
      </w:r>
      <w:r w:rsidRPr="000C1179">
        <w:rPr>
          <w:rFonts w:hAnsi="ＭＳ 明朝" w:hint="eastAsia"/>
          <w:sz w:val="16"/>
          <w:szCs w:val="16"/>
        </w:rPr>
        <w:t>条の規定により設計図書を変更したため委託料が3分の2以上減少したとき。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12</w:t>
      </w:r>
      <w:r w:rsidRPr="000C1179">
        <w:rPr>
          <w:rFonts w:hAnsi="ＭＳ 明朝" w:hint="eastAsia"/>
          <w:sz w:val="16"/>
          <w:szCs w:val="16"/>
        </w:rPr>
        <w:t>条の規定による業務の中止期間が</w:t>
      </w:r>
      <w:r w:rsidR="00E610B5" w:rsidRPr="000C1179">
        <w:rPr>
          <w:rFonts w:hAnsi="ＭＳ 明朝" w:hint="eastAsia"/>
          <w:sz w:val="16"/>
          <w:szCs w:val="16"/>
        </w:rPr>
        <w:t>委託期間</w:t>
      </w:r>
      <w:r w:rsidRPr="000C1179">
        <w:rPr>
          <w:rFonts w:hAnsi="ＭＳ 明朝" w:hint="eastAsia"/>
          <w:sz w:val="16"/>
          <w:szCs w:val="16"/>
        </w:rPr>
        <w:t>の10分の5（</w:t>
      </w:r>
      <w:r w:rsidR="00E610B5" w:rsidRPr="000C1179">
        <w:rPr>
          <w:rFonts w:hAnsi="ＭＳ 明朝" w:hint="eastAsia"/>
          <w:sz w:val="16"/>
          <w:szCs w:val="16"/>
        </w:rPr>
        <w:t>委託期間</w:t>
      </w:r>
      <w:r w:rsidRPr="000C1179">
        <w:rPr>
          <w:rFonts w:hAnsi="ＭＳ 明朝" w:hint="eastAsia"/>
          <w:sz w:val="16"/>
          <w:szCs w:val="16"/>
        </w:rPr>
        <w:t>の10分の5が6月を超えるときは、6月）を超えたとき。ただし、中止が業務の一部のみの場合は、その一部を除いた他の部分の業務が完了した後3月を経過しても、なおその中止が解除されないとき。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契約に違反し、その違反によって</w:t>
      </w:r>
      <w:r w:rsidR="006A5935" w:rsidRPr="000C1179">
        <w:rPr>
          <w:rFonts w:hAnsi="ＭＳ 明朝" w:hint="eastAsia"/>
          <w:sz w:val="16"/>
          <w:szCs w:val="16"/>
        </w:rPr>
        <w:t>この</w:t>
      </w:r>
      <w:r w:rsidRPr="000C1179">
        <w:rPr>
          <w:rFonts w:hAnsi="ＭＳ 明朝" w:hint="eastAsia"/>
          <w:sz w:val="16"/>
          <w:szCs w:val="16"/>
        </w:rPr>
        <w:t>契約の履行が不可能となったとき。</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受注者</w:t>
      </w:r>
      <w:r w:rsidRPr="000C1179">
        <w:rPr>
          <w:rFonts w:hAnsi="ＭＳ 明朝" w:hint="eastAsia"/>
          <w:sz w:val="16"/>
          <w:szCs w:val="16"/>
        </w:rPr>
        <w:t>は、前項の規定により</w:t>
      </w:r>
      <w:r w:rsidR="006A5935" w:rsidRPr="000C1179">
        <w:rPr>
          <w:rFonts w:hAnsi="ＭＳ 明朝" w:hint="eastAsia"/>
          <w:sz w:val="16"/>
          <w:szCs w:val="16"/>
        </w:rPr>
        <w:t>この</w:t>
      </w:r>
      <w:r w:rsidRPr="000C1179">
        <w:rPr>
          <w:rFonts w:hAnsi="ＭＳ 明朝" w:hint="eastAsia"/>
          <w:sz w:val="16"/>
          <w:szCs w:val="16"/>
        </w:rPr>
        <w:t>契約を解除した場合において、損害があるときは、その損害の賠償を</w:t>
      </w:r>
      <w:r w:rsidR="00020F9C" w:rsidRPr="000C1179">
        <w:rPr>
          <w:rFonts w:hAnsi="ＭＳ 明朝" w:hint="eastAsia"/>
          <w:sz w:val="16"/>
          <w:szCs w:val="16"/>
        </w:rPr>
        <w:t>発注者</w:t>
      </w:r>
      <w:r w:rsidRPr="000C1179">
        <w:rPr>
          <w:rFonts w:hAnsi="ＭＳ 明朝" w:hint="eastAsia"/>
          <w:sz w:val="16"/>
          <w:szCs w:val="16"/>
        </w:rPr>
        <w:t>に請求することができる。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（解除の効果）</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w:t>
      </w:r>
      <w:r w:rsidR="00E323D8" w:rsidRPr="000C1179">
        <w:rPr>
          <w:rFonts w:hAnsi="ＭＳ 明朝" w:hint="eastAsia"/>
          <w:sz w:val="16"/>
          <w:szCs w:val="16"/>
        </w:rPr>
        <w:t>29</w:t>
      </w:r>
      <w:r w:rsidRPr="000C1179">
        <w:rPr>
          <w:rFonts w:hAnsi="ＭＳ 明朝" w:hint="eastAsia"/>
          <w:sz w:val="16"/>
          <w:szCs w:val="16"/>
        </w:rPr>
        <w:t xml:space="preserve">条　</w:t>
      </w:r>
      <w:r w:rsidR="006A5935" w:rsidRPr="000C1179">
        <w:rPr>
          <w:rFonts w:hAnsi="ＭＳ 明朝" w:hint="eastAsia"/>
          <w:sz w:val="16"/>
          <w:szCs w:val="16"/>
        </w:rPr>
        <w:t>この</w:t>
      </w:r>
      <w:r w:rsidRPr="000C1179">
        <w:rPr>
          <w:rFonts w:hAnsi="ＭＳ 明朝" w:hint="eastAsia"/>
          <w:sz w:val="16"/>
          <w:szCs w:val="16"/>
        </w:rPr>
        <w:t>契約が解除された場合には、第</w:t>
      </w:r>
      <w:r w:rsidR="004D4DE7" w:rsidRPr="000C1179">
        <w:rPr>
          <w:rFonts w:hAnsi="ＭＳ 明朝" w:hint="eastAsia"/>
          <w:sz w:val="16"/>
          <w:szCs w:val="16"/>
        </w:rPr>
        <w:t>１</w:t>
      </w:r>
      <w:r w:rsidRPr="000C1179">
        <w:rPr>
          <w:rFonts w:hAnsi="ＭＳ 明朝" w:hint="eastAsia"/>
          <w:sz w:val="16"/>
          <w:szCs w:val="16"/>
        </w:rPr>
        <w:t>条第</w:t>
      </w:r>
      <w:r w:rsidR="004D4DE7" w:rsidRPr="000C1179">
        <w:rPr>
          <w:rFonts w:hAnsi="ＭＳ 明朝" w:hint="eastAsia"/>
          <w:sz w:val="16"/>
          <w:szCs w:val="16"/>
        </w:rPr>
        <w:t>２</w:t>
      </w:r>
      <w:r w:rsidRPr="000C1179">
        <w:rPr>
          <w:rFonts w:hAnsi="ＭＳ 明朝" w:hint="eastAsia"/>
          <w:sz w:val="16"/>
          <w:szCs w:val="16"/>
        </w:rPr>
        <w:t>項に規定する</w:t>
      </w:r>
      <w:r w:rsidR="00020F9C" w:rsidRPr="000C1179">
        <w:rPr>
          <w:rFonts w:hAnsi="ＭＳ 明朝" w:hint="eastAsia"/>
          <w:sz w:val="16"/>
          <w:szCs w:val="16"/>
        </w:rPr>
        <w:t>発注者</w:t>
      </w:r>
      <w:r w:rsidRPr="000C1179">
        <w:rPr>
          <w:rFonts w:hAnsi="ＭＳ 明朝" w:hint="eastAsia"/>
          <w:sz w:val="16"/>
          <w:szCs w:val="16"/>
        </w:rPr>
        <w:lastRenderedPageBreak/>
        <w:t>及び</w:t>
      </w:r>
      <w:r w:rsidR="00020F9C" w:rsidRPr="000C1179">
        <w:rPr>
          <w:rFonts w:hAnsi="ＭＳ 明朝" w:hint="eastAsia"/>
          <w:sz w:val="16"/>
          <w:szCs w:val="16"/>
        </w:rPr>
        <w:t>受注者</w:t>
      </w:r>
      <w:r w:rsidRPr="000C1179">
        <w:rPr>
          <w:rFonts w:hAnsi="ＭＳ 明朝" w:hint="eastAsia"/>
          <w:sz w:val="16"/>
          <w:szCs w:val="16"/>
        </w:rPr>
        <w:t>の義務は消滅する。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 xml:space="preserve">２　</w:t>
      </w:r>
      <w:r w:rsidR="00020F9C" w:rsidRPr="000C1179">
        <w:rPr>
          <w:rFonts w:hAnsi="ＭＳ 明朝" w:hint="eastAsia"/>
          <w:sz w:val="16"/>
          <w:szCs w:val="16"/>
        </w:rPr>
        <w:t>発注者</w:t>
      </w:r>
      <w:r w:rsidRPr="000C1179">
        <w:rPr>
          <w:rFonts w:hAnsi="ＭＳ 明朝" w:hint="eastAsia"/>
          <w:sz w:val="16"/>
          <w:szCs w:val="16"/>
        </w:rPr>
        <w:t>は、前項の規定にかかわらず、</w:t>
      </w:r>
      <w:r w:rsidR="006A5935" w:rsidRPr="000C1179">
        <w:rPr>
          <w:rFonts w:hAnsi="ＭＳ 明朝" w:hint="eastAsia"/>
          <w:sz w:val="16"/>
          <w:szCs w:val="16"/>
        </w:rPr>
        <w:t>この</w:t>
      </w:r>
      <w:r w:rsidRPr="000C1179">
        <w:rPr>
          <w:rFonts w:hAnsi="ＭＳ 明朝" w:hint="eastAsia"/>
          <w:sz w:val="16"/>
          <w:szCs w:val="16"/>
        </w:rPr>
        <w:t>契約が解除された場合において、</w:t>
      </w:r>
      <w:r w:rsidR="00020F9C" w:rsidRPr="000C1179">
        <w:rPr>
          <w:rFonts w:hAnsi="ＭＳ 明朝" w:hint="eastAsia"/>
          <w:sz w:val="16"/>
          <w:szCs w:val="16"/>
        </w:rPr>
        <w:t>受注者</w:t>
      </w:r>
      <w:r w:rsidRPr="000C1179">
        <w:rPr>
          <w:rFonts w:hAnsi="ＭＳ 明朝" w:hint="eastAsia"/>
          <w:sz w:val="16"/>
          <w:szCs w:val="16"/>
        </w:rPr>
        <w:t>が既に業務を完了した部分の引渡しを受ける必要があると認めたときは、既履行部分を検査の上、当該検査に合格した部分の引渡しを受けることができる。この場合において、</w:t>
      </w:r>
      <w:r w:rsidR="00020F9C" w:rsidRPr="000C1179">
        <w:rPr>
          <w:rFonts w:hAnsi="ＭＳ 明朝" w:hint="eastAsia"/>
          <w:sz w:val="16"/>
          <w:szCs w:val="16"/>
        </w:rPr>
        <w:t>発注者</w:t>
      </w:r>
      <w:r w:rsidRPr="000C1179">
        <w:rPr>
          <w:rFonts w:hAnsi="ＭＳ 明朝" w:hint="eastAsia"/>
          <w:sz w:val="16"/>
          <w:szCs w:val="16"/>
        </w:rPr>
        <w:t>は、当該引渡しを受けた既履行部分に相応する委託料（以下「既履行部分委託料」という。）を</w:t>
      </w:r>
      <w:r w:rsidR="00020F9C" w:rsidRPr="000C1179">
        <w:rPr>
          <w:rFonts w:hAnsi="ＭＳ 明朝" w:hint="eastAsia"/>
          <w:sz w:val="16"/>
          <w:szCs w:val="16"/>
        </w:rPr>
        <w:t>受注者</w:t>
      </w:r>
      <w:r w:rsidRPr="000C1179">
        <w:rPr>
          <w:rFonts w:hAnsi="ＭＳ 明朝" w:hint="eastAsia"/>
          <w:sz w:val="16"/>
          <w:szCs w:val="16"/>
        </w:rPr>
        <w:t>に支払わなければならない。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３　前項に規定する既履行部分委託料は、</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協議して定める。ただし、協議開始の日から14日以内に協議が整わない場合には、</w:t>
      </w:r>
      <w:r w:rsidR="00020F9C" w:rsidRPr="000C1179">
        <w:rPr>
          <w:rFonts w:hAnsi="ＭＳ 明朝" w:hint="eastAsia"/>
          <w:sz w:val="16"/>
          <w:szCs w:val="16"/>
        </w:rPr>
        <w:t>発注者</w:t>
      </w:r>
      <w:r w:rsidRPr="000C1179">
        <w:rPr>
          <w:rFonts w:hAnsi="ＭＳ 明朝" w:hint="eastAsia"/>
          <w:sz w:val="16"/>
          <w:szCs w:val="16"/>
        </w:rPr>
        <w:t>が定め、</w:t>
      </w:r>
      <w:r w:rsidR="00020F9C" w:rsidRPr="000C1179">
        <w:rPr>
          <w:rFonts w:hAnsi="ＭＳ 明朝" w:hint="eastAsia"/>
          <w:sz w:val="16"/>
          <w:szCs w:val="16"/>
        </w:rPr>
        <w:t>受注者</w:t>
      </w:r>
      <w:r w:rsidRPr="000C1179">
        <w:rPr>
          <w:rFonts w:hAnsi="ＭＳ 明朝" w:hint="eastAsia"/>
          <w:sz w:val="16"/>
          <w:szCs w:val="16"/>
        </w:rPr>
        <w:t>に通知する。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（談合その他の不正行為に係る賠償額の予定）</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0</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は、この契約に関して第</w:t>
      </w:r>
      <w:r w:rsidR="00656B91" w:rsidRPr="000C1179">
        <w:rPr>
          <w:rFonts w:hAnsi="ＭＳ 明朝" w:hint="eastAsia"/>
          <w:sz w:val="16"/>
          <w:szCs w:val="16"/>
        </w:rPr>
        <w:t>26</w:t>
      </w:r>
      <w:r w:rsidRPr="000C1179">
        <w:rPr>
          <w:rFonts w:hAnsi="ＭＳ 明朝" w:hint="eastAsia"/>
          <w:sz w:val="16"/>
          <w:szCs w:val="16"/>
        </w:rPr>
        <w:t>条各号のいずれかに該当するときは、</w:t>
      </w:r>
      <w:r w:rsidR="00020F9C" w:rsidRPr="000C1179">
        <w:rPr>
          <w:rFonts w:hAnsi="ＭＳ 明朝" w:hint="eastAsia"/>
          <w:sz w:val="16"/>
          <w:szCs w:val="16"/>
        </w:rPr>
        <w:t>発注者</w:t>
      </w:r>
      <w:r w:rsidRPr="000C1179">
        <w:rPr>
          <w:rFonts w:hAnsi="ＭＳ 明朝" w:hint="eastAsia"/>
          <w:sz w:val="16"/>
          <w:szCs w:val="16"/>
        </w:rPr>
        <w:t>が</w:t>
      </w:r>
      <w:r w:rsidR="006A5935" w:rsidRPr="000C1179">
        <w:rPr>
          <w:rFonts w:hAnsi="ＭＳ 明朝" w:hint="eastAsia"/>
          <w:sz w:val="16"/>
          <w:szCs w:val="16"/>
        </w:rPr>
        <w:t>この</w:t>
      </w:r>
      <w:r w:rsidRPr="000C1179">
        <w:rPr>
          <w:rFonts w:hAnsi="ＭＳ 明朝" w:hint="eastAsia"/>
          <w:sz w:val="16"/>
          <w:szCs w:val="16"/>
        </w:rPr>
        <w:t>契約を解除するか否かを問わず、かつ、</w:t>
      </w:r>
      <w:r w:rsidR="00020F9C" w:rsidRPr="000C1179">
        <w:rPr>
          <w:rFonts w:hAnsi="ＭＳ 明朝" w:hint="eastAsia"/>
          <w:sz w:val="16"/>
          <w:szCs w:val="16"/>
        </w:rPr>
        <w:t>発注者</w:t>
      </w:r>
      <w:r w:rsidRPr="000C1179">
        <w:rPr>
          <w:rFonts w:hAnsi="ＭＳ 明朝" w:hint="eastAsia"/>
          <w:sz w:val="16"/>
          <w:szCs w:val="16"/>
        </w:rPr>
        <w:t>が損害の発生及び損害額を立証することを要することなく、</w:t>
      </w:r>
      <w:r w:rsidR="00216431" w:rsidRPr="000C1179">
        <w:rPr>
          <w:rFonts w:hAnsi="ＭＳ 明朝" w:hint="eastAsia"/>
          <w:sz w:val="16"/>
          <w:szCs w:val="16"/>
        </w:rPr>
        <w:t>委託料</w:t>
      </w:r>
      <w:r w:rsidRPr="000C1179">
        <w:rPr>
          <w:rFonts w:hAnsi="ＭＳ 明朝" w:hint="eastAsia"/>
          <w:sz w:val="16"/>
          <w:szCs w:val="16"/>
        </w:rPr>
        <w:t>の10分の2に相当する額の賠償金を支払わなければならない。ただし、次の各号のいずれかに該当するときは、この限りではない。</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（１）第</w:t>
      </w:r>
      <w:r w:rsidR="00656B91" w:rsidRPr="000C1179">
        <w:rPr>
          <w:rFonts w:hAnsi="ＭＳ 明朝" w:hint="eastAsia"/>
          <w:sz w:val="16"/>
          <w:szCs w:val="16"/>
        </w:rPr>
        <w:t>26</w:t>
      </w:r>
      <w:r w:rsidR="005D04DD" w:rsidRPr="000C1179">
        <w:rPr>
          <w:rFonts w:hAnsi="ＭＳ 明朝" w:hint="eastAsia"/>
          <w:sz w:val="16"/>
          <w:szCs w:val="16"/>
        </w:rPr>
        <w:t>条</w:t>
      </w:r>
      <w:r w:rsidRPr="000C1179">
        <w:rPr>
          <w:rFonts w:hAnsi="ＭＳ 明朝" w:hint="eastAsia"/>
          <w:sz w:val="16"/>
          <w:szCs w:val="16"/>
        </w:rPr>
        <w:t>第</w:t>
      </w:r>
      <w:r w:rsidR="004D4DE7" w:rsidRPr="000C1179">
        <w:rPr>
          <w:rFonts w:hAnsi="ＭＳ 明朝" w:hint="eastAsia"/>
          <w:sz w:val="16"/>
          <w:szCs w:val="16"/>
        </w:rPr>
        <w:t>１</w:t>
      </w:r>
      <w:r w:rsidRPr="000C1179">
        <w:rPr>
          <w:rFonts w:hAnsi="ＭＳ 明朝" w:hint="eastAsia"/>
          <w:sz w:val="16"/>
          <w:szCs w:val="16"/>
        </w:rPr>
        <w:t>号又は第</w:t>
      </w:r>
      <w:r w:rsidR="00C523BA" w:rsidRPr="000C1179">
        <w:rPr>
          <w:rFonts w:hAnsi="ＭＳ 明朝" w:hint="eastAsia"/>
          <w:sz w:val="16"/>
          <w:szCs w:val="16"/>
        </w:rPr>
        <w:t>２</w:t>
      </w:r>
      <w:r w:rsidRPr="000C1179">
        <w:rPr>
          <w:rFonts w:hAnsi="ＭＳ 明朝" w:hint="eastAsia"/>
          <w:sz w:val="16"/>
          <w:szCs w:val="16"/>
        </w:rPr>
        <w:t>号に該当する場合において、確定した命令の対象となる行為が独占禁止法第2条第9項</w:t>
      </w:r>
      <w:r w:rsidR="00C523BA" w:rsidRPr="000C1179">
        <w:rPr>
          <w:rFonts w:hAnsi="ＭＳ 明朝" w:hint="eastAsia"/>
          <w:sz w:val="16"/>
          <w:szCs w:val="16"/>
        </w:rPr>
        <w:t>第3号及び第6号</w:t>
      </w:r>
      <w:r w:rsidRPr="000C1179">
        <w:rPr>
          <w:rFonts w:hAnsi="ＭＳ 明朝" w:hint="eastAsia"/>
          <w:sz w:val="16"/>
          <w:szCs w:val="16"/>
        </w:rPr>
        <w:t>に基づく不公正な取引方法（昭和57年6月18日公正取引委員会告示第15号）第6項に規定する不当廉売の場合その他</w:t>
      </w:r>
      <w:r w:rsidR="00020F9C" w:rsidRPr="000C1179">
        <w:rPr>
          <w:rFonts w:hAnsi="ＭＳ 明朝" w:hint="eastAsia"/>
          <w:sz w:val="16"/>
          <w:szCs w:val="16"/>
        </w:rPr>
        <w:t>発注者</w:t>
      </w:r>
      <w:r w:rsidRPr="000C1179">
        <w:rPr>
          <w:rFonts w:hAnsi="ＭＳ 明朝" w:hint="eastAsia"/>
          <w:sz w:val="16"/>
          <w:szCs w:val="16"/>
        </w:rPr>
        <w:t>が特に認める場合。</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（２）第</w:t>
      </w:r>
      <w:r w:rsidR="00656B91" w:rsidRPr="000C1179">
        <w:rPr>
          <w:rFonts w:hAnsi="ＭＳ 明朝" w:hint="eastAsia"/>
          <w:sz w:val="16"/>
          <w:szCs w:val="16"/>
        </w:rPr>
        <w:t>26</w:t>
      </w:r>
      <w:r w:rsidRPr="000C1179">
        <w:rPr>
          <w:rFonts w:hAnsi="ＭＳ 明朝" w:hint="eastAsia"/>
          <w:sz w:val="16"/>
          <w:szCs w:val="16"/>
        </w:rPr>
        <w:t>条第</w:t>
      </w:r>
      <w:r w:rsidR="00C523BA" w:rsidRPr="000C1179">
        <w:rPr>
          <w:rFonts w:hAnsi="ＭＳ 明朝" w:hint="eastAsia"/>
          <w:sz w:val="16"/>
          <w:szCs w:val="16"/>
        </w:rPr>
        <w:t>３</w:t>
      </w:r>
      <w:r w:rsidRPr="000C1179">
        <w:rPr>
          <w:rFonts w:hAnsi="ＭＳ 明朝" w:hint="eastAsia"/>
          <w:sz w:val="16"/>
          <w:szCs w:val="16"/>
        </w:rPr>
        <w:t>号のうち、</w:t>
      </w:r>
      <w:r w:rsidR="00020F9C" w:rsidRPr="000C1179">
        <w:rPr>
          <w:rFonts w:hAnsi="ＭＳ 明朝" w:hint="eastAsia"/>
          <w:sz w:val="16"/>
          <w:szCs w:val="16"/>
        </w:rPr>
        <w:t>受注者</w:t>
      </w:r>
      <w:r w:rsidRPr="000C1179">
        <w:rPr>
          <w:rFonts w:hAnsi="ＭＳ 明朝" w:hint="eastAsia"/>
          <w:sz w:val="16"/>
          <w:szCs w:val="16"/>
        </w:rPr>
        <w:t>（</w:t>
      </w:r>
      <w:r w:rsidR="00020F9C" w:rsidRPr="000C1179">
        <w:rPr>
          <w:rFonts w:hAnsi="ＭＳ 明朝" w:hint="eastAsia"/>
          <w:sz w:val="16"/>
          <w:szCs w:val="16"/>
        </w:rPr>
        <w:t>受注者</w:t>
      </w:r>
      <w:r w:rsidRPr="000C1179">
        <w:rPr>
          <w:rFonts w:hAnsi="ＭＳ 明朝" w:hint="eastAsia"/>
          <w:sz w:val="16"/>
          <w:szCs w:val="16"/>
        </w:rPr>
        <w:t>が法人の場合にあっては、その役員又はその使用人）が、刑法第198条の規定に該当し、刑が確定したとき。ただし、</w:t>
      </w:r>
      <w:r w:rsidR="00020F9C" w:rsidRPr="000C1179">
        <w:rPr>
          <w:rFonts w:hAnsi="ＭＳ 明朝" w:hint="eastAsia"/>
          <w:sz w:val="16"/>
          <w:szCs w:val="16"/>
        </w:rPr>
        <w:t>受注者</w:t>
      </w:r>
      <w:r w:rsidRPr="000C1179">
        <w:rPr>
          <w:rFonts w:hAnsi="ＭＳ 明朝" w:hint="eastAsia"/>
          <w:sz w:val="16"/>
          <w:szCs w:val="16"/>
        </w:rPr>
        <w:t>について同法第96条の</w:t>
      </w:r>
      <w:r w:rsidR="00C16E3C" w:rsidRPr="000C1179">
        <w:rPr>
          <w:rFonts w:hAnsi="ＭＳ 明朝" w:hint="eastAsia"/>
          <w:sz w:val="16"/>
          <w:szCs w:val="16"/>
        </w:rPr>
        <w:t>6</w:t>
      </w:r>
      <w:r w:rsidRPr="000C1179">
        <w:rPr>
          <w:rFonts w:hAnsi="ＭＳ 明朝" w:hint="eastAsia"/>
          <w:sz w:val="16"/>
          <w:szCs w:val="16"/>
        </w:rPr>
        <w:t>の規定に該当し、刑が確定したときを除く。</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２　独占禁止法第7条の2第1項（同法第8条の3において準用する場合を含む。）の規定に基づく課徴金の納付命令又は同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4項第2号において同じ。）により、受注者等に同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10分の2</w:t>
      </w:r>
      <w:r w:rsidR="00B86534" w:rsidRPr="000C1179">
        <w:rPr>
          <w:rFonts w:hAnsi="ＭＳ 明朝" w:hint="eastAsia"/>
          <w:sz w:val="16"/>
          <w:szCs w:val="16"/>
        </w:rPr>
        <w:t>に相当する額の</w:t>
      </w:r>
      <w:r w:rsidRPr="000C1179">
        <w:rPr>
          <w:rFonts w:hAnsi="ＭＳ 明朝" w:hint="eastAsia"/>
          <w:sz w:val="16"/>
          <w:szCs w:val="16"/>
        </w:rPr>
        <w:t>賠償金を支払わなければならない。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３　この契約に関し、受注者の独占禁止法第89条第1項又は第95条第1項第1号に規定する刑が確定したときにおいては、委託料の10分の2に相当する額の賠償金を支払わなければならない。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４　この契約に関し、次の各号に掲げる場合のいずれかに該当したときは、受注者は、発注者の請求に基づき、前3項に規定する委託料の10分の2に相当する額のほか、委託料の100分の5に相当する額を発注者の指定する期間内に支払わなければなら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（１）第2項に規定する確定した納付命令における課徴金について、独占禁止法第7条の2第8項又は第9項の規定の適用があるとき。</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（２）第2項に規定する納付命令若しくは排除措置命令若しくは刑法第96条の6又は第3項に規定する刑に係る確定判決において、受注者が違反行為の首謀者であることが明らかになったとき。</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５　第1項から第4項までの規定は、この契約による履行が完了した後においても適用するものとする。</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６　受注者は、契約の履行を理由として、第1項から第4項までの賠償金</w:t>
      </w:r>
      <w:r w:rsidRPr="000C1179">
        <w:rPr>
          <w:rFonts w:hAnsi="ＭＳ 明朝" w:hint="eastAsia"/>
          <w:sz w:val="16"/>
          <w:szCs w:val="16"/>
        </w:rPr>
        <w:lastRenderedPageBreak/>
        <w:t>を免れることができない。</w:t>
      </w:r>
    </w:p>
    <w:p w:rsidR="006309C0" w:rsidRPr="000C1179" w:rsidRDefault="006309C0" w:rsidP="006309C0">
      <w:pPr>
        <w:ind w:left="144" w:hangingChars="100" w:hanging="144"/>
        <w:rPr>
          <w:rFonts w:hAnsi="ＭＳ 明朝"/>
          <w:sz w:val="16"/>
          <w:szCs w:val="16"/>
        </w:rPr>
      </w:pPr>
      <w:r w:rsidRPr="000C1179">
        <w:rPr>
          <w:rFonts w:hAnsi="ＭＳ 明朝" w:hint="eastAsia"/>
          <w:sz w:val="16"/>
          <w:szCs w:val="16"/>
        </w:rPr>
        <w:t>７　第1項から第4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rsidR="00A96180" w:rsidRPr="000C1179" w:rsidRDefault="00A96180" w:rsidP="006309C0">
      <w:pPr>
        <w:spacing w:line="300" w:lineRule="exact"/>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（賠償金等の徴収）</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1</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がこの契約に基づく賠償金、損害金又は違約金を</w:t>
      </w:r>
      <w:r w:rsidR="00020F9C" w:rsidRPr="000C1179">
        <w:rPr>
          <w:rFonts w:hAnsi="ＭＳ 明朝" w:hint="eastAsia"/>
          <w:sz w:val="16"/>
          <w:szCs w:val="16"/>
        </w:rPr>
        <w:t>発注者</w:t>
      </w:r>
      <w:r w:rsidRPr="000C1179">
        <w:rPr>
          <w:rFonts w:hAnsi="ＭＳ 明朝" w:hint="eastAsia"/>
          <w:sz w:val="16"/>
          <w:szCs w:val="16"/>
        </w:rPr>
        <w:t>の指定する期間内に支払わないときは、</w:t>
      </w:r>
      <w:r w:rsidR="00020F9C" w:rsidRPr="000C1179">
        <w:rPr>
          <w:rFonts w:hAnsi="ＭＳ 明朝" w:hint="eastAsia"/>
          <w:sz w:val="16"/>
          <w:szCs w:val="16"/>
        </w:rPr>
        <w:t>発注者</w:t>
      </w:r>
      <w:r w:rsidRPr="000C1179">
        <w:rPr>
          <w:rFonts w:hAnsi="ＭＳ 明朝" w:hint="eastAsia"/>
          <w:sz w:val="16"/>
          <w:szCs w:val="16"/>
        </w:rPr>
        <w:t>は、その支払わない額に</w:t>
      </w:r>
      <w:r w:rsidR="00020F9C" w:rsidRPr="000C1179">
        <w:rPr>
          <w:rFonts w:hAnsi="ＭＳ 明朝" w:hint="eastAsia"/>
          <w:sz w:val="16"/>
          <w:szCs w:val="16"/>
        </w:rPr>
        <w:t>発注者</w:t>
      </w:r>
      <w:r w:rsidRPr="000C1179">
        <w:rPr>
          <w:rFonts w:hAnsi="ＭＳ 明朝" w:hint="eastAsia"/>
          <w:sz w:val="16"/>
          <w:szCs w:val="16"/>
        </w:rPr>
        <w:t>の指定する期間を経過した日から委託料支払いの日まで年5パーセントの割合で計算した利息を付した額と、</w:t>
      </w:r>
      <w:r w:rsidR="00020F9C" w:rsidRPr="000C1179">
        <w:rPr>
          <w:rFonts w:hAnsi="ＭＳ 明朝" w:hint="eastAsia"/>
          <w:sz w:val="16"/>
          <w:szCs w:val="16"/>
        </w:rPr>
        <w:t>発注者</w:t>
      </w:r>
      <w:r w:rsidRPr="000C1179">
        <w:rPr>
          <w:rFonts w:hAnsi="ＭＳ 明朝" w:hint="eastAsia"/>
          <w:sz w:val="16"/>
          <w:szCs w:val="16"/>
        </w:rPr>
        <w:t>の支払うべき委託料とを相殺し、なお不足があるときは追徴する。</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２　前項の追徴をする場合には、</w:t>
      </w:r>
      <w:r w:rsidR="00020F9C" w:rsidRPr="000C1179">
        <w:rPr>
          <w:rFonts w:hAnsi="ＭＳ 明朝" w:hint="eastAsia"/>
          <w:sz w:val="16"/>
          <w:szCs w:val="16"/>
        </w:rPr>
        <w:t>発注者</w:t>
      </w:r>
      <w:r w:rsidRPr="000C1179">
        <w:rPr>
          <w:rFonts w:hAnsi="ＭＳ 明朝" w:hint="eastAsia"/>
          <w:sz w:val="16"/>
          <w:szCs w:val="16"/>
        </w:rPr>
        <w:t>は、</w:t>
      </w:r>
      <w:r w:rsidR="00020F9C" w:rsidRPr="000C1179">
        <w:rPr>
          <w:rFonts w:hAnsi="ＭＳ 明朝" w:hint="eastAsia"/>
          <w:sz w:val="16"/>
          <w:szCs w:val="16"/>
        </w:rPr>
        <w:t>受注者</w:t>
      </w:r>
      <w:r w:rsidRPr="000C1179">
        <w:rPr>
          <w:rFonts w:hAnsi="ＭＳ 明朝" w:hint="eastAsia"/>
          <w:sz w:val="16"/>
          <w:szCs w:val="16"/>
        </w:rPr>
        <w:t>から遅延日数につき年5パーセントの割合で計算した額の延滞金を徴収する。</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（個人情報の保護）</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2</w:t>
      </w:r>
      <w:r w:rsidRPr="000C1179">
        <w:rPr>
          <w:rFonts w:hAnsi="ＭＳ 明朝" w:hint="eastAsia"/>
          <w:sz w:val="16"/>
          <w:szCs w:val="16"/>
        </w:rPr>
        <w:t xml:space="preserve">条　</w:t>
      </w:r>
      <w:r w:rsidR="00020F9C" w:rsidRPr="000C1179">
        <w:rPr>
          <w:rFonts w:hAnsi="ＭＳ 明朝" w:hint="eastAsia"/>
          <w:sz w:val="16"/>
          <w:szCs w:val="16"/>
        </w:rPr>
        <w:t>受注者</w:t>
      </w:r>
      <w:r w:rsidRPr="000C1179">
        <w:rPr>
          <w:rFonts w:hAnsi="ＭＳ 明朝" w:hint="eastAsia"/>
          <w:sz w:val="16"/>
          <w:szCs w:val="16"/>
        </w:rPr>
        <w:t>は、この契約による事務を処理するための個人情報の取扱いについては、別記「個人情報取扱特記事項」を遵守しなければならない。</w:t>
      </w:r>
    </w:p>
    <w:p w:rsidR="00A96180" w:rsidRPr="000C1179" w:rsidRDefault="00A96180" w:rsidP="002B534E">
      <w:pPr>
        <w:spacing w:line="300" w:lineRule="exact"/>
        <w:ind w:left="144" w:hangingChars="100" w:hanging="144"/>
        <w:rPr>
          <w:rFonts w:ascii="ＭＳ ゴシック" w:eastAsia="ＭＳ ゴシック" w:hAnsi="ＭＳ ゴシック"/>
          <w:sz w:val="16"/>
          <w:szCs w:val="16"/>
        </w:rPr>
      </w:pPr>
      <w:r w:rsidRPr="000C1179">
        <w:rPr>
          <w:rFonts w:ascii="ＭＳ ゴシック" w:eastAsia="ＭＳ ゴシック" w:hAnsi="ＭＳ ゴシック" w:hint="eastAsia"/>
          <w:sz w:val="16"/>
          <w:szCs w:val="16"/>
        </w:rPr>
        <w:t>（契約外の事項）</w:t>
      </w:r>
    </w:p>
    <w:p w:rsidR="00A96180" w:rsidRPr="000C1179" w:rsidRDefault="00A96180" w:rsidP="002B534E">
      <w:pPr>
        <w:spacing w:line="300" w:lineRule="exact"/>
        <w:ind w:left="144" w:hangingChars="100" w:hanging="144"/>
        <w:rPr>
          <w:rFonts w:hAnsi="ＭＳ 明朝"/>
          <w:sz w:val="16"/>
          <w:szCs w:val="16"/>
        </w:rPr>
      </w:pPr>
      <w:r w:rsidRPr="000C1179">
        <w:rPr>
          <w:rFonts w:hAnsi="ＭＳ 明朝" w:hint="eastAsia"/>
          <w:sz w:val="16"/>
          <w:szCs w:val="16"/>
        </w:rPr>
        <w:t>第3</w:t>
      </w:r>
      <w:r w:rsidR="00E323D8" w:rsidRPr="000C1179">
        <w:rPr>
          <w:rFonts w:hAnsi="ＭＳ 明朝" w:hint="eastAsia"/>
          <w:sz w:val="16"/>
          <w:szCs w:val="16"/>
        </w:rPr>
        <w:t>3</w:t>
      </w:r>
      <w:r w:rsidRPr="000C1179">
        <w:rPr>
          <w:rFonts w:hAnsi="ＭＳ 明朝" w:hint="eastAsia"/>
          <w:sz w:val="16"/>
          <w:szCs w:val="16"/>
        </w:rPr>
        <w:t>条　この約款に定めのない事項については、必要に応じて</w:t>
      </w:r>
      <w:r w:rsidR="00020F9C" w:rsidRPr="000C1179">
        <w:rPr>
          <w:rFonts w:hAnsi="ＭＳ 明朝" w:hint="eastAsia"/>
          <w:sz w:val="16"/>
          <w:szCs w:val="16"/>
        </w:rPr>
        <w:t>発注者</w:t>
      </w:r>
      <w:r w:rsidR="00E2108C" w:rsidRPr="000C1179">
        <w:rPr>
          <w:rFonts w:hAnsi="ＭＳ 明朝" w:hint="eastAsia"/>
          <w:sz w:val="16"/>
          <w:szCs w:val="16"/>
        </w:rPr>
        <w:t>と</w:t>
      </w:r>
      <w:r w:rsidR="00020F9C" w:rsidRPr="000C1179">
        <w:rPr>
          <w:rFonts w:hAnsi="ＭＳ 明朝" w:hint="eastAsia"/>
          <w:sz w:val="16"/>
          <w:szCs w:val="16"/>
        </w:rPr>
        <w:t>受注者</w:t>
      </w:r>
      <w:r w:rsidR="00E2108C" w:rsidRPr="000C1179">
        <w:rPr>
          <w:rFonts w:hAnsi="ＭＳ 明朝" w:hint="eastAsia"/>
          <w:sz w:val="16"/>
          <w:szCs w:val="16"/>
        </w:rPr>
        <w:t>とが</w:t>
      </w:r>
      <w:r w:rsidRPr="000C1179">
        <w:rPr>
          <w:rFonts w:hAnsi="ＭＳ 明朝" w:hint="eastAsia"/>
          <w:sz w:val="16"/>
          <w:szCs w:val="16"/>
        </w:rPr>
        <w:t>協議して定める。</w:t>
      </w:r>
    </w:p>
    <w:p w:rsidR="002B534E" w:rsidRPr="000C1179" w:rsidRDefault="002B534E" w:rsidP="002B534E">
      <w:pPr>
        <w:spacing w:line="280" w:lineRule="exact"/>
        <w:ind w:left="144" w:hangingChars="100" w:hanging="144"/>
        <w:rPr>
          <w:rFonts w:ascii="ＭＳ ゴシック" w:eastAsia="ＭＳ ゴシック"/>
          <w:sz w:val="16"/>
          <w:szCs w:val="16"/>
        </w:rPr>
      </w:pPr>
    </w:p>
    <w:p w:rsidR="0016374E" w:rsidRPr="000C1179" w:rsidRDefault="0016374E" w:rsidP="002B534E">
      <w:pPr>
        <w:spacing w:line="280" w:lineRule="exact"/>
        <w:ind w:left="144" w:hangingChars="100" w:hanging="144"/>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個人情報取扱特記事項</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（基本的事項）</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　受注者は、個人情報の保護の重要性を認識し、この契約による事務を処理するための個人情報の取扱いに当たっては、行政手続における特定の個人を識別するための番号の利用に関する法律(平成２５年法律第２７号。以下「番号法」という。)及び千葉市個人情報保護条例（平成１７年千葉市条例第５号。以下「条例」という。）その他個人情報の保護に関する法令等を遵守し、個人の権利利益を侵害することのないよう、個人情報を適正に取り扱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（秘密の保持）</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第２　受注者は、この契約による事務に関して知り得た個人情報をみだりに他人に知らせ、又は不当な目的に使用してはならない。この契約が終了し、又は解除された後においても同様とする。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（適正な管理）</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第３　受注者は、この契約による事務に係る個人情報の漏えい、滅失、改ざん及びき損の防止その他の個人情報の適切な管理のために必要な措置（特定個人情報を取り扱う場合は、「特定個人情報の適正な取扱いに関するガイドライン(行政機関等・地方公共団体等編)</w:t>
      </w:r>
      <w:r w:rsidR="0083255D" w:rsidRPr="000C1179">
        <w:rPr>
          <w:rFonts w:asciiTheme="minorEastAsia" w:eastAsiaTheme="minorEastAsia" w:hAnsiTheme="minorEastAsia" w:hint="eastAsia"/>
          <w:sz w:val="16"/>
          <w:szCs w:val="16"/>
        </w:rPr>
        <w:t>」の「（別添）特定個人情報に関する安全管理</w:t>
      </w:r>
      <w:r w:rsidRPr="000C1179">
        <w:rPr>
          <w:rFonts w:asciiTheme="minorEastAsia" w:eastAsiaTheme="minorEastAsia" w:hAnsiTheme="minorEastAsia" w:hint="eastAsia"/>
          <w:sz w:val="16"/>
          <w:szCs w:val="16"/>
        </w:rPr>
        <w:t>措置(行政機関等・地方公共団体等編)」に定める措置と同等以上の措置）を講じなければならない。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関係法令等に基づく罰則の内容及び民事上の責任その他事務の適切な履行のために必要な事項に関する研修等を行わせること</w:t>
      </w:r>
      <w:r w:rsidR="0083255D" w:rsidRPr="000C1179">
        <w:rPr>
          <w:rFonts w:asciiTheme="minorEastAsia" w:eastAsiaTheme="minorEastAsia" w:hAnsiTheme="minorEastAsia" w:hint="eastAsia"/>
          <w:sz w:val="16"/>
          <w:szCs w:val="16"/>
        </w:rPr>
        <w:t>と</w:t>
      </w:r>
      <w:r w:rsidRPr="000C1179">
        <w:rPr>
          <w:rFonts w:asciiTheme="minorEastAsia" w:eastAsiaTheme="minorEastAsia" w:hAnsiTheme="minorEastAsia" w:hint="eastAsia"/>
          <w:sz w:val="16"/>
          <w:szCs w:val="16"/>
        </w:rPr>
        <w:t>するとともに、発注者にその責任者及び研修等の実施計画を報告しなければならない。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w:t>
      </w:r>
      <w:r w:rsidR="00AB3030">
        <w:rPr>
          <w:rFonts w:asciiTheme="minorEastAsia" w:eastAsiaTheme="minorEastAsia" w:hAnsiTheme="minorEastAsia" w:hint="eastAsia"/>
          <w:sz w:val="16"/>
          <w:szCs w:val="16"/>
        </w:rPr>
        <w:t>、個人情報の保護に関する法律（平成１５年法律第５７号）第２条第５</w:t>
      </w:r>
      <w:r w:rsidRPr="000C1179">
        <w:rPr>
          <w:rFonts w:asciiTheme="minorEastAsia" w:eastAsiaTheme="minorEastAsia" w:hAnsiTheme="minorEastAsia" w:hint="eastAsia"/>
          <w:sz w:val="16"/>
          <w:szCs w:val="16"/>
        </w:rPr>
        <w:t>項に規定する個人情報取扱事業者に該当する場合には、同法の規定を遵守するとともに、発注者にその旨を報告しなければならない。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（従事者への周知及び監督）</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第４　受注者は、この契約による事務に従事する者（以下「従事者」という。）を明確にし、その者の氏名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使用してはならないことなど、個人情報の保護に関して必要な事項を了知させるとともに、個人情報保護に関する誓約書を徴し、発注者の求めに応じて提出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番号法及び条例で規定する罰則が適用される可能性があることを周知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（収集の制限）</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　受注者は、この契約による事務を処理するために個人情報を収集するときは、当該事務を処理するために必要な範囲内で、適正かつ公正な手段により収集しなければならない。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（目的外の利用又は提供の禁止）</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　受注者は、発注者の指示又は承諾があるときを除き、この契約による事務に係る個人情報を当該事務を処理する目的以外の目的に使用し、又は第三者に引き渡してはならない。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（複写等の禁止）</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第７　受注者は、発注者の指示又は承諾があるときを除き、この契約による事務を処理するために発注者から貸与された個人情報が記録された資料等を複写し、又は複製してはならない。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（再委託の禁止等）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第８　受注者は、この契約による事務を処理するための個人情報を自ら取り扱うものとし、第三者に取り扱わせてはならない。ただし、委託先及び委託の範囲を発注者に対して報告し、あらかじめ発注者の書面による承諾を得た場合はこの限りで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w:t>
      </w:r>
      <w:r w:rsidR="0026564E" w:rsidRPr="000C1179">
        <w:rPr>
          <w:rFonts w:asciiTheme="minorEastAsia" w:eastAsiaTheme="minorEastAsia" w:hAnsiTheme="minorEastAsia" w:hint="eastAsia"/>
          <w:sz w:val="16"/>
          <w:szCs w:val="16"/>
        </w:rPr>
        <w:t>を</w:t>
      </w:r>
      <w:r w:rsidRPr="000C1179">
        <w:rPr>
          <w:rFonts w:asciiTheme="minorEastAsia" w:eastAsiaTheme="minorEastAsia" w:hAnsiTheme="minorEastAsia" w:hint="eastAsia"/>
          <w:sz w:val="16"/>
          <w:szCs w:val="16"/>
        </w:rPr>
        <w:t>、予め契約書等で市が指定する事務を除き、「発注者」を「受注者」に、「受注者」を「再委託先」に読み替えて、再委託先に対しても遵守・履行させるとともに、受注者と再委託先との間で締結する契約書においてその旨を明記しなければならない。この場合において、受注者は、発注者の貸与した個人情報並びに受注者及び再委託先がこの契約による事務を処理するために収集した個人情報をさらに委託するなど、第三者に取り扱わせることを禁止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（作業場所の指定等）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第９　受注者は、この契約による事務の処理については、発注者の庁舎内において行うものとする。ただし、発注者の庁舎外で事務を処理することにつき、当該事務を処理しようとする場所における個人情報の適正管理の実施その他の措置について、あらかじめ発注者に届け出て、発注者</w:t>
      </w:r>
      <w:r w:rsidRPr="000C1179">
        <w:rPr>
          <w:rFonts w:asciiTheme="minorEastAsia" w:eastAsiaTheme="minorEastAsia" w:hAnsiTheme="minorEastAsia" w:hint="eastAsia"/>
          <w:sz w:val="16"/>
          <w:szCs w:val="16"/>
        </w:rPr>
        <w:lastRenderedPageBreak/>
        <w:t>の承諾を得た場合には、当該作業場所において事務を処理することができる。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受注者は、この契約による事務を処理するために取り扱う個人情報を、発注者の庁舎内又は第１項ただし書の規定により発注者の承諾を受けた場所から持ち出してはならない。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（資料等の運搬）</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第１０　受注者は、従事者に対し、個人情報が記録された資料等の運搬中に資料等から離れないこと、電磁的記録の資料等は暗号化等個人情報の漏えい防止対策を十分に講じたうえで運搬することその他安全確保のために必要な指示を行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（資料等の返還等）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第１１　受注者は、この契約による事務を処理するために発注者から貸与され、又は受注者が収集し、若しくは作成した個人情報が記録された資料等を、この契約の終了後直ちに発注者に返還し、又は引き渡すものとし、発注者の承諾を得て行なった複写又は複製物については、廃棄又は消去し、発注者にその旨の報告をしなければならない。ただし、発注者が別に指示したときは、当該方法によ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（情報の授受等）</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　第１１に定める資料等の返還及び成果物の授受（以下「授受等」という。）は、第４の規定によりその役割を果たすべき者として発注者に届け出られている者が行うものとする。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なお、授受等が、契約書で発注者が指定することにより、発注者と受注者との直接のやり取りになっていない場合は、受注者は、その授受等の方法について、あらかじめ発注者に承認を得なければならない。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（事故発生時における報告）</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第１３　受注者は、この個人情報取扱特記事項に違反する事態が生じ、又は生ずるおそれがあることを知ったときは、速やかに発注者に報告し、発注者の指示に従うものとする。この契約が終了し、又は解除された後においても同様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（検査等の実施）</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第１４　発注者は、受注者がこの契約による事務を処理するに当たっての個人情報の取扱状況及びこの契約に定める事項の遵守状況について、必要があると認めるときは、受注者に対し報告を求め又は実地に検査することができ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受注者は、発注者から前項の指示があったときは、速やかにこれに従わなければならない。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　（契約の解除及び損害賠償）</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第１５　発注者は、次のいずれかに該当するときには、契約の解除及び損害賠償の請求をすることができるものとする。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（２）前号に掲げる場合のほか、受注者がこの個人情報取扱特記事項に違反していると認めたとき</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（補則）</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第１６　この個人情報取扱特記事項に規定する各種書類の提出期限は、発注者が別に指定する。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＜番号法における罰則関係規定の抜粋＞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第４８条　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第４９条 　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第５０条 　第２５条（第２６条において準用する場合を含む。）の規定に違反して秘密を漏らし、又は盗用した者は、３年以下の懲役若しくは１５０万円以下の罰金に処し、又はこれを併科する。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第５１条 　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２ 　前項の規定は、刑法（明治４０年法律第４５号）その他の罰則の適用を妨げない。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第５２条 　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第５３条 　第３４条第２項又は第３項の規定による命令に違反した者は、２年以下の懲役又は５０万円以下の罰金に処する。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第５４条 　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第５５条 　偽りその他不正の手段により通知カード又は個人番号カードの交付を受けた者は、６月以下の懲役又は５０万円以下の罰金に処する。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第５６条 　第４８条から第５２条までの規定は、日本国外においてこれらの条の罪を犯した者にも適用する。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 xml:space="preserve">第５７条 　法人（法人でない団体で代表者又は管理人の定めのあるものを含む。以下この項において同じ。）の代表者若しくは管理人又は法人若しくは人の代理人、使用人その他の従業者が、その法人又は人の業務に関して、第４８条、第４９条、第５１条又は第５３条から第５５条までの違反行為をしたときは、その行為者を罰するほか、その法人又は人に対しても、各本条の罰金刑を科する。 </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＜条例における罰則関係規定の抜粋＞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第１１条　実施機関は、個人情報を取り扱う事務を遂行するに当たっては、個人情報の保護に関し、次に掲げる事項について必要な措置を講じなければならない。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(1)個人情報を正確かつ最新の状態に保つこと。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(2)個人情報の漏えい、滅失、改ざん及びき損の防止その他の個人情報の適切な管理のために必要な措置を講じること。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(3)個人情報の保護に関する責任体制を明確にすること。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(4)保有する必要がなくなった個人情報については、歴史的資料として保存する必要があるものを除き、確実に、かつ、速やかに廃棄し、又は消去すること。</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実施機関の職員又は職員であった者は、職務上知り得た個人情報をみだりに他人に知らせ、又は不当な目的に使用してはならない。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３　労働者派遣事業の適正な運営の確保及び派遣労働者の保護等に関する法律（昭和６０年法律第８８号）第２６条第１項に規定する労働者派遣契約に基づき実施機関に派遣された者（以下「派遣労働者」という。）又は派遣労働者であった者は、当該労働者派遣契約に基づく業務に関して知り得た個人情報をみだりに他人に知らせ、又は不当な目的に使用しては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第１２条　実施機関は、個人情報を取り扱う事務の委託(指定管理者(地方自治法(昭和22年法律第67号)第244条の2第3項に規定する指定管理者をいう。)に公の施設(同法第244条第1項に規定する公の施設をいう。)の管理を行わせ、又は公営住宅法(昭和26年法律第193号)第47条第1項の規定により千葉市住宅供給公社に本市の設置する公営住宅若しくは共同施設の管理を行わせることを含む。以下同じ。)をしようとするときは、当該個人情報の保護に関し必要な措置を講じなければならない。</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前項の規定は、同項の委託を受けたものが、当該実施機関の承諾を得て、受託した業務を再委託する場合について準用する。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第１２条の２　第11条第1項の規定は、前条第1項の委託を受けたもの（そのものから再委託を受けたものを含む。第58条第2項において同じ。）が受託した業務(以下｢受託業務｣という。)を行う場合について準用する。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第11条第2項の規定は、受託業務に従事している者又は従事していた者について準用する。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第５７条　実施機関の職員若しくは職員であった者、派遣労働者若しくは派遣労働者であったもの又は受託業務に従事している者若しくはしていた者が、正当な理由がないのに、公文書であって、個人の秘密に属する事項が記録された個人情報ファイルであるもの(これらの全部又は一部を複製し、又は加工したものを含む。)を提供したときは、2年以下の懲役又は100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第５８条　前条に規定する者が、その業務に関して知り得た公文書(その全部又は一部を複製し、又は加工したものを含む。)に記録された個人情報を自己若しくは第三者の不正な利益を図る目的で提供し、又は盗用したときは、1年以下の懲役又は50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前条及び前項の規定において、受託業務に従事している者が当該受託業務に関して作成し、又は取得した文書、図画及び電磁的記録であって、当該受託業務に従事している者が組織的に用いるものとして、第１２条第1項の委託を受けたものが保有しているものは、公文書とみなす。</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lastRenderedPageBreak/>
        <w:t>第５９条　実施機関の職員がその職権を濫用して、専らその職務の用以外の用に供する目的で個人の秘密に属する事項が記録された文書、図画又は電磁的記録を収集したときは、1年以下の懲役又は50万円以下の罰金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第６０条　前3条の規定は、千葉市外においてこれらの条の罪を犯したすべての者にも適用する。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第６１条　法人(法人でない団体で代表者又は管理人の定めのあるものを含む。以下この項において同じ。)の代表者若しくは管理人又は法人若しくは人の代理人、使用人その他の従事者が、その法人又は人の業務に関して第57条又は第58条の違反行為をしたときは、行為者を罰するほか、その法人又は人に対しても、各本条の罰金刑を科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疑者とする場合の刑事訴訟に関する法律の規定を準用する。</w:t>
      </w:r>
    </w:p>
    <w:p w:rsidR="00086ED6" w:rsidRPr="000C1179" w:rsidRDefault="00086ED6" w:rsidP="00086ED6">
      <w:pPr>
        <w:spacing w:line="280" w:lineRule="exact"/>
        <w:ind w:left="100" w:hanging="100"/>
        <w:rPr>
          <w:rFonts w:asciiTheme="minorEastAsia" w:eastAsiaTheme="minorEastAsia" w:hAnsiTheme="minorEastAsia"/>
          <w:sz w:val="16"/>
          <w:szCs w:val="16"/>
        </w:rPr>
      </w:pPr>
      <w:r w:rsidRPr="000C1179">
        <w:rPr>
          <w:rFonts w:asciiTheme="minorEastAsia" w:eastAsiaTheme="minorEastAsia" w:hAnsiTheme="minorEastAsia" w:hint="eastAsia"/>
          <w:sz w:val="16"/>
          <w:szCs w:val="16"/>
        </w:rPr>
        <w:t>第６２条　偽りその他の不正の手段により、開示決定に基づく公文書に記録された個人情報の開示を受けた者は、5万円以下の過料に処する。</w:t>
      </w:r>
    </w:p>
    <w:p w:rsidR="00086ED6" w:rsidRPr="000C1179" w:rsidRDefault="00086ED6" w:rsidP="00086ED6">
      <w:pPr>
        <w:spacing w:line="280" w:lineRule="exact"/>
        <w:ind w:left="100" w:hanging="100"/>
        <w:rPr>
          <w:rFonts w:asciiTheme="minorEastAsia" w:eastAsiaTheme="minorEastAsia" w:hAnsiTheme="minorEastAsia"/>
          <w:sz w:val="16"/>
          <w:szCs w:val="16"/>
        </w:rPr>
      </w:pP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暴力団等排除に係る契約解除と損害賠償に関する特約</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（総則）</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第１条　この特約は、この特約が添付される契約（以下「契約」という。）と一体をなす。</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（表明確約）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第２条　契約の相手方（以下「受注者」という。）は、次の各号のいずれにも該当しないことを表明し、かつ、将来にわたっても該当しないことを確約する。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（４）役員等が、暴力団又は暴力団員であることを知りながらこれを不当に利用するなどしている。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（５）役員等が、暴力団又は暴力団員と社会的に非難されるべき関係を有している。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（暴力団等排除に係る解除）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第３条　千葉市（以下「発注者」という。）は、受注者が次の各号のいずれかに該当するときは、この契約を解除することができる。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（１）受注者が前条第１項各号に該当するとき。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（２）下請契約又は資材、原材料の購入契約その他の契約に当たり、その</w:t>
      </w:r>
      <w:r w:rsidRPr="000C1179">
        <w:rPr>
          <w:rFonts w:hint="eastAsia"/>
          <w:bCs/>
          <w:sz w:val="16"/>
          <w:szCs w:val="16"/>
        </w:rPr>
        <w:lastRenderedPageBreak/>
        <w:t>相手方が前条第１項各号のいずれかに該当することを知りながら、当該者と契約を締結したと認められるとき。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受注者が、前条第１項各号のいずれかに該当する者を下請契約又は資材、原材料の購入契約その他の契約の相手方としていた場合に、発注者が受注者に対して当該契約の解除を求め、受注者がこれに従わなかったとき。</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３　受注者は、前２項の規定により契約が解除された場合は、違約金として、委託料の１０分の１に相当する額を発注者が指定する期限までに支払わなければならない。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５　発注者は、本条第１項及び第２項の規定により契約を解除した場合は、これにより受注者に生じた損害について、何ら賠償ないし補償することは要しない。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６　本条第１項及び第２項の規定により契約が解除された場合に伴う措置については、契約の定めるところによる。</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（不当介入の排除）</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第４条　受注者は、契約の履行に当たり、以下の事項を遵守しなければならない。</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rsidR="00777312" w:rsidRPr="000C1179" w:rsidRDefault="00777312" w:rsidP="00777312">
      <w:pPr>
        <w:spacing w:line="280" w:lineRule="exact"/>
        <w:ind w:left="144" w:hangingChars="100" w:hanging="144"/>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rsidR="00777312" w:rsidRPr="000C1179" w:rsidRDefault="00777312" w:rsidP="00777312">
      <w:pPr>
        <w:spacing w:line="28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（不当介入排除の遵守義務違反）</w:t>
      </w:r>
    </w:p>
    <w:p w:rsidR="00777312" w:rsidRPr="00777312" w:rsidRDefault="00777312" w:rsidP="00777312">
      <w:pPr>
        <w:pStyle w:val="3"/>
        <w:spacing w:line="280" w:lineRule="exact"/>
        <w:ind w:left="144" w:hangingChars="100" w:hanging="144"/>
        <w:rPr>
          <w:sz w:val="16"/>
          <w:szCs w:val="16"/>
        </w:rPr>
      </w:pPr>
      <w:r w:rsidRPr="000C1179">
        <w:rPr>
          <w:rFonts w:hint="eastAsia"/>
          <w:bCs/>
          <w:sz w:val="16"/>
          <w:szCs w:val="16"/>
        </w:rPr>
        <w:t>第５条　発注者は、受注者が前条に違反した場合は、千葉市物品等入札参加資格者指名停止措置要領の定めるところにより、指名停止の措置を行う。受注者の下請業者が報告を怠った場合も同様とする。</w:t>
      </w:r>
    </w:p>
    <w:p w:rsidR="004C79C5" w:rsidRPr="00777312" w:rsidRDefault="004C79C5" w:rsidP="00086ED6">
      <w:pPr>
        <w:spacing w:line="280" w:lineRule="exact"/>
        <w:ind w:left="100" w:hanging="100"/>
        <w:rPr>
          <w:rFonts w:asciiTheme="minorEastAsia" w:eastAsiaTheme="minorEastAsia" w:hAnsiTheme="minorEastAsia"/>
          <w:sz w:val="16"/>
          <w:szCs w:val="16"/>
        </w:rPr>
      </w:pPr>
    </w:p>
    <w:sectPr w:rsidR="004C79C5" w:rsidRPr="00777312"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D6" w:rsidRDefault="00086ED6">
      <w:r>
        <w:separator/>
      </w:r>
    </w:p>
  </w:endnote>
  <w:endnote w:type="continuationSeparator" w:id="0">
    <w:p w:rsidR="00086ED6" w:rsidRDefault="0008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ED6" w:rsidRDefault="00086E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77C8">
      <w:rPr>
        <w:rStyle w:val="a5"/>
        <w:noProof/>
      </w:rPr>
      <w:t>9</w:t>
    </w:r>
    <w:r>
      <w:rPr>
        <w:rStyle w:val="a5"/>
      </w:rPr>
      <w:fldChar w:fldCharType="end"/>
    </w:r>
  </w:p>
  <w:p w:rsidR="00086ED6" w:rsidRDefault="00086ED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D6" w:rsidRDefault="00086ED6">
      <w:r>
        <w:separator/>
      </w:r>
    </w:p>
  </w:footnote>
  <w:footnote w:type="continuationSeparator" w:id="0">
    <w:p w:rsidR="00086ED6" w:rsidRDefault="0008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D6" w:rsidRDefault="00086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97"/>
    <w:rsid w:val="000129FB"/>
    <w:rsid w:val="00014DBB"/>
    <w:rsid w:val="00020F9C"/>
    <w:rsid w:val="0004182C"/>
    <w:rsid w:val="00061B9C"/>
    <w:rsid w:val="00084CF2"/>
    <w:rsid w:val="00086ED6"/>
    <w:rsid w:val="000A13F4"/>
    <w:rsid w:val="000A1D49"/>
    <w:rsid w:val="000B316E"/>
    <w:rsid w:val="000B6367"/>
    <w:rsid w:val="000C1179"/>
    <w:rsid w:val="000C6A97"/>
    <w:rsid w:val="000F2AA9"/>
    <w:rsid w:val="0011334B"/>
    <w:rsid w:val="00122E4D"/>
    <w:rsid w:val="00140AAB"/>
    <w:rsid w:val="00142697"/>
    <w:rsid w:val="00151EA1"/>
    <w:rsid w:val="00155087"/>
    <w:rsid w:val="00162114"/>
    <w:rsid w:val="0016374E"/>
    <w:rsid w:val="001A0DCD"/>
    <w:rsid w:val="001A2B93"/>
    <w:rsid w:val="001D2AB3"/>
    <w:rsid w:val="001D7789"/>
    <w:rsid w:val="00216431"/>
    <w:rsid w:val="002376C4"/>
    <w:rsid w:val="00244B1D"/>
    <w:rsid w:val="00252D1E"/>
    <w:rsid w:val="002565D4"/>
    <w:rsid w:val="002644DE"/>
    <w:rsid w:val="00264BE9"/>
    <w:rsid w:val="0026564E"/>
    <w:rsid w:val="0027239D"/>
    <w:rsid w:val="002729FA"/>
    <w:rsid w:val="00287C9F"/>
    <w:rsid w:val="00292C33"/>
    <w:rsid w:val="002973C0"/>
    <w:rsid w:val="002B534E"/>
    <w:rsid w:val="002C356B"/>
    <w:rsid w:val="002C3F6F"/>
    <w:rsid w:val="002C6BF9"/>
    <w:rsid w:val="002C7A28"/>
    <w:rsid w:val="002E1DD2"/>
    <w:rsid w:val="002F50B0"/>
    <w:rsid w:val="00314469"/>
    <w:rsid w:val="00321B04"/>
    <w:rsid w:val="0032671C"/>
    <w:rsid w:val="0033729C"/>
    <w:rsid w:val="00353F72"/>
    <w:rsid w:val="00384B1F"/>
    <w:rsid w:val="00395EDC"/>
    <w:rsid w:val="003A46A1"/>
    <w:rsid w:val="003A69F5"/>
    <w:rsid w:val="003B43AC"/>
    <w:rsid w:val="003C77C8"/>
    <w:rsid w:val="003E59CD"/>
    <w:rsid w:val="003E7EA1"/>
    <w:rsid w:val="00420030"/>
    <w:rsid w:val="00422F7C"/>
    <w:rsid w:val="00460F26"/>
    <w:rsid w:val="00483058"/>
    <w:rsid w:val="004A5FBF"/>
    <w:rsid w:val="004B2316"/>
    <w:rsid w:val="004C431D"/>
    <w:rsid w:val="004C79C5"/>
    <w:rsid w:val="004D4DE7"/>
    <w:rsid w:val="004F2ECB"/>
    <w:rsid w:val="00584E34"/>
    <w:rsid w:val="005B20DF"/>
    <w:rsid w:val="005D04DD"/>
    <w:rsid w:val="005D3DED"/>
    <w:rsid w:val="005D41A3"/>
    <w:rsid w:val="005D666C"/>
    <w:rsid w:val="005E5BF3"/>
    <w:rsid w:val="005F173D"/>
    <w:rsid w:val="0060216C"/>
    <w:rsid w:val="0062371E"/>
    <w:rsid w:val="00624569"/>
    <w:rsid w:val="006309C0"/>
    <w:rsid w:val="0065223B"/>
    <w:rsid w:val="00656B91"/>
    <w:rsid w:val="00663C0B"/>
    <w:rsid w:val="00697672"/>
    <w:rsid w:val="006A0BAF"/>
    <w:rsid w:val="006A2218"/>
    <w:rsid w:val="006A5935"/>
    <w:rsid w:val="006D016E"/>
    <w:rsid w:val="00707F26"/>
    <w:rsid w:val="0071022B"/>
    <w:rsid w:val="007253EC"/>
    <w:rsid w:val="00727BD8"/>
    <w:rsid w:val="00730422"/>
    <w:rsid w:val="0073123D"/>
    <w:rsid w:val="00764E15"/>
    <w:rsid w:val="007715CE"/>
    <w:rsid w:val="00777312"/>
    <w:rsid w:val="007960DC"/>
    <w:rsid w:val="00796DD5"/>
    <w:rsid w:val="00797F4B"/>
    <w:rsid w:val="007B2F40"/>
    <w:rsid w:val="007D1150"/>
    <w:rsid w:val="007D2D38"/>
    <w:rsid w:val="007F0222"/>
    <w:rsid w:val="008025EB"/>
    <w:rsid w:val="00802A0C"/>
    <w:rsid w:val="008245D2"/>
    <w:rsid w:val="0083255D"/>
    <w:rsid w:val="008347C0"/>
    <w:rsid w:val="00860B41"/>
    <w:rsid w:val="008726B7"/>
    <w:rsid w:val="00880F32"/>
    <w:rsid w:val="00882006"/>
    <w:rsid w:val="008934A7"/>
    <w:rsid w:val="008A0FF3"/>
    <w:rsid w:val="008B4241"/>
    <w:rsid w:val="008C49D3"/>
    <w:rsid w:val="008E1315"/>
    <w:rsid w:val="00903DE5"/>
    <w:rsid w:val="0090579C"/>
    <w:rsid w:val="009127C5"/>
    <w:rsid w:val="00922A4C"/>
    <w:rsid w:val="00925F74"/>
    <w:rsid w:val="0097258F"/>
    <w:rsid w:val="00997A44"/>
    <w:rsid w:val="009A4367"/>
    <w:rsid w:val="009B20AF"/>
    <w:rsid w:val="009B5C5A"/>
    <w:rsid w:val="009D5947"/>
    <w:rsid w:val="00A368EB"/>
    <w:rsid w:val="00A47580"/>
    <w:rsid w:val="00A620CA"/>
    <w:rsid w:val="00A65904"/>
    <w:rsid w:val="00A953DF"/>
    <w:rsid w:val="00A96180"/>
    <w:rsid w:val="00AB3030"/>
    <w:rsid w:val="00AE04E0"/>
    <w:rsid w:val="00B0154C"/>
    <w:rsid w:val="00B14E88"/>
    <w:rsid w:val="00B1597E"/>
    <w:rsid w:val="00B165E2"/>
    <w:rsid w:val="00B169AE"/>
    <w:rsid w:val="00B253BF"/>
    <w:rsid w:val="00B265B7"/>
    <w:rsid w:val="00B3606C"/>
    <w:rsid w:val="00B607C7"/>
    <w:rsid w:val="00B76A66"/>
    <w:rsid w:val="00B86534"/>
    <w:rsid w:val="00BD4E0D"/>
    <w:rsid w:val="00BD58FB"/>
    <w:rsid w:val="00C05517"/>
    <w:rsid w:val="00C16E3C"/>
    <w:rsid w:val="00C21E2A"/>
    <w:rsid w:val="00C2685E"/>
    <w:rsid w:val="00C44EEC"/>
    <w:rsid w:val="00C523BA"/>
    <w:rsid w:val="00C66AFE"/>
    <w:rsid w:val="00C72820"/>
    <w:rsid w:val="00C826B6"/>
    <w:rsid w:val="00CB2498"/>
    <w:rsid w:val="00CB63A3"/>
    <w:rsid w:val="00CC2386"/>
    <w:rsid w:val="00CC5F56"/>
    <w:rsid w:val="00CD506A"/>
    <w:rsid w:val="00D01933"/>
    <w:rsid w:val="00D117E7"/>
    <w:rsid w:val="00D34CAF"/>
    <w:rsid w:val="00D411D9"/>
    <w:rsid w:val="00D50166"/>
    <w:rsid w:val="00D51820"/>
    <w:rsid w:val="00DB30FC"/>
    <w:rsid w:val="00DC4551"/>
    <w:rsid w:val="00DC6ABD"/>
    <w:rsid w:val="00DE76A0"/>
    <w:rsid w:val="00DF089B"/>
    <w:rsid w:val="00E147D8"/>
    <w:rsid w:val="00E1758A"/>
    <w:rsid w:val="00E2108C"/>
    <w:rsid w:val="00E31FB1"/>
    <w:rsid w:val="00E323D8"/>
    <w:rsid w:val="00E36D7D"/>
    <w:rsid w:val="00E53B96"/>
    <w:rsid w:val="00E60D63"/>
    <w:rsid w:val="00E610B5"/>
    <w:rsid w:val="00E91488"/>
    <w:rsid w:val="00EB413F"/>
    <w:rsid w:val="00EC4282"/>
    <w:rsid w:val="00EE64E4"/>
    <w:rsid w:val="00F208E7"/>
    <w:rsid w:val="00F22B10"/>
    <w:rsid w:val="00F260A5"/>
    <w:rsid w:val="00F444C1"/>
    <w:rsid w:val="00F677B8"/>
    <w:rsid w:val="00F67B04"/>
    <w:rsid w:val="00F77C05"/>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7">
    <w:name w:val="Body Text Indent"/>
    <w:basedOn w:val="a"/>
    <w:pPr>
      <w:ind w:left="213" w:hangingChars="100" w:hanging="213"/>
    </w:pPr>
  </w:style>
  <w:style w:type="paragraph" w:styleId="a8">
    <w:name w:val="Plain Text"/>
    <w:basedOn w:val="a"/>
    <w:rPr>
      <w:rFonts w:hAnsi="Courier New" w:cs="Courier New"/>
      <w:sz w:val="21"/>
      <w:szCs w:val="21"/>
    </w:rPr>
  </w:style>
  <w:style w:type="paragraph" w:styleId="a9">
    <w:name w:val="Balloon Text"/>
    <w:basedOn w:val="a"/>
    <w:semiHidden/>
    <w:rsid w:val="00997A44"/>
    <w:rPr>
      <w:rFonts w:ascii="Arial" w:eastAsia="ＭＳ ゴシック" w:hAnsi="Arial"/>
      <w:szCs w:val="18"/>
    </w:rPr>
  </w:style>
  <w:style w:type="character" w:styleId="aa">
    <w:name w:val="annotation reference"/>
    <w:rsid w:val="00922A4C"/>
    <w:rPr>
      <w:sz w:val="18"/>
      <w:szCs w:val="18"/>
    </w:rPr>
  </w:style>
  <w:style w:type="paragraph" w:styleId="ab">
    <w:name w:val="annotation text"/>
    <w:basedOn w:val="a"/>
    <w:link w:val="ac"/>
    <w:rsid w:val="00922A4C"/>
    <w:pPr>
      <w:jc w:val="left"/>
    </w:pPr>
  </w:style>
  <w:style w:type="character" w:customStyle="1" w:styleId="ac">
    <w:name w:val="コメント文字列 (文字)"/>
    <w:link w:val="ab"/>
    <w:rsid w:val="00922A4C"/>
    <w:rPr>
      <w:rFonts w:ascii="ＭＳ 明朝"/>
      <w:kern w:val="2"/>
      <w:sz w:val="18"/>
      <w:szCs w:val="24"/>
    </w:rPr>
  </w:style>
  <w:style w:type="paragraph" w:styleId="ad">
    <w:name w:val="annotation subject"/>
    <w:basedOn w:val="ab"/>
    <w:next w:val="ab"/>
    <w:link w:val="ae"/>
    <w:rsid w:val="00922A4C"/>
    <w:rPr>
      <w:b/>
      <w:bCs/>
    </w:rPr>
  </w:style>
  <w:style w:type="character" w:customStyle="1" w:styleId="ae">
    <w:name w:val="コメント内容 (文字)"/>
    <w:link w:val="ad"/>
    <w:rsid w:val="00922A4C"/>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4956-1790-4999-BEC3-82FF9CA0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19756</Words>
  <Characters>681</Characters>
  <Application>Microsoft Office Word</Application>
  <DocSecurity>0</DocSecurity>
  <Lines>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creator/>
  <dc:description>平成22年1月公開</dc:description>
  <cp:lastModifiedBy/>
  <cp:revision>1</cp:revision>
  <cp:lastPrinted>2010-01-21T02:21:00Z</cp:lastPrinted>
  <dcterms:created xsi:type="dcterms:W3CDTF">2014-03-31T06:39:00Z</dcterms:created>
  <dcterms:modified xsi:type="dcterms:W3CDTF">2018-09-20T09:20:00Z</dcterms:modified>
  <cp:category>契約書</cp:category>
</cp:coreProperties>
</file>