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hanging="0"/>
        <w:jc w:val="right"/>
        <w:rPr>
          <w:rFonts w:ascii="Century" w:hAnsi="Century" w:eastAsia="HG丸ｺﾞｼｯｸM-PRO"/>
          <w:b/>
          <w:sz w:val="28"/>
          <w:szCs w:val="28"/>
          <w:u w:val="single"/>
          <w14:shadow w14:blurRad="50800" w14:dist="38100" w14:dir="2700000" w14:sx="100000" w14:sy="100000" w14:kx="0" w14:ky="0" w14:algn="tl">
            <w14:srgbClr w14:val="000000">
              <w14:alpha w14:val="60000"/>
            </w14:srgbClr>
          </w14:shadow>
        </w:rPr>
      </w:pPr>
      <w:r>
        <w:rPr>
          <w:rFonts w:eastAsia="HG丸ｺﾞｼｯｸM-PRO" w:ascii="Century" w:hAnsi="Century"/>
          <w:b/>
          <w:sz w:val="28"/>
          <w:szCs w:val="28"/>
          <w:u w:val="single"/>
          <w14:shadow w14:blurRad="50800" w14:dist="38100" w14:dir="2700000" w14:sx="100000" w14:sy="100000" w14:kx="0" w14:ky="0" w14:algn="tl">
            <w14:srgbClr w14:val="000000">
              <w14:alpha w14:val="60000"/>
            </w14:srgbClr>
          </w14:shado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52.2pt;margin-top:-2.3pt;width:383.4pt;height:26.8pt;mso-wrap-style:none;v-text-anchor:middle;mso-position-horizontal-relative:margin" type="_x0000_t136">
            <v:path textpathok="t"/>
            <v:textpath on="t" fitshape="t" string="病児・病後児保育をご利用のみなさまへ" style="font-family:&quot;ＭＳ 明朝&quot;;font-size:20pt" trim="t"/>
            <v:fill o:detectmouseclick="t" type="solid" color2="black" opacity="0"/>
            <v:stroke color="black" weight="9360" joinstyle="round" endcap="flat"/>
            <w10:wrap type="none"/>
          </v:shape>
        </w:pict>
      </w:r>
    </w:p>
    <w:p>
      <w:pPr>
        <w:pStyle w:val="Normal"/>
        <w:ind w:hanging="0"/>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pPr>
      <w:r>
        <w:rPr>
          <w:rFonts w:eastAsia="HG丸ｺﾞｼｯｸM-PRO" w:ascii="Century" w:hAnsi="Century"/>
          <w:b/>
          <w:sz w:val="28"/>
          <w:szCs w:val="28"/>
          <w:shd w:val="pct15" w:color="auto" w:fill="FFFFFF"/>
          <w14:shadow w14:blurRad="50800" w14:dist="38100" w14:dir="2700000" w14:sx="100000" w14:sy="100000" w14:kx="0" w14:ky="0" w14:algn="tl">
            <w14:srgbClr w14:val="000000">
              <w14:alpha w14:val="60000"/>
            </w14:srgbClr>
          </w14:shadow>
        </w:rPr>
      </w:r>
    </w:p>
    <w:p>
      <w:pPr>
        <w:pStyle w:val="Normal"/>
        <w:ind w:hanging="0"/>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pPr>
      <w:r>
        <w:rPr>
          <w:rFonts w:eastAsia="HG丸ｺﾞｼｯｸM-PRO" w:ascii="Century" w:hAnsi="Century"/>
          <w:b/>
          <w:sz w:val="28"/>
          <w:szCs w:val="28"/>
          <w:shd w:val="pct15" w:color="auto" w:fill="FFFFFF"/>
          <w14:shadow w14:blurRad="50800" w14:dist="38100" w14:dir="2700000" w14:sx="100000" w14:sy="100000" w14:kx="0" w14:ky="0" w14:algn="tl">
            <w14:srgbClr w14:val="000000">
              <w14:alpha w14:val="60000"/>
            </w14:srgbClr>
          </w14:shadow>
        </w:rPr>
      </w:r>
    </w:p>
    <w:p>
      <w:pPr>
        <w:pStyle w:val="Normal"/>
        <w:ind w:hanging="0"/>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pPr>
      <w:r>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t>■</w:t>
      </w:r>
      <w:r>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t>　減免制度について</w:t>
      </w:r>
    </w:p>
    <w:tbl>
      <w:tblPr>
        <w:tblW w:w="9344" w:type="dxa"/>
        <w:jc w:val="left"/>
        <w:tblInd w:w="285" w:type="dxa"/>
        <w:tblLayout w:type="fixed"/>
        <w:tblCellMar>
          <w:top w:w="85" w:type="dxa"/>
          <w:left w:w="99" w:type="dxa"/>
          <w:bottom w:w="85" w:type="dxa"/>
          <w:right w:w="99" w:type="dxa"/>
        </w:tblCellMar>
        <w:tblLook w:firstRow="0" w:noVBand="0" w:lastRow="0" w:firstColumn="0" w:lastColumn="0" w:noHBand="0" w:val="0000"/>
      </w:tblPr>
      <w:tblGrid>
        <w:gridCol w:w="9344"/>
      </w:tblGrid>
      <w:tr>
        <w:trPr>
          <w:trHeight w:val="777" w:hRule="atLeast"/>
        </w:trPr>
        <w:tc>
          <w:tcPr>
            <w:tcW w:w="9344" w:type="dxa"/>
            <w:tcBorders>
              <w:top w:val="single" w:sz="4" w:space="0" w:color="000000"/>
              <w:left w:val="single" w:sz="4" w:space="0" w:color="000000"/>
              <w:bottom w:val="single" w:sz="4" w:space="0" w:color="000000"/>
              <w:right w:val="single" w:sz="4" w:space="0" w:color="000000"/>
            </w:tcBorders>
          </w:tcPr>
          <w:p>
            <w:pPr>
              <w:pStyle w:val="Normal"/>
              <w:ind w:hanging="0"/>
              <w:rPr>
                <w:rFonts w:ascii="Century" w:hAnsi="Century" w:eastAsia="ＭＳ ゴシック"/>
                <w:sz w:val="21"/>
              </w:rPr>
            </w:pPr>
            <w:r>
              <w:rPr>
                <w:rFonts w:ascii="Century" w:hAnsi="Century" w:eastAsia="ＭＳ ゴシック"/>
                <w:sz w:val="21"/>
              </w:rPr>
              <w:t>　次の①②のいずれかに該当する場合は、利用料の減免を受けることができます。</w:t>
            </w:r>
          </w:p>
          <w:p>
            <w:pPr>
              <w:pStyle w:val="Normal"/>
              <w:ind w:hanging="0"/>
              <w:rPr>
                <w:rFonts w:ascii="Century" w:hAnsi="Century" w:eastAsia="ＭＳ ゴシック"/>
                <w:b/>
                <w:sz w:val="21"/>
              </w:rPr>
            </w:pPr>
            <w:r>
              <w:rPr>
                <w:rFonts w:ascii="Century" w:hAnsi="Century" w:eastAsia="ＭＳ ゴシック"/>
                <w:sz w:val="21"/>
              </w:rPr>
              <w:t>　</w:t>
            </w:r>
            <w:r>
              <w:rPr>
                <w:rFonts w:ascii="Century" w:hAnsi="Century" w:eastAsia="ＭＳ ゴシック"/>
                <w:b/>
                <w:sz w:val="21"/>
              </w:rPr>
              <w:t>①　生活保護受給世帯・市民税非課税世帯・・・無料</w:t>
            </w:r>
          </w:p>
          <w:p>
            <w:pPr>
              <w:pStyle w:val="Normal"/>
              <w:ind w:hanging="0"/>
              <w:rPr>
                <w:rFonts w:ascii="Century" w:hAnsi="Century" w:eastAsia="ＭＳ ゴシック"/>
                <w:b/>
                <w:sz w:val="21"/>
              </w:rPr>
            </w:pPr>
            <w:r>
              <w:rPr>
                <w:rFonts w:ascii="Century" w:hAnsi="Century" w:eastAsia="ＭＳ ゴシック"/>
                <w:b/>
                <w:sz w:val="21"/>
              </w:rPr>
              <w:t>　②　市民税所得割非課税又は課税額</w:t>
            </w:r>
            <w:r>
              <w:rPr>
                <w:rFonts w:eastAsia="ＭＳ ゴシック" w:ascii="Century" w:hAnsi="Century"/>
                <w:b/>
                <w:sz w:val="21"/>
              </w:rPr>
              <w:t>48,600</w:t>
            </w:r>
            <w:r>
              <w:rPr>
                <w:rFonts w:ascii="Century" w:hAnsi="Century" w:eastAsia="ＭＳ ゴシック"/>
                <w:b/>
                <w:sz w:val="21"/>
              </w:rPr>
              <w:t>円未満の世帯・・・ 半額</w:t>
            </w:r>
          </w:p>
          <w:p>
            <w:pPr>
              <w:pStyle w:val="Normal"/>
              <w:ind w:firstLine="422"/>
              <w:rPr>
                <w:rFonts w:ascii="Century" w:hAnsi="Century" w:eastAsia="HG丸ｺﾞｼｯｸM-PRO"/>
                <w:b/>
                <w:sz w:val="26"/>
                <w:szCs w:val="26"/>
              </w:rPr>
            </w:pPr>
            <w:r>
              <w:rPr>
                <w:rFonts w:ascii="Century" w:hAnsi="Century" w:eastAsia="ＭＳ ゴシック"/>
                <w:b/>
                <w:sz w:val="21"/>
              </w:rPr>
              <w:t>（保育料認定にかかる利用者負担額の階層区分がＣ１又はＣ２の方が該当）</w:t>
            </w:r>
          </w:p>
        </w:tc>
      </w:tr>
    </w:tbl>
    <w:p>
      <w:pPr>
        <w:pStyle w:val="Normal"/>
        <w:ind w:hanging="0"/>
        <w:jc w:val="center"/>
        <w:rPr>
          <w:rFonts w:ascii="Century" w:hAnsi="Century" w:eastAsia="HG丸ｺﾞｼｯｸM-PRO"/>
          <w:b/>
          <w:sz w:val="21"/>
          <w:szCs w:val="21"/>
        </w:rPr>
      </w:pPr>
      <w:r>
        <w:rPr>
          <w:rFonts w:eastAsia="HG丸ｺﾞｼｯｸM-PRO" w:ascii="Century" w:hAnsi="Century"/>
          <w:b/>
          <w:sz w:val="21"/>
          <w:szCs w:val="21"/>
        </w:rPr>
      </w:r>
    </w:p>
    <w:p>
      <w:pPr>
        <w:pStyle w:val="Normal"/>
        <w:spacing w:lineRule="exact" w:line="120"/>
        <w:ind w:hanging="0"/>
        <w:rPr>
          <w:rFonts w:ascii="Century" w:hAnsi="Century" w:eastAsia="HG丸ｺﾞｼｯｸM-PRO"/>
          <w:sz w:val="21"/>
          <w:szCs w:val="21"/>
        </w:rPr>
      </w:pPr>
      <w:r>
        <w:rPr>
          <w:rFonts w:eastAsia="HG丸ｺﾞｼｯｸM-PRO" w:ascii="Century" w:hAnsi="Century"/>
          <w:sz w:val="21"/>
          <w:szCs w:val="21"/>
        </w:rPr>
      </w:r>
    </w:p>
    <w:p>
      <w:pPr>
        <w:pStyle w:val="Normal"/>
        <w:ind w:hanging="0"/>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pPr>
      <w:r>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t>■</w:t>
      </w:r>
      <w:r>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t>　減免制度を利用するための事前登録（申込書の提出）</w:t>
      </w:r>
    </w:p>
    <w:p>
      <w:pPr>
        <w:pStyle w:val="Normal"/>
        <w:ind w:hanging="0"/>
        <w:rPr>
          <w:rFonts w:ascii="Century" w:hAnsi="Century" w:eastAsia="ＭＳ ゴシック"/>
          <w:sz w:val="21"/>
        </w:rPr>
      </w:pPr>
      <w:r>
        <w:rPr>
          <w:rFonts w:ascii="Century" w:hAnsi="Century" w:eastAsia="ＭＳ ゴシック"/>
          <w:sz w:val="21"/>
        </w:rPr>
        <w:t>　減免制度をご利用になる方は、病児・病後児保育室利用日までに、次の資料を添付した</w:t>
      </w:r>
      <w:r>
        <w:rPr>
          <w:rFonts w:ascii="Century" w:hAnsi="Century" w:eastAsia="ＭＳ ゴシック"/>
          <w:b/>
          <w:sz w:val="21"/>
        </w:rPr>
        <w:t>「千葉市病児・病後児保育事業利用料減免制度利用申込書」</w:t>
      </w:r>
      <w:r>
        <w:rPr>
          <w:rFonts w:ascii="Century" w:hAnsi="Century" w:eastAsia="ＭＳ ゴシック"/>
          <w:sz w:val="21"/>
        </w:rPr>
        <w:t>を千葉市幼保支援課に提出し、</w:t>
      </w:r>
      <w:r>
        <w:rPr>
          <w:rFonts w:ascii="Century" w:hAnsi="Century" w:eastAsia="ＭＳ ゴシック"/>
          <w:b/>
          <w:sz w:val="21"/>
        </w:rPr>
        <w:t>事前登録</w:t>
      </w:r>
      <w:r>
        <w:rPr>
          <w:rFonts w:ascii="Century" w:hAnsi="Century" w:eastAsia="ＭＳ ゴシック"/>
          <w:sz w:val="21"/>
        </w:rPr>
        <w:t>をしておく必要があります。</w:t>
      </w:r>
    </w:p>
    <w:p>
      <w:pPr>
        <w:pStyle w:val="Normal"/>
        <w:ind w:firstLine="218"/>
        <w:rPr>
          <w:rFonts w:eastAsia="" w:asciiTheme="majorEastAsia" w:eastAsiaTheme="majorEastAsia" w:hAnsiTheme="majorEastAsia"/>
          <w:sz w:val="21"/>
          <w:szCs w:val="21"/>
        </w:rPr>
      </w:pPr>
      <w:r>
        <w:rPr>
          <w:rFonts w:ascii="Century" w:hAnsi="Century" w:eastAsia="ＭＳ ゴシック"/>
          <w:sz w:val="21"/>
        </w:rPr>
        <w:t>なお、保護者同意の上、世帯の所得状況を確認することができますので、</w:t>
      </w:r>
      <w:r>
        <w:rPr>
          <w:rFonts w:ascii="Century" w:hAnsi="Century" w:eastAsia="ＭＳ ゴシック"/>
          <w:b/>
          <w:sz w:val="21"/>
        </w:rPr>
        <w:t>添付資料</w:t>
      </w:r>
      <w:r>
        <w:rPr>
          <w:rFonts w:asciiTheme="majorEastAsia" w:eastAsiaTheme="majorEastAsia" w:hAnsiTheme="majorEastAsia"/>
          <w:b/>
          <w:sz w:val="21"/>
          <w:szCs w:val="21"/>
        </w:rPr>
        <w:t>を省略</w:t>
      </w:r>
      <w:r>
        <w:rPr>
          <w:rFonts w:asciiTheme="majorEastAsia" w:eastAsiaTheme="majorEastAsia" w:hAnsiTheme="majorEastAsia"/>
          <w:sz w:val="21"/>
          <w:szCs w:val="21"/>
        </w:rPr>
        <w:t>することができます。</w:t>
      </w:r>
    </w:p>
    <w:p>
      <w:pPr>
        <w:pStyle w:val="Normal"/>
        <w:ind w:hanging="0"/>
        <w:rPr>
          <w:rFonts w:ascii="Century" w:hAnsi="Century" w:eastAsia="ＭＳ ゴシック"/>
          <w:sz w:val="21"/>
        </w:rPr>
      </w:pPr>
      <w:r>
        <w:rPr>
          <w:rFonts w:ascii="Century" w:hAnsi="Century" w:eastAsia="ＭＳ ゴシック"/>
          <w:sz w:val="21"/>
        </w:rPr>
        <w:t>　※その年の１月２日以降に、転入された方は添付資料の提出が必要な場合があります。</w:t>
      </w:r>
    </w:p>
    <w:tbl>
      <w:tblPr>
        <w:tblW w:w="9240" w:type="dxa"/>
        <w:jc w:val="left"/>
        <w:tblInd w:w="255" w:type="dxa"/>
        <w:tblLayout w:type="fixed"/>
        <w:tblCellMar>
          <w:top w:w="85" w:type="dxa"/>
          <w:left w:w="99" w:type="dxa"/>
          <w:bottom w:w="85" w:type="dxa"/>
          <w:right w:w="99" w:type="dxa"/>
        </w:tblCellMar>
        <w:tblLook w:firstRow="0" w:noVBand="0" w:lastRow="0" w:firstColumn="0" w:lastColumn="0" w:noHBand="0" w:val="0000"/>
      </w:tblPr>
      <w:tblGrid>
        <w:gridCol w:w="9240"/>
      </w:tblGrid>
      <w:tr>
        <w:trPr>
          <w:trHeight w:val="630" w:hRule="atLeast"/>
        </w:trPr>
        <w:tc>
          <w:tcPr>
            <w:tcW w:w="9240" w:type="dxa"/>
            <w:tcBorders>
              <w:top w:val="single" w:sz="4" w:space="0" w:color="000000"/>
              <w:left w:val="single" w:sz="4" w:space="0" w:color="000000"/>
              <w:bottom w:val="single" w:sz="4" w:space="0" w:color="000000"/>
              <w:right w:val="single" w:sz="4" w:space="0" w:color="000000"/>
            </w:tcBorders>
          </w:tcPr>
          <w:p>
            <w:pPr>
              <w:pStyle w:val="Normal"/>
              <w:ind w:hanging="0"/>
              <w:rPr>
                <w:rFonts w:ascii="Century" w:hAnsi="Century" w:eastAsia="ＭＳ ゴシック"/>
                <w:b/>
                <w:sz w:val="21"/>
              </w:rPr>
            </w:pPr>
            <w:r>
              <w:rPr>
                <w:rFonts w:ascii="Century" w:hAnsi="Century" w:eastAsia="ＭＳ ゴシック"/>
                <w:b/>
                <w:sz w:val="21"/>
              </w:rPr>
              <w:t>【添付資料】</w:t>
            </w:r>
          </w:p>
          <w:p>
            <w:pPr>
              <w:pStyle w:val="Normal"/>
              <w:ind w:hanging="0"/>
              <w:rPr>
                <w:rFonts w:ascii="Century" w:hAnsi="Century" w:eastAsia="ＭＳ ゴシック"/>
                <w:sz w:val="21"/>
              </w:rPr>
            </w:pPr>
            <w:r>
              <w:rPr>
                <w:rFonts w:ascii="Century" w:hAnsi="Century" w:eastAsia="ＭＳ ゴシック"/>
                <w:b/>
                <w:sz w:val="21"/>
              </w:rPr>
              <w:t>◆</w:t>
            </w:r>
            <w:r>
              <w:rPr>
                <w:rFonts w:ascii="Century" w:hAnsi="Century" w:eastAsia="ＭＳ ゴシック"/>
                <w:b/>
                <w:sz w:val="21"/>
              </w:rPr>
              <w:t>　①の生活保護受給世帯　</w:t>
            </w:r>
            <w:r>
              <w:rPr>
                <w:rFonts w:ascii="Century" w:hAnsi="Century" w:eastAsia="ＭＳ ゴシック"/>
                <w:sz w:val="21"/>
              </w:rPr>
              <w:t>　　　　「利用日に生活保護受給世帯である証明書」</w:t>
            </w:r>
          </w:p>
          <w:p>
            <w:pPr>
              <w:pStyle w:val="Normal"/>
              <w:ind w:hanging="0"/>
              <w:rPr>
                <w:rFonts w:ascii="Century" w:hAnsi="Century" w:eastAsia="ＭＳ ゴシック"/>
                <w:b/>
                <w:sz w:val="21"/>
              </w:rPr>
            </w:pPr>
            <w:r>
              <w:rPr>
                <w:rFonts w:ascii="Century" w:hAnsi="Century" w:eastAsia="ＭＳ ゴシック"/>
                <w:b/>
                <w:sz w:val="21"/>
              </w:rPr>
              <w:t>◆</w:t>
            </w:r>
            <w:r>
              <w:rPr>
                <w:rFonts w:ascii="Century" w:hAnsi="Century" w:eastAsia="ＭＳ ゴシック"/>
                <w:b/>
                <w:sz w:val="21"/>
              </w:rPr>
              <w:t>　①の市民税非課税世帯</w:t>
            </w:r>
          </w:p>
          <w:p>
            <w:pPr>
              <w:pStyle w:val="Normal"/>
              <w:ind w:firstLine="211"/>
              <w:rPr>
                <w:rFonts w:ascii="Century" w:hAnsi="Century" w:eastAsia="ＭＳ ゴシック"/>
                <w:b/>
                <w:sz w:val="21"/>
              </w:rPr>
            </w:pPr>
            <w:r>
              <w:rPr>
                <w:rFonts w:ascii="Century" w:hAnsi="Century" w:eastAsia="ＭＳ ゴシック"/>
                <w:b/>
                <w:sz w:val="21"/>
              </w:rPr>
              <w:t>　②の市民税所得割非課税世帯又は課税額</w:t>
            </w:r>
            <w:r>
              <w:rPr>
                <w:rFonts w:eastAsia="ＭＳ ゴシック" w:ascii="Century" w:hAnsi="Century"/>
                <w:b/>
                <w:sz w:val="21"/>
              </w:rPr>
              <w:t>48,600</w:t>
            </w:r>
            <w:r>
              <w:rPr>
                <w:rFonts w:ascii="Century" w:hAnsi="Century" w:eastAsia="ＭＳ ゴシック"/>
                <w:b/>
                <w:sz w:val="21"/>
              </w:rPr>
              <w:t>円未満の世帯</w:t>
            </w:r>
          </w:p>
          <w:p>
            <w:pPr>
              <w:pStyle w:val="Normal"/>
              <w:ind w:hanging="0"/>
              <w:rPr>
                <w:rFonts w:ascii="Century" w:hAnsi="Century" w:eastAsia="ＭＳ ゴシック"/>
                <w:sz w:val="21"/>
              </w:rPr>
            </w:pPr>
            <w:r>
              <w:rPr>
                <w:rFonts w:ascii="Century" w:hAnsi="Century" w:eastAsia="ＭＳ ゴシック"/>
                <w:sz w:val="21"/>
              </w:rPr>
              <w:t xml:space="preserve">  </w:t>
            </w:r>
            <w:r>
              <w:rPr>
                <w:rFonts w:ascii="Century" w:hAnsi="Century" w:eastAsia="ＭＳ ゴシック"/>
                <w:sz w:val="21"/>
              </w:rPr>
              <w:t>・　４月～８月に申し込む場合　　「前年度の課税証明書等（前々年の所得）」</w:t>
            </w:r>
          </w:p>
          <w:p>
            <w:pPr>
              <w:pStyle w:val="Normal"/>
              <w:ind w:hanging="0"/>
              <w:rPr>
                <w:rFonts w:ascii="Century" w:hAnsi="Century" w:eastAsia="ＭＳ ゴシック"/>
                <w:sz w:val="21"/>
              </w:rPr>
            </w:pPr>
            <w:r>
              <w:rPr>
                <w:rFonts w:ascii="Century" w:hAnsi="Century" w:eastAsia="ＭＳ ゴシック"/>
                <w:sz w:val="21"/>
              </w:rPr>
              <w:t>　・　９月～３月に申し込む場合　　「その年度の課税証明書等（前年の所得）」</w:t>
            </w:r>
          </w:p>
        </w:tc>
      </w:tr>
    </w:tbl>
    <w:p>
      <w:pPr>
        <w:pStyle w:val="Normal"/>
        <w:ind w:hanging="210" w:left="210"/>
        <w:rPr>
          <w:rFonts w:eastAsia="" w:asciiTheme="majorEastAsia" w:eastAsiaTheme="majorEastAsia" w:hAnsiTheme="majorEastAsia"/>
          <w:sz w:val="21"/>
          <w:szCs w:val="21"/>
        </w:rPr>
      </w:pPr>
      <w:r>
        <w:rPr>
          <w:rFonts w:ascii="Century" w:hAnsi="Century" w:eastAsia="ＭＳ ゴシック"/>
          <w:sz w:val="21"/>
        </w:rPr>
        <w:t>　　</w:t>
      </w:r>
    </w:p>
    <w:p>
      <w:pPr>
        <w:pStyle w:val="Normal"/>
        <w:ind w:hanging="211" w:left="211"/>
        <w:rPr>
          <w:rFonts w:eastAsia="" w:asciiTheme="majorEastAsia" w:eastAsiaTheme="majorEastAsia" w:hAnsiTheme="majorEastAsia"/>
          <w:b/>
          <w:sz w:val="21"/>
          <w:szCs w:val="21"/>
        </w:rPr>
      </w:pPr>
      <w:r>
        <w:rPr>
          <w:rFonts w:eastAsia="" w:asciiTheme="majorEastAsia" w:eastAsiaTheme="majorEastAsia" w:hAnsiTheme="majorEastAsia"/>
          <w:b/>
          <w:sz w:val="21"/>
          <w:szCs w:val="21"/>
        </w:rPr>
      </w:r>
    </w:p>
    <w:p>
      <w:pPr>
        <w:pStyle w:val="Normal"/>
        <w:ind w:hanging="0"/>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pPr>
      <w:r>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t>■</w:t>
      </w:r>
      <w:r>
        <w:rPr>
          <w:rFonts w:ascii="Century" w:hAnsi="Century" w:eastAsia="HG丸ｺﾞｼｯｸM-PRO"/>
          <w:b/>
          <w:sz w:val="28"/>
          <w:szCs w:val="28"/>
          <w:shd w:val="pct15" w:color="auto" w:fill="FFFFFF"/>
          <w14:shadow w14:blurRad="50800" w14:dist="38100" w14:dir="2700000" w14:sx="100000" w14:sy="100000" w14:kx="0" w14:ky="0" w14:algn="tl">
            <w14:srgbClr w14:val="000000">
              <w14:alpha w14:val="60000"/>
            </w14:srgbClr>
          </w14:shadow>
        </w:rPr>
        <w:t>　減免の方法（施設に対する確認書の提示）</w:t>
      </w:r>
    </w:p>
    <w:p>
      <w:pPr>
        <w:pStyle w:val="Normal"/>
        <w:ind w:hanging="0"/>
        <w:rPr>
          <w:rFonts w:ascii="Century" w:hAnsi="Century" w:eastAsia="ＭＳ ゴシック"/>
          <w:sz w:val="21"/>
        </w:rPr>
      </w:pPr>
      <w:r>
        <w:rPr>
          <w:rFonts w:ascii="Century" w:hAnsi="Century" w:eastAsia="ＭＳ ゴシック"/>
          <w:sz w:val="21"/>
        </w:rPr>
        <w:t>　事前登録後、</w:t>
      </w:r>
      <w:r>
        <w:rPr>
          <w:rFonts w:ascii="Century" w:hAnsi="Century" w:eastAsia="ＭＳ ゴシック"/>
          <w:b/>
          <w:sz w:val="21"/>
        </w:rPr>
        <w:t>「千葉市病児・病後児保育事業利用連絡票」</w:t>
      </w:r>
      <w:r>
        <w:rPr>
          <w:rFonts w:ascii="Century" w:hAnsi="Century" w:eastAsia="ＭＳ ゴシック"/>
          <w:sz w:val="21"/>
        </w:rPr>
        <w:t>（減免対象者であることを確認する書類）を送付します。施設をご利用になる際に、この</w:t>
      </w:r>
      <w:r>
        <w:rPr>
          <w:rFonts w:ascii="Century" w:hAnsi="Century" w:eastAsia="ＭＳ ゴシック"/>
          <w:b/>
          <w:sz w:val="21"/>
        </w:rPr>
        <w:t>「千葉市病児・病後児保育事業利用連絡票」</w:t>
      </w:r>
      <w:r>
        <w:rPr>
          <w:rFonts w:ascii="Century" w:hAnsi="Century" w:eastAsia="ＭＳ ゴシック"/>
          <w:sz w:val="21"/>
        </w:rPr>
        <w:t>を施設の職員に提示することで、利用料の減免を受けることができます。</w:t>
      </w:r>
    </w:p>
    <w:p>
      <w:pPr>
        <w:pStyle w:val="Normal"/>
        <w:ind w:hanging="0"/>
        <w:rPr>
          <w:rFonts w:eastAsia=""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sz w:val="21"/>
          <w:szCs w:val="21"/>
        </w:rPr>
        <w:t>申請日当日や翌日など申請日と施設利用日が近い場合、千葉市病児・病後児保育事業利用料連絡票の発行が間に合わず、減免が受けられないことがありますので、余裕をもってご申請ください。</w:t>
      </w:r>
    </w:p>
    <w:p>
      <w:pPr>
        <w:pStyle w:val="Normal"/>
        <w:ind w:hanging="0"/>
        <w:rPr>
          <w:rFonts w:eastAsia="" w:asciiTheme="majorEastAsia" w:eastAsiaTheme="majorEastAsia" w:hAnsiTheme="majorEastAsia"/>
          <w:sz w:val="21"/>
          <w:szCs w:val="21"/>
        </w:rPr>
      </w:pPr>
      <w:r>
        <w:rPr>
          <w:rFonts w:eastAsia="" w:asciiTheme="majorEastAsia" w:eastAsiaTheme="majorEastAsia" w:hAnsiTheme="majorEastAsia"/>
          <w:sz w:val="21"/>
          <w:szCs w:val="21"/>
        </w:rPr>
      </w:r>
    </w:p>
    <w:p>
      <w:pPr>
        <w:pStyle w:val="Normal"/>
        <w:ind w:hanging="0"/>
        <w:rPr>
          <w:rFonts w:ascii="Century" w:hAnsi="Century" w:eastAsia="ＭＳ ゴシック"/>
          <w:sz w:val="21"/>
        </w:rPr>
      </w:pPr>
      <w:r>
        <w:rPr>
          <w:rFonts w:ascii="Century" w:hAnsi="Century" w:eastAsia="ＭＳ ゴシック"/>
          <w:sz w:val="21"/>
        </w:rPr>
        <w:t>＜お問い合わせ＞　千葉市幼保支援課（〒</w:t>
      </w:r>
      <w:r>
        <w:rPr>
          <w:rFonts w:eastAsia="ＭＳ ゴシック" w:ascii="Century" w:hAnsi="Century"/>
          <w:sz w:val="21"/>
        </w:rPr>
        <w:t>260-8722</w:t>
      </w:r>
      <w:r>
        <w:rPr>
          <w:rFonts w:ascii="Century" w:hAnsi="Century" w:eastAsia="ＭＳ ゴシック"/>
          <w:sz w:val="21"/>
        </w:rPr>
        <w:t>　千葉市中央区千葉港１－１新庁舎高層棟</w:t>
      </w:r>
      <w:r>
        <w:rPr>
          <w:rFonts w:eastAsia="ＭＳ ゴシック" w:ascii="Century" w:hAnsi="Century"/>
          <w:sz w:val="21"/>
        </w:rPr>
        <w:t>8</w:t>
      </w:r>
      <w:r>
        <w:rPr>
          <w:rFonts w:ascii="Century" w:hAnsi="Century" w:eastAsia="ＭＳ ゴシック"/>
          <w:sz w:val="21"/>
        </w:rPr>
        <w:t>階）</w:t>
      </w:r>
    </w:p>
    <w:p>
      <w:pPr>
        <w:pStyle w:val="Normal"/>
        <w:ind w:hanging="0"/>
        <w:rPr>
          <w:rFonts w:ascii="Century" w:hAnsi="Century" w:eastAsia="ＭＳ ゴシック"/>
          <w:sz w:val="21"/>
        </w:rPr>
      </w:pPr>
      <w:r>
        <w:rPr>
          <w:rFonts w:ascii="Century" w:hAnsi="Century" w:eastAsia="ＭＳ ゴシック"/>
          <w:sz w:val="21"/>
        </w:rPr>
        <w:t>　　　　　　　　　電話　０４３－２４５－５１０５　</w:t>
      </w:r>
      <w:r>
        <w:rPr>
          <w:rFonts w:eastAsia="ＭＳ ゴシック" w:ascii="Century" w:hAnsi="Century"/>
          <w:sz w:val="21"/>
        </w:rPr>
        <w:t>FAX</w:t>
      </w:r>
      <w:r>
        <w:rPr>
          <w:rFonts w:ascii="Century" w:hAnsi="Century" w:eastAsia="ＭＳ ゴシック"/>
          <w:sz w:val="21"/>
        </w:rPr>
        <w:t>　０４３－２４５－５６２９</w:t>
      </w:r>
    </w:p>
    <w:p>
      <w:pPr>
        <w:pStyle w:val="Lv3"/>
        <w:ind w:hanging="0" w:left="0"/>
        <w:rPr>
          <w:rFonts w:eastAsia="" w:asciiTheme="majorEastAsia" w:eastAsiaTheme="majorEastAsia" w:hAnsiTheme="majorEastAsia"/>
        </w:rPr>
      </w:pPr>
      <w:r>
        <w:rPr>
          <w:rFonts w:eastAsia="" w:asciiTheme="majorEastAsia" w:eastAsiaTheme="majorEastAsia" w:hAnsiTheme="majorEastAsia"/>
        </w:rPr>
      </w:r>
    </w:p>
    <w:p>
      <w:pPr>
        <w:pStyle w:val="Normal"/>
        <w:ind w:firstLine="220"/>
        <w:rPr/>
      </w:pPr>
      <w:r>
        <w:rPr/>
      </w:r>
    </w:p>
    <w:p>
      <w:pPr>
        <w:pStyle w:val="Normal"/>
        <w:ind w:firstLine="220"/>
        <w:rPr/>
      </w:pPr>
      <w:r>
        <w:rPr/>
      </w:r>
    </w:p>
    <w:p>
      <w:pPr>
        <w:pStyle w:val="Lv3"/>
        <w:ind w:hanging="0" w:left="0"/>
        <w:rPr>
          <w:rFonts w:eastAsia="" w:asciiTheme="majorEastAsia" w:eastAsiaTheme="majorEastAsia" w:hAnsiTheme="majorEastAsia"/>
        </w:rPr>
      </w:pPr>
      <w:r>
        <w:rPr>
          <w:rFonts w:eastAsia="" w:asciiTheme="majorEastAsia" w:eastAsiaTheme="majorEastAsia" w:hAnsiTheme="majorEastAsia"/>
        </w:rPr>
      </w:r>
    </w:p>
    <w:p>
      <w:pPr>
        <w:pStyle w:val="Normal"/>
        <w:ind w:firstLine="220"/>
        <w:rPr/>
      </w:pPr>
      <w:r>
        <w:rPr/>
      </w:r>
    </w:p>
    <w:p>
      <w:pPr>
        <w:pStyle w:val="Lv3"/>
        <w:ind w:hanging="0" w:left="0"/>
        <w:rPr>
          <w:rFonts w:eastAsia="" w:asciiTheme="majorEastAsia" w:eastAsiaTheme="majorEastAsia" w:hAnsiTheme="majorEastAsia"/>
        </w:rPr>
      </w:pPr>
      <w:r>
        <mc:AlternateContent>
          <mc:Choice Requires="wps">
            <w:drawing>
              <wp:anchor behindDoc="0" distT="0" distB="0" distL="0" distR="0" simplePos="0" locked="0" layoutInCell="1" allowOverlap="1" relativeHeight="2" wp14:anchorId="3F37DBFF">
                <wp:simplePos x="0" y="0"/>
                <wp:positionH relativeFrom="column">
                  <wp:posOffset>-306705</wp:posOffset>
                </wp:positionH>
                <wp:positionV relativeFrom="paragraph">
                  <wp:posOffset>52070</wp:posOffset>
                </wp:positionV>
                <wp:extent cx="6858000" cy="9819640"/>
                <wp:effectExtent l="0" t="0" r="0" b="0"/>
                <wp:wrapNone/>
                <wp:docPr id="2" name="Rectangle 9"/>
                <a:graphic xmlns:a="http://schemas.openxmlformats.org/drawingml/2006/main">
                  <a:graphicData uri="http://schemas.microsoft.com/office/word/2010/wordprocessingShape">
                    <wps:wsp>
                      <wps:cNvSpPr/>
                      <wps:spPr>
                        <a:xfrm>
                          <a:off x="0" y="0"/>
                          <a:ext cx="6858000" cy="9819720"/>
                        </a:xfrm>
                        <a:prstGeom prst="rect">
                          <a:avLst/>
                        </a:prstGeom>
                        <a:noFill/>
                        <a:ln w="9525">
                          <a:noFill/>
                        </a:ln>
                      </wps:spPr>
                      <wps:style>
                        <a:lnRef idx="0"/>
                        <a:fillRef idx="0"/>
                        <a:effectRef idx="0"/>
                        <a:fontRef idx="minor"/>
                      </wps:style>
                      <wps:bodyPr/>
                    </wps:wsp>
                  </a:graphicData>
                </a:graphic>
              </wp:anchor>
            </w:drawing>
          </mc:Choice>
          <mc:Fallback>
            <w:pict>
              <v:rect id="shape_0" ID="Rectangle 9" path="m0,0l-2147483645,0l-2147483645,-2147483646l0,-2147483646xe" stroked="f" o:allowincell="f" style="position:absolute;margin-left:-24.15pt;margin-top:4.1pt;width:539.95pt;height:773.15pt;mso-wrap-style:none;v-text-anchor:middle" wp14:anchorId="3F37DBFF">
                <v:fill o:detectmouseclick="t" on="false"/>
                <v:stroke color="#3465a4" weight="9360" joinstyle="round" endcap="flat"/>
                <w10:wrap type="none"/>
              </v:rect>
            </w:pict>
          </mc:Fallback>
        </mc:AlternateContent>
        <mc:AlternateContent>
          <mc:Choice Requires="wps">
            <w:drawing>
              <wp:anchor behindDoc="0" distT="10160" distB="10160" distL="10160" distR="10160" simplePos="0" locked="0" layoutInCell="1" allowOverlap="1" relativeHeight="3" wp14:anchorId="60DACB2A">
                <wp:simplePos x="0" y="0"/>
                <wp:positionH relativeFrom="column">
                  <wp:posOffset>-4079875</wp:posOffset>
                </wp:positionH>
                <wp:positionV relativeFrom="paragraph">
                  <wp:posOffset>11752580</wp:posOffset>
                </wp:positionV>
                <wp:extent cx="1504950" cy="261620"/>
                <wp:effectExtent l="10160" t="10160" r="10160" b="10160"/>
                <wp:wrapNone/>
                <wp:docPr id="3" name="AutoShape 34"/>
                <a:graphic xmlns:a="http://schemas.openxmlformats.org/drawingml/2006/main">
                  <a:graphicData uri="http://schemas.microsoft.com/office/word/2010/wordprocessingShape">
                    <wps:wsp>
                      <wps:cNvSpPr/>
                      <wps:spPr>
                        <a:xfrm>
                          <a:off x="0" y="0"/>
                          <a:ext cx="1504800" cy="261720"/>
                        </a:xfrm>
                        <a:prstGeom prst="flowChartAlternateProcess">
                          <a:avLst/>
                        </a:prstGeom>
                        <a:solidFill>
                          <a:schemeClr val="accent1">
                            <a:lumMod val="20000"/>
                            <a:lumOff val="80000"/>
                            <a:alpha val="95000"/>
                          </a:schemeClr>
                        </a:solidFill>
                        <a:ln w="19050">
                          <a:solidFill>
                            <a:srgbClr val="0070c0"/>
                          </a:solidFill>
                          <a:miter/>
                        </a:ln>
                      </wps:spPr>
                      <wps:style>
                        <a:lnRef idx="0"/>
                        <a:fillRef idx="0"/>
                        <a:effectRef idx="0"/>
                        <a:fontRef idx="minor"/>
                      </wps:style>
                      <wps:txbx>
                        <w:txbxContent>
                          <w:p>
                            <w:pPr>
                              <w:pStyle w:val="user3"/>
                              <w:snapToGrid w:val="false"/>
                              <w:ind w:hanging="0"/>
                              <w:rPr>
                                <w:sz w:val="18"/>
                                <w:szCs w:val="18"/>
                              </w:rPr>
                            </w:pPr>
                            <w:r>
                              <w:rPr>
                                <w:color w:val="000000"/>
                                <w:sz w:val="18"/>
                                <w:szCs w:val="18"/>
                              </w:rPr>
                              <w:t xml:space="preserve">1-② </w:t>
                            </w:r>
                            <w:r>
                              <w:rPr>
                                <w:color w:val="000000"/>
                                <w:sz w:val="18"/>
                                <w:szCs w:val="18"/>
                              </w:rPr>
                              <w:t>対象者のカナ氏名</w:t>
                            </w:r>
                          </w:p>
                        </w:txbxContent>
                      </wps:txbx>
                      <wps:bodyPr lIns="74160" rIns="74160" tIns="9000" bIns="9000" anchor="ctr" upright="1">
                        <a:noAutofit/>
                      </wps:bodyPr>
                    </wps:wsp>
                  </a:graphicData>
                </a:graphic>
              </wp:anchor>
            </w:drawing>
          </mc:Choice>
          <mc:Fallback>
            <w:pict>
              <v:shapetype id="_x0000_t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AutoShape 34" path="l-2147483647,-2147483647l-2147483636,-2147483635l-2147483646,0l-2147483647,-2147483647l-2147483634,-2147483633l-2147483637,-2147483645l-2147483647,-2147483647xe" fillcolor="#dce6f2" stroked="t" o:allowincell="f" style="position:absolute;margin-left:-321.25pt;margin-top:925.4pt;width:118.45pt;height:20.55pt;mso-wrap-style:square;v-text-anchor:middle" wp14:anchorId="60DACB2A" type="_x0000_t176">
                <v:fill o:detectmouseclick="t" type="solid" color2="#23190d" opacity="0.94"/>
                <v:stroke color="#0070c0" weight="19080" joinstyle="miter" endcap="flat"/>
                <v:textbox>
                  <w:txbxContent>
                    <w:p>
                      <w:pPr>
                        <w:pStyle w:val="user3"/>
                        <w:snapToGrid w:val="false"/>
                        <w:ind w:hanging="0"/>
                        <w:rPr>
                          <w:sz w:val="18"/>
                          <w:szCs w:val="18"/>
                        </w:rPr>
                      </w:pPr>
                      <w:r>
                        <w:rPr>
                          <w:color w:val="000000"/>
                          <w:sz w:val="18"/>
                          <w:szCs w:val="18"/>
                        </w:rPr>
                        <w:t xml:space="preserve">1-② </w:t>
                      </w:r>
                      <w:r>
                        <w:rPr>
                          <w:color w:val="000000"/>
                          <w:sz w:val="18"/>
                          <w:szCs w:val="18"/>
                        </w:rPr>
                        <w:t>対象者のカナ氏名</w:t>
                      </w:r>
                    </w:p>
                  </w:txbxContent>
                </v:textbox>
                <w10:wrap type="none"/>
              </v:shape>
            </w:pict>
          </mc:Fallback>
        </mc:AlternateContent>
        <mc:AlternateContent>
          <mc:Choice Requires="wps">
            <w:drawing>
              <wp:anchor behindDoc="0" distT="9525" distB="10160" distL="10160" distR="9525" simplePos="0" locked="0" layoutInCell="1" allowOverlap="1" relativeHeight="6" wp14:anchorId="5A709658">
                <wp:simplePos x="0" y="0"/>
                <wp:positionH relativeFrom="column">
                  <wp:posOffset>6835140</wp:posOffset>
                </wp:positionH>
                <wp:positionV relativeFrom="paragraph">
                  <wp:posOffset>-9717405</wp:posOffset>
                </wp:positionV>
                <wp:extent cx="128905" cy="542925"/>
                <wp:effectExtent l="10160" t="9525" r="9525" b="10160"/>
                <wp:wrapNone/>
                <wp:docPr id="4" name="AutoShape 36"/>
                <a:graphic xmlns:a="http://schemas.openxmlformats.org/drawingml/2006/main">
                  <a:graphicData uri="http://schemas.microsoft.com/office/word/2010/wordprocessingShape">
                    <wps:wsp>
                      <wps:cNvSpPr/>
                      <wps:spPr>
                        <a:xfrm>
                          <a:off x="0" y="0"/>
                          <a:ext cx="128880" cy="542880"/>
                        </a:xfrm>
                        <a:prstGeom prst="rightBrace">
                          <a:avLst>
                            <a:gd name="adj1" fmla="val 35099"/>
                            <a:gd name="adj2" fmla="val 50000"/>
                          </a:avLst>
                        </a:prstGeom>
                        <a:noFill/>
                        <a:ln w="19050">
                          <a:solidFill>
                            <a:srgbClr val="0070c0"/>
                          </a:solidFill>
                          <a:round/>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AutoShape 36" path="m0,0l-2147483628,-2147483633l-2147483612,-2147483611l-2147483615,-2147483630l-2147483628,-2147483633l-2147483610,-2147483609l-2147483628,-2147483633xel-2147483615,-2147483629l-2147483628,-2147483633l-2147483606,-2147483605l0,0l-2147483628,-2147483633l-2147483604,-2147483603e" stroked="t" o:allowincell="f" style="position:absolute;margin-left:538.2pt;margin-top:-765.15pt;width:10.1pt;height:42.7pt;mso-wrap-style:none;v-text-anchor:middle" wp14:anchorId="5A709658" type="_x0000_t88">
                <v:fill o:detectmouseclick="t" on="false"/>
                <v:stroke color="#0070c0" weight="19080" joinstyle="round" endcap="flat"/>
                <w10:wrap type="none"/>
              </v:shape>
            </w:pict>
          </mc:Fallback>
        </mc:AlternateContent>
        <mc:AlternateContent>
          <mc:Choice Requires="wps">
            <w:drawing>
              <wp:anchor behindDoc="0" distT="10160" distB="10795" distL="10160" distR="10160" simplePos="0" locked="0" layoutInCell="1" allowOverlap="1" relativeHeight="7" wp14:anchorId="5453206A">
                <wp:simplePos x="0" y="0"/>
                <wp:positionH relativeFrom="column">
                  <wp:posOffset>3556000</wp:posOffset>
                </wp:positionH>
                <wp:positionV relativeFrom="paragraph">
                  <wp:posOffset>11752580</wp:posOffset>
                </wp:positionV>
                <wp:extent cx="1504950" cy="471170"/>
                <wp:effectExtent l="10160" t="10160" r="10160" b="10795"/>
                <wp:wrapNone/>
                <wp:docPr id="5" name="AutoShape 37"/>
                <a:graphic xmlns:a="http://schemas.openxmlformats.org/drawingml/2006/main">
                  <a:graphicData uri="http://schemas.microsoft.com/office/word/2010/wordprocessingShape">
                    <wps:wsp>
                      <wps:cNvSpPr/>
                      <wps:spPr>
                        <a:xfrm>
                          <a:off x="0" y="0"/>
                          <a:ext cx="1504800" cy="471240"/>
                        </a:xfrm>
                        <a:prstGeom prst="flowChartAlternateProcess">
                          <a:avLst/>
                        </a:prstGeom>
                        <a:solidFill>
                          <a:schemeClr val="accent1">
                            <a:lumMod val="20000"/>
                            <a:lumOff val="80000"/>
                            <a:alpha val="95000"/>
                          </a:schemeClr>
                        </a:solidFill>
                        <a:ln w="19050">
                          <a:solidFill>
                            <a:srgbClr val="0070c0"/>
                          </a:solidFill>
                          <a:miter/>
                        </a:ln>
                      </wps:spPr>
                      <wps:style>
                        <a:lnRef idx="0"/>
                        <a:fillRef idx="0"/>
                        <a:effectRef idx="0"/>
                        <a:fontRef idx="minor"/>
                      </wps:style>
                      <wps:txbx>
                        <w:txbxContent>
                          <w:p>
                            <w:pPr>
                              <w:pStyle w:val="user3"/>
                              <w:snapToGrid w:val="false"/>
                              <w:ind w:hanging="0"/>
                              <w:rPr>
                                <w:sz w:val="18"/>
                                <w:szCs w:val="18"/>
                              </w:rPr>
                            </w:pPr>
                            <w:r>
                              <w:rPr>
                                <w:color w:val="000000"/>
                                <w:sz w:val="18"/>
                                <w:szCs w:val="18"/>
                              </w:rPr>
                              <w:t>Ｗｅｂ入力フォーム等は</w:t>
                            </w:r>
                          </w:p>
                          <w:p>
                            <w:pPr>
                              <w:pStyle w:val="user3"/>
                              <w:snapToGrid w:val="false"/>
                              <w:ind w:hanging="0"/>
                              <w:rPr>
                                <w:sz w:val="18"/>
                                <w:szCs w:val="18"/>
                              </w:rPr>
                            </w:pPr>
                            <w:r>
                              <w:rPr>
                                <w:color w:val="000000"/>
                                <w:sz w:val="18"/>
                                <w:szCs w:val="18"/>
                              </w:rPr>
                              <w:t>逆順可</w:t>
                            </w:r>
                          </w:p>
                        </w:txbxContent>
                      </wps:txbx>
                      <wps:bodyPr lIns="74160" rIns="74160" tIns="9000" bIns="9000" anchor="ctr" upright="1">
                        <a:noAutofit/>
                      </wps:bodyPr>
                    </wps:wsp>
                  </a:graphicData>
                </a:graphic>
              </wp:anchor>
            </w:drawing>
          </mc:Choice>
          <mc:Fallback>
            <w:pict>
              <v:shape id="shape_0" ID="AutoShape 37" path="l-2147483647,-2147483647l-2147483636,-2147483635l-2147483646,0l-2147483647,-2147483647l-2147483634,-2147483633l-2147483637,-2147483645l-2147483647,-2147483647xe" fillcolor="#dce6f2" stroked="t" o:allowincell="f" style="position:absolute;margin-left:280pt;margin-top:925.4pt;width:118.45pt;height:37.05pt;mso-wrap-style:square;v-text-anchor:middle" wp14:anchorId="5453206A" type="_x0000_t176">
                <v:fill o:detectmouseclick="t" type="solid" color2="#23190d" opacity="0.94"/>
                <v:stroke color="#0070c0" weight="19080" joinstyle="miter" endcap="flat"/>
                <v:textbox>
                  <w:txbxContent>
                    <w:p>
                      <w:pPr>
                        <w:pStyle w:val="user3"/>
                        <w:snapToGrid w:val="false"/>
                        <w:ind w:hanging="0"/>
                        <w:rPr>
                          <w:sz w:val="18"/>
                          <w:szCs w:val="18"/>
                        </w:rPr>
                      </w:pPr>
                      <w:r>
                        <w:rPr>
                          <w:color w:val="000000"/>
                          <w:sz w:val="18"/>
                          <w:szCs w:val="18"/>
                        </w:rPr>
                        <w:t>Ｗｅｂ入力フォーム等は</w:t>
                      </w:r>
                    </w:p>
                    <w:p>
                      <w:pPr>
                        <w:pStyle w:val="user3"/>
                        <w:snapToGrid w:val="false"/>
                        <w:ind w:hanging="0"/>
                        <w:rPr>
                          <w:sz w:val="18"/>
                          <w:szCs w:val="18"/>
                        </w:rPr>
                      </w:pPr>
                      <w:r>
                        <w:rPr>
                          <w:color w:val="000000"/>
                          <w:sz w:val="18"/>
                          <w:szCs w:val="18"/>
                        </w:rPr>
                        <w:t>逆順可</w:t>
                      </w:r>
                    </w:p>
                  </w:txbxContent>
                </v:textbox>
                <w10:wrap type="none"/>
              </v:shape>
            </w:pict>
          </mc:Fallback>
        </mc:AlternateContent>
      </w:r>
      <w:r>
        <w:rPr>
          <w:rFonts w:eastAsia="" w:eastAsiaTheme="majorEastAsia"/>
        </w:rPr>
        <w:tab/>
        <w:tab/>
      </w:r>
    </w:p>
    <w:p>
      <w:pPr>
        <w:pStyle w:val="Lv3"/>
        <w:ind w:firstLine="1980" w:left="0"/>
        <w:rPr>
          <w:rFonts w:eastAsia="" w:asciiTheme="majorEastAsia" w:eastAsiaTheme="majorEastAsia" w:hAnsiTheme="majorEastAsia"/>
          <w:sz w:val="12"/>
          <w:szCs w:val="12"/>
        </w:rPr>
      </w:pPr>
      <w:r>
        <w:rPr>
          <w:rFonts w:asciiTheme="majorEastAsia" w:hAnsiTheme="majorEastAsia"/>
        </w:rPr>
        <w:t>千葉市病児・病後児保育事業利用料減免制度利用申請書</w:t>
      </w:r>
    </w:p>
    <w:p>
      <w:pPr>
        <w:pStyle w:val="Normal"/>
        <w:tabs>
          <w:tab w:val="clear" w:pos="840"/>
          <w:tab w:val="right" w:pos="8505" w:leader="none"/>
        </w:tabs>
        <w:ind w:firstLine="220" w:left="220"/>
        <w:rPr>
          <w:rFonts w:eastAsia="" w:asciiTheme="majorEastAsia" w:eastAsiaTheme="majorEastAsia" w:hAnsiTheme="majorEastAsia"/>
          <w:sz w:val="12"/>
          <w:szCs w:val="12"/>
        </w:rPr>
      </w:pPr>
      <w:r>
        <w:rPr>
          <w:rFonts w:eastAsia="" w:asciiTheme="majorEastAsia" w:eastAsiaTheme="majorEastAsia" w:hAnsiTheme="majorEastAsia"/>
        </w:rPr>
        <w:tab/>
      </w:r>
      <w:r>
        <w:rPr>
          <w:rFonts w:asciiTheme="majorEastAsia" w:eastAsiaTheme="majorEastAsia" w:hAnsiTheme="majorEastAsia"/>
        </w:rPr>
        <w:t>　　年　　月　　日</w:t>
      </w:r>
    </w:p>
    <w:p>
      <w:pPr>
        <w:pStyle w:val="Normal"/>
        <w:tabs>
          <w:tab w:val="clear" w:pos="840"/>
          <w:tab w:val="right" w:pos="8505" w:leader="none"/>
        </w:tabs>
        <w:ind w:firstLine="880"/>
        <w:jc w:val="left"/>
        <w:rPr>
          <w:rFonts w:eastAsia="" w:asciiTheme="majorEastAsia" w:eastAsiaTheme="majorEastAsia" w:hAnsiTheme="majorEastAsia"/>
          <w:sz w:val="12"/>
          <w:szCs w:val="12"/>
        </w:rPr>
      </w:pPr>
      <w:r>
        <w:rPr>
          <w:rFonts w:asciiTheme="majorEastAsia" w:eastAsiaTheme="majorEastAsia" w:hAnsiTheme="majorEastAsia"/>
        </w:rPr>
        <w:t>（あて先）千葉市長</w:t>
      </w:r>
      <w:r>
        <w:rPr>
          <w:rFonts w:asciiTheme="majorEastAsia" w:eastAsiaTheme="majorEastAsia" w:hAnsiTheme="majorEastAsia"/>
          <w:sz w:val="12"/>
          <w:szCs w:val="12"/>
        </w:rPr>
        <w:t>　　</w:t>
      </w:r>
    </w:p>
    <w:p>
      <w:pPr>
        <w:pStyle w:val="Normal"/>
        <w:tabs>
          <w:tab w:val="clear" w:pos="840"/>
          <w:tab w:val="right" w:pos="8505" w:leader="none"/>
        </w:tabs>
        <w:ind w:firstLine="210" w:left="220"/>
        <w:rPr>
          <w:rFonts w:eastAsia="" w:asciiTheme="majorEastAsia" w:eastAsiaTheme="majorEastAsia" w:hAnsiTheme="majorEastAsia"/>
          <w:sz w:val="21"/>
          <w:szCs w:val="21"/>
          <w:u w:val="single"/>
        </w:rPr>
      </w:pPr>
      <w:r>
        <w:rPr>
          <w:rFonts w:asciiTheme="majorEastAsia" w:eastAsiaTheme="majorEastAsia" w:hAnsiTheme="majorEastAsia"/>
          <w:sz w:val="21"/>
          <w:szCs w:val="21"/>
        </w:rPr>
        <w:t>　　以下のとおり千葉市病児・病後児保育事業の利用料減免制度を</w:t>
      </w:r>
      <w:r>
        <w:rPr>
          <w:rFonts w:asciiTheme="majorEastAsia" w:eastAsiaTheme="majorEastAsia" w:hAnsiTheme="majorEastAsia"/>
          <w:sz w:val="21"/>
          <w:szCs w:val="21"/>
          <w:u w:val="single"/>
        </w:rPr>
        <w:t>申請します。</w:t>
      </w:r>
    </w:p>
    <w:p>
      <w:pPr>
        <w:pStyle w:val="Normal"/>
        <w:tabs>
          <w:tab w:val="clear" w:pos="840"/>
          <w:tab w:val="right" w:pos="8505" w:leader="none"/>
        </w:tabs>
        <w:ind w:firstLine="210" w:left="220"/>
        <w:rPr>
          <w:rFonts w:eastAsia="" w:asciiTheme="majorEastAsia" w:eastAsiaTheme="majorEastAsia" w:hAnsiTheme="majorEastAsia"/>
          <w:strike/>
          <w:sz w:val="21"/>
          <w:szCs w:val="21"/>
        </w:rPr>
      </w:pPr>
      <w:r>
        <w:rPr>
          <w:rFonts w:eastAsia="" w:asciiTheme="majorEastAsia" w:eastAsiaTheme="majorEastAsia" w:hAnsiTheme="majorEastAsia"/>
          <w:strike/>
          <w:sz w:val="21"/>
          <w:szCs w:val="21"/>
        </w:rPr>
      </w:r>
    </w:p>
    <w:tbl>
      <w:tblPr>
        <w:tblStyle w:val="a4"/>
        <w:tblpPr w:vertAnchor="text" w:horzAnchor="text" w:leftFromText="142" w:rightFromText="142" w:tblpX="-68" w:tblpY="1"/>
        <w:tblOverlap w:val="never"/>
        <w:tblW w:w="1031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593"/>
        <w:gridCol w:w="851"/>
        <w:gridCol w:w="783"/>
        <w:gridCol w:w="493"/>
        <w:gridCol w:w="871"/>
        <w:gridCol w:w="904"/>
        <w:gridCol w:w="209"/>
        <w:gridCol w:w="1276"/>
        <w:gridCol w:w="924"/>
        <w:gridCol w:w="2409"/>
      </w:tblGrid>
      <w:tr>
        <w:trPr>
          <w:trHeight w:val="454" w:hRule="exact"/>
        </w:trPr>
        <w:tc>
          <w:tcPr>
            <w:tcW w:w="1593" w:type="dxa"/>
            <w:vMerge w:val="restart"/>
            <w:tcBorders/>
            <w:vAlign w:val="center"/>
          </w:tcPr>
          <w:p>
            <w:pPr>
              <w:pStyle w:val="Normal"/>
              <w:suppressAutoHyphens w:val="true"/>
              <w:spacing w:before="0" w:after="0"/>
              <w:ind w:hanging="0"/>
              <w:jc w:val="center"/>
              <w:rPr>
                <w:rFonts w:eastAsia="" w:asciiTheme="majorEastAsia" w:eastAsiaTheme="majorEastAsia" w:hAnsiTheme="majorEastAsia"/>
              </w:rPr>
            </w:pPr>
            <w:r>
              <w:rPr>
                <w:rFonts w:asciiTheme="majorEastAsia" w:eastAsiaTheme="majorEastAsia" w:hAnsiTheme="majorEastAsia"/>
                <w:kern w:val="0"/>
                <w:lang w:val="en-US" w:eastAsia="ja-JP" w:bidi="ar-SA"/>
              </w:rPr>
              <w:t>申請者</w:t>
            </w:r>
          </w:p>
        </w:tc>
        <w:tc>
          <w:tcPr>
            <w:tcW w:w="1634" w:type="dxa"/>
            <w:gridSpan w:val="2"/>
            <w:tcBorders>
              <w:bottom w:val="dashed" w:sz="2" w:space="0" w:color="000000"/>
            </w:tcBorders>
            <w:vAlign w:val="center"/>
          </w:tcPr>
          <w:p>
            <w:pPr>
              <w:pStyle w:val="Normal"/>
              <w:suppressAutoHyphens w:val="true"/>
              <w:spacing w:before="0" w:after="0"/>
              <w:ind w:hanging="0"/>
              <w:jc w:val="center"/>
              <w:rPr>
                <w:sz w:val="14"/>
                <w:szCs w:val="14"/>
              </w:rPr>
            </w:pPr>
            <w:r>
              <w:rPr>
                <w:kern w:val="0"/>
                <w:sz w:val="14"/>
                <w:szCs w:val="14"/>
                <w:lang w:val="en-US" w:eastAsia="ja-JP" w:bidi="ar-SA"/>
              </w:rPr>
              <w:t>フリガナ</w:t>
            </w:r>
          </w:p>
        </w:tc>
        <w:tc>
          <w:tcPr>
            <w:tcW w:w="7086" w:type="dxa"/>
            <w:gridSpan w:val="7"/>
            <w:tcBorders>
              <w:bottom w:val="dashed" w:sz="2" w:space="0" w:color="000000"/>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tcBorders>
              <w:top w:val="dashed" w:sz="2" w:space="0" w:color="000000"/>
            </w:tcBorders>
            <w:vAlign w:val="center"/>
          </w:tcPr>
          <w:p>
            <w:pPr>
              <w:pStyle w:val="Normal"/>
              <w:suppressAutoHyphens w:val="true"/>
              <w:spacing w:before="0" w:after="0"/>
              <w:ind w:hanging="0"/>
              <w:jc w:val="center"/>
              <w:rPr>
                <w:sz w:val="20"/>
                <w:szCs w:val="20"/>
              </w:rPr>
            </w:pPr>
            <w:r>
              <w:rPr>
                <w:kern w:val="0"/>
                <w:sz w:val="20"/>
                <w:szCs w:val="20"/>
                <w:lang w:val="en-US" w:eastAsia="ja-JP" w:bidi="ar-SA"/>
              </w:rPr>
              <w:t>保護者氏名</w:t>
            </w:r>
          </w:p>
        </w:tc>
        <w:tc>
          <w:tcPr>
            <w:tcW w:w="7086" w:type="dxa"/>
            <w:gridSpan w:val="7"/>
            <w:tcBorders>
              <w:top w:val="dashed" w:sz="2" w:space="0" w:color="000000"/>
            </w:tcBorders>
            <w:vAlign w:val="center"/>
          </w:tcPr>
          <w:p>
            <w:pPr>
              <w:pStyle w:val="Normal"/>
              <w:suppressAutoHyphens w:val="true"/>
              <w:snapToGrid w:val="false"/>
              <w:spacing w:before="0" w:after="0"/>
              <w:ind w:hanging="0"/>
              <w:rPr>
                <w:sz w:val="14"/>
                <w:szCs w:val="14"/>
              </w:rPr>
            </w:pPr>
            <w:r>
              <w:rPr>
                <w:sz w:val="14"/>
                <w:szCs w:val="14"/>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tcBorders/>
            <w:vAlign w:val="center"/>
          </w:tcPr>
          <w:p>
            <w:pPr>
              <w:pStyle w:val="Normal"/>
              <w:suppressAutoHyphens w:val="true"/>
              <w:spacing w:before="0" w:after="0"/>
              <w:ind w:hanging="0"/>
              <w:jc w:val="center"/>
              <w:rPr>
                <w:sz w:val="20"/>
                <w:szCs w:val="20"/>
              </w:rPr>
            </w:pPr>
            <w:r>
              <w:rPr>
                <w:kern w:val="0"/>
                <w:sz w:val="20"/>
                <w:szCs w:val="20"/>
                <w:lang w:val="en-US" w:eastAsia="ja-JP" w:bidi="ar-SA"/>
              </w:rPr>
              <mc:AlternateContent>
                <mc:Choice Requires="wps">
                  <w:drawing>
                    <wp:anchor behindDoc="0" distT="635" distB="635" distL="635" distR="635" simplePos="0" locked="0" layoutInCell="1" allowOverlap="1" relativeHeight="15">
                      <wp:simplePos x="0" y="0"/>
                      <wp:positionH relativeFrom="column">
                        <wp:posOffset>2480310</wp:posOffset>
                      </wp:positionH>
                      <wp:positionV relativeFrom="paragraph">
                        <wp:posOffset>219075</wp:posOffset>
                      </wp:positionV>
                      <wp:extent cx="806450" cy="635"/>
                      <wp:effectExtent l="635" t="635" r="635" b="635"/>
                      <wp:wrapNone/>
                      <wp:docPr id="6" name="水平線 12"/>
                      <a:graphic xmlns:a="http://schemas.openxmlformats.org/drawingml/2006/main">
                        <a:graphicData uri="http://schemas.microsoft.com/office/word/2010/wordprocessingShape">
                          <wps:wsp>
                            <wps:cNvSpPr/>
                            <wps:spPr>
                              <a:xfrm>
                                <a:off x="0" y="0"/>
                                <a:ext cx="80640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3pt,17.25pt" to="258.75pt,17.25pt" ID="水平線 12" stroked="t" o:allowincell="f" style="position:absolute">
                      <v:stroke color="black" joinstyle="round" endcap="flat"/>
                      <v:fill o:detectmouseclick="t" on="false"/>
                      <w10:wrap type="none"/>
                    </v:line>
                  </w:pict>
                </mc:Fallback>
              </mc:AlternateContent>
              <w:t>続柄</w:t>
            </w:r>
          </w:p>
        </w:tc>
        <w:tc>
          <w:tcPr>
            <w:tcW w:w="7086" w:type="dxa"/>
            <w:gridSpan w:val="7"/>
            <w:tcBorders/>
            <w:vAlign w:val="center"/>
          </w:tcPr>
          <w:p>
            <w:pPr>
              <w:pStyle w:val="Normal"/>
              <w:suppressAutoHyphens w:val="true"/>
              <w:spacing w:before="0" w:after="0"/>
              <w:ind w:hanging="0"/>
              <w:jc w:val="both"/>
              <w:rPr>
                <w:sz w:val="20"/>
                <w:szCs w:val="20"/>
              </w:rPr>
            </w:pPr>
            <w:r>
              <w:rPr>
                <w:sz w:val="20"/>
                <w:szCs w:val="20"/>
              </w:rPr>
              <w:t>以下の対象児童から見て</w:t>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tcBorders/>
            <w:vAlign w:val="center"/>
          </w:tcPr>
          <w:p>
            <w:pPr>
              <w:pStyle w:val="Normal"/>
              <w:suppressAutoHyphens w:val="true"/>
              <w:spacing w:before="0" w:after="0"/>
              <w:ind w:hanging="0"/>
              <w:jc w:val="center"/>
              <w:rPr>
                <w:sz w:val="20"/>
                <w:szCs w:val="20"/>
              </w:rPr>
            </w:pPr>
            <w:r>
              <w:rPr>
                <w:kern w:val="0"/>
                <w:sz w:val="20"/>
                <w:szCs w:val="20"/>
                <w:lang w:val="en-US" w:eastAsia="ja-JP" w:bidi="ar-SA"/>
              </w:rPr>
              <w:t>連絡先電話番号</w:t>
            </w:r>
          </w:p>
        </w:tc>
        <w:tc>
          <w:tcPr>
            <w:tcW w:w="7086" w:type="dxa"/>
            <w:gridSpan w:val="7"/>
            <w:tcBorders/>
          </w:tcPr>
          <w:p>
            <w:pPr>
              <w:pStyle w:val="Normal"/>
              <w:suppressAutoHyphens w:val="true"/>
              <w:spacing w:before="0" w:after="0"/>
              <w:ind w:hanging="0"/>
              <w:rPr>
                <w:sz w:val="16"/>
                <w:szCs w:val="16"/>
              </w:rPr>
            </w:pPr>
            <w:r>
              <w:rPr>
                <w:kern w:val="0"/>
                <w:sz w:val="16"/>
                <w:szCs w:val="16"/>
                <w:lang w:val="en-US" w:eastAsia="ja-JP" w:bidi="ar-SA"/>
              </w:rPr>
              <w:t>（携帯電話など平日、日中の連絡先）</w:t>
            </w:r>
          </w:p>
          <w:p>
            <w:pPr>
              <w:pStyle w:val="Normal"/>
              <w:suppressAutoHyphens w:val="true"/>
              <w:spacing w:before="0" w:after="0"/>
              <w:ind w:hanging="0"/>
              <w:rPr>
                <w:sz w:val="16"/>
                <w:szCs w:val="16"/>
              </w:rPr>
            </w:pPr>
            <w:r>
              <w:rPr>
                <w:kern w:val="0"/>
                <w:lang w:val="en-US" w:eastAsia="ja-JP" w:bidi="ar-SA"/>
              </w:rPr>
              <w:t>　　　　－　　　　－</w:t>
            </w:r>
          </w:p>
        </w:tc>
      </w:tr>
      <w:tr>
        <w:trPr>
          <w:trHeight w:val="454" w:hRule="exact"/>
        </w:trPr>
        <w:tc>
          <w:tcPr>
            <w:tcW w:w="1593" w:type="dxa"/>
            <w:vMerge w:val="restart"/>
            <w:tcBorders/>
            <w:vAlign w:val="center"/>
          </w:tcPr>
          <w:p>
            <w:pPr>
              <w:pStyle w:val="Normal"/>
              <w:suppressAutoHyphens w:val="true"/>
              <w:spacing w:before="0" w:after="0"/>
              <w:ind w:hanging="0"/>
              <w:jc w:val="center"/>
              <w:rPr>
                <w:rFonts w:eastAsia="" w:asciiTheme="majorEastAsia" w:eastAsiaTheme="majorEastAsia" w:hAnsiTheme="majorEastAsia"/>
              </w:rPr>
            </w:pPr>
            <w:r>
              <w:rPr>
                <w:rFonts w:asciiTheme="majorEastAsia" w:eastAsiaTheme="majorEastAsia" w:hAnsiTheme="majorEastAsia"/>
                <w:kern w:val="0"/>
                <w:lang w:val="en-US" w:eastAsia="ja-JP" w:bidi="ar-SA"/>
              </w:rPr>
              <w:t>対象児童</w:t>
            </w:r>
          </w:p>
        </w:tc>
        <w:tc>
          <w:tcPr>
            <w:tcW w:w="1634" w:type="dxa"/>
            <w:gridSpan w:val="2"/>
            <w:tcBorders>
              <w:bottom w:val="dotted" w:sz="4" w:space="0" w:color="000000"/>
            </w:tcBorders>
            <w:vAlign w:val="center"/>
          </w:tcPr>
          <w:p>
            <w:pPr>
              <w:pStyle w:val="Normal"/>
              <w:suppressAutoHyphens w:val="true"/>
              <w:spacing w:before="0" w:after="0"/>
              <w:ind w:hanging="0"/>
              <w:jc w:val="center"/>
              <w:rPr>
                <w:sz w:val="14"/>
                <w:szCs w:val="14"/>
              </w:rPr>
            </w:pPr>
            <w:r>
              <w:rPr>
                <w:kern w:val="0"/>
                <w:sz w:val="14"/>
                <w:szCs w:val="14"/>
                <w:lang w:val="en-US" w:eastAsia="ja-JP" w:bidi="ar-SA"/>
              </w:rPr>
              <w:t>フリガナ</w:t>
            </w:r>
          </w:p>
        </w:tc>
        <w:tc>
          <w:tcPr>
            <w:tcW w:w="2268" w:type="dxa"/>
            <w:gridSpan w:val="3"/>
            <w:tcBorders>
              <w:bottom w:val="dotted" w:sz="4" w:space="0" w:color="000000"/>
              <w:right w:val="single" w:sz="6" w:space="0" w:color="000000"/>
            </w:tcBorders>
          </w:tcPr>
          <w:p>
            <w:pPr>
              <w:pStyle w:val="Normal"/>
              <w:suppressAutoHyphens w:val="true"/>
              <w:spacing w:before="0" w:after="0"/>
              <w:ind w:hanging="0"/>
              <w:rPr>
                <w:kern w:val="0"/>
                <w:lang w:val="en-US" w:eastAsia="ja-JP" w:bidi="ar-SA"/>
              </w:rPr>
            </w:pPr>
            <w:r>
              <w:rPr>
                <w:kern w:val="0"/>
                <w:lang w:val="en-US" w:eastAsia="ja-JP" w:bidi="ar-SA"/>
              </w:rPr>
            </w:r>
          </w:p>
        </w:tc>
        <w:tc>
          <w:tcPr>
            <w:tcW w:w="2409" w:type="dxa"/>
            <w:gridSpan w:val="3"/>
            <w:tcBorders>
              <w:left w:val="single" w:sz="6" w:space="0" w:color="000000"/>
              <w:bottom w:val="dotted" w:sz="4" w:space="0" w:color="000000"/>
            </w:tcBorders>
          </w:tcPr>
          <w:p>
            <w:pPr>
              <w:pStyle w:val="Normal"/>
              <w:suppressAutoHyphens w:val="true"/>
              <w:spacing w:before="0" w:after="0"/>
              <w:ind w:hanging="0"/>
              <w:rPr>
                <w:kern w:val="0"/>
                <w:lang w:val="en-US" w:eastAsia="ja-JP" w:bidi="ar-SA"/>
              </w:rPr>
            </w:pPr>
            <w:r>
              <w:rPr>
                <w:kern w:val="0"/>
                <w:lang w:val="en-US" w:eastAsia="ja-JP" w:bidi="ar-SA"/>
              </w:rPr>
            </w:r>
          </w:p>
        </w:tc>
        <w:tc>
          <w:tcPr>
            <w:tcW w:w="2409" w:type="dxa"/>
            <w:tcBorders>
              <w:left w:val="single" w:sz="6" w:space="0" w:color="000000"/>
              <w:bottom w:val="dotted" w:sz="4" w:space="0" w:color="000000"/>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tcBorders>
              <w:top w:val="dotted" w:sz="4" w:space="0" w:color="000000"/>
            </w:tcBorders>
            <w:vAlign w:val="center"/>
          </w:tcPr>
          <w:p>
            <w:pPr>
              <w:pStyle w:val="Normal"/>
              <w:suppressAutoHyphens w:val="true"/>
              <w:spacing w:before="0" w:after="0"/>
              <w:ind w:hanging="0"/>
              <w:jc w:val="center"/>
              <w:rPr>
                <w:sz w:val="20"/>
                <w:szCs w:val="20"/>
              </w:rPr>
            </w:pPr>
            <w:r>
              <w:rPr>
                <w:kern w:val="0"/>
                <w:sz w:val="20"/>
                <w:szCs w:val="20"/>
                <w:lang w:val="en-US" w:eastAsia="ja-JP" w:bidi="ar-SA"/>
              </w:rPr>
              <w:t>氏名</w:t>
            </w:r>
          </w:p>
        </w:tc>
        <w:tc>
          <w:tcPr>
            <w:tcW w:w="2268" w:type="dxa"/>
            <w:gridSpan w:val="3"/>
            <w:tcBorders>
              <w:top w:val="dotted" w:sz="4" w:space="0" w:color="000000"/>
            </w:tcBorders>
          </w:tcPr>
          <w:p>
            <w:pPr>
              <w:pStyle w:val="Normal"/>
              <w:suppressAutoHyphens w:val="true"/>
              <w:spacing w:before="0" w:after="0"/>
              <w:ind w:hanging="0"/>
              <w:rPr>
                <w:kern w:val="0"/>
                <w:lang w:val="en-US" w:eastAsia="ja-JP" w:bidi="ar-SA"/>
              </w:rPr>
            </w:pPr>
            <w:r>
              <w:rPr>
                <w:kern w:val="0"/>
                <w:lang w:val="en-US" w:eastAsia="ja-JP" w:bidi="ar-SA"/>
              </w:rPr>
            </w:r>
          </w:p>
        </w:tc>
        <w:tc>
          <w:tcPr>
            <w:tcW w:w="2409" w:type="dxa"/>
            <w:gridSpan w:val="3"/>
            <w:tcBorders>
              <w:top w:val="dotted" w:sz="4" w:space="0" w:color="000000"/>
            </w:tcBorders>
          </w:tcPr>
          <w:p>
            <w:pPr>
              <w:pStyle w:val="Normal"/>
              <w:suppressAutoHyphens w:val="true"/>
              <w:spacing w:before="0" w:after="0"/>
              <w:ind w:hanging="0"/>
              <w:rPr>
                <w:kern w:val="0"/>
                <w:lang w:val="en-US" w:eastAsia="ja-JP" w:bidi="ar-SA"/>
              </w:rPr>
            </w:pPr>
            <w:r>
              <w:rPr>
                <w:kern w:val="0"/>
                <w:lang w:val="en-US" w:eastAsia="ja-JP" w:bidi="ar-SA"/>
              </w:rPr>
            </w:r>
          </w:p>
        </w:tc>
        <w:tc>
          <w:tcPr>
            <w:tcW w:w="2409" w:type="dxa"/>
            <w:tcBorders>
              <w:top w:val="dotted" w:sz="4" w:space="0" w:color="000000"/>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tcBorders/>
            <w:vAlign w:val="center"/>
          </w:tcPr>
          <w:p>
            <w:pPr>
              <w:pStyle w:val="Normal"/>
              <w:suppressAutoHyphens w:val="true"/>
              <w:spacing w:before="0" w:after="0"/>
              <w:ind w:hanging="0"/>
              <w:jc w:val="center"/>
              <w:rPr>
                <w:sz w:val="16"/>
                <w:szCs w:val="16"/>
              </w:rPr>
            </w:pPr>
            <w:r>
              <w:rPr>
                <w:kern w:val="0"/>
                <w:sz w:val="16"/>
                <w:szCs w:val="16"/>
                <w:lang w:val="en-US" w:eastAsia="ja-JP" w:bidi="ar-SA"/>
              </w:rPr>
              <w:t>生年月日（和暦）</w:t>
            </w:r>
          </w:p>
        </w:tc>
        <w:tc>
          <w:tcPr>
            <w:tcW w:w="2268" w:type="dxa"/>
            <w:gridSpan w:val="3"/>
            <w:tcBorders/>
          </w:tcPr>
          <w:p>
            <w:pPr>
              <w:pStyle w:val="Normal"/>
              <w:suppressAutoHyphens w:val="true"/>
              <w:spacing w:before="57" w:after="57"/>
              <w:ind w:hanging="0"/>
              <w:jc w:val="right"/>
              <w:rPr>
                <w:kern w:val="0"/>
                <w:lang w:val="en-US" w:eastAsia="ja-JP" w:bidi="ar-SA"/>
              </w:rPr>
            </w:pPr>
            <w:r>
              <w:rPr>
                <w:kern w:val="0"/>
                <w:lang w:val="en-US" w:eastAsia="ja-JP" w:bidi="ar-SA"/>
              </w:rPr>
              <w:t>　　</w:t>
            </w:r>
            <w:r>
              <w:rPr>
                <w:kern w:val="0"/>
                <w:sz w:val="20"/>
                <w:szCs w:val="20"/>
                <w:lang w:val="en-US" w:eastAsia="ja-JP" w:bidi="ar-SA"/>
              </w:rPr>
              <w:t>年　　月　　日</w:t>
            </w:r>
          </w:p>
        </w:tc>
        <w:tc>
          <w:tcPr>
            <w:tcW w:w="2409" w:type="dxa"/>
            <w:gridSpan w:val="3"/>
            <w:tcBorders/>
          </w:tcPr>
          <w:p>
            <w:pPr>
              <w:pStyle w:val="Normal"/>
              <w:suppressAutoHyphens w:val="true"/>
              <w:spacing w:before="57" w:after="57"/>
              <w:ind w:hanging="0"/>
              <w:jc w:val="right"/>
              <w:rPr>
                <w:kern w:val="0"/>
                <w:lang w:val="en-US" w:eastAsia="ja-JP" w:bidi="ar-SA"/>
              </w:rPr>
            </w:pPr>
            <w:r>
              <w:rPr>
                <w:kern w:val="0"/>
                <w:lang w:val="en-US" w:eastAsia="ja-JP" w:bidi="ar-SA"/>
              </w:rPr>
              <w:t>　　</w:t>
            </w:r>
            <w:r>
              <w:rPr>
                <w:kern w:val="0"/>
                <w:sz w:val="20"/>
                <w:szCs w:val="20"/>
                <w:lang w:val="en-US" w:eastAsia="ja-JP" w:bidi="ar-SA"/>
              </w:rPr>
              <w:t>年　　月　　日</w:t>
            </w:r>
          </w:p>
        </w:tc>
        <w:tc>
          <w:tcPr>
            <w:tcW w:w="2409" w:type="dxa"/>
            <w:tcBorders/>
          </w:tcPr>
          <w:p>
            <w:pPr>
              <w:pStyle w:val="Normal"/>
              <w:suppressAutoHyphens w:val="true"/>
              <w:spacing w:before="57" w:after="57"/>
              <w:ind w:firstLine="400"/>
              <w:jc w:val="right"/>
              <w:rPr>
                <w:kern w:val="0"/>
                <w:lang w:val="en-US" w:eastAsia="ja-JP" w:bidi="ar-SA"/>
              </w:rPr>
            </w:pPr>
            <w:r>
              <w:rPr>
                <w:kern w:val="0"/>
                <w:sz w:val="20"/>
                <w:szCs w:val="20"/>
                <w:lang w:val="en-US" w:eastAsia="ja-JP" w:bidi="ar-SA"/>
              </w:rPr>
              <w:t>年　　月　　日</w:t>
            </w:r>
          </w:p>
        </w:tc>
      </w:tr>
      <w:tr>
        <w:trPr>
          <w:trHeight w:val="902"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tcBorders/>
            <w:vAlign w:val="center"/>
          </w:tcPr>
          <w:p>
            <w:pPr>
              <w:pStyle w:val="Normal"/>
              <w:suppressAutoHyphens w:val="true"/>
              <w:spacing w:before="0" w:after="0"/>
              <w:ind w:hanging="0"/>
              <w:jc w:val="center"/>
              <w:rPr>
                <w:sz w:val="20"/>
                <w:szCs w:val="20"/>
              </w:rPr>
            </w:pPr>
            <w:r>
              <w:rPr>
                <w:kern w:val="0"/>
                <w:sz w:val="20"/>
                <w:szCs w:val="20"/>
                <w:lang w:val="en-US" w:eastAsia="ja-JP" w:bidi="ar-SA"/>
              </w:rPr>
              <w:t>児童の所属</w:t>
            </w:r>
          </w:p>
        </w:tc>
        <w:tc>
          <w:tcPr>
            <w:tcW w:w="2268" w:type="dxa"/>
            <w:gridSpan w:val="3"/>
            <w:tcBorders>
              <w:top w:val="dashed" w:sz="2" w:space="0" w:color="000000"/>
            </w:tcBorders>
            <w:vAlign w:val="center"/>
          </w:tcPr>
          <w:p>
            <w:pPr>
              <w:pStyle w:val="Normal"/>
              <w:suppressAutoHyphens w:val="true"/>
              <w:spacing w:before="0" w:after="0"/>
              <w:ind w:firstLine="900"/>
              <w:jc w:val="right"/>
              <w:rPr>
                <w:sz w:val="18"/>
                <w:szCs w:val="18"/>
              </w:rPr>
            </w:pPr>
            <w:r>
              <w:rPr>
                <w:kern w:val="0"/>
                <w:sz w:val="18"/>
                <w:szCs w:val="18"/>
                <w:lang w:val="en-US" w:eastAsia="ja-JP" w:bidi="ar-SA"/>
              </w:rPr>
              <w:t>保育所</w:t>
            </w:r>
            <w:r>
              <w:rPr>
                <w:kern w:val="0"/>
                <w:sz w:val="18"/>
                <w:szCs w:val="18"/>
                <w:lang w:val="en-US" w:eastAsia="ja-JP" w:bidi="ar-SA"/>
              </w:rPr>
              <w:t>(</w:t>
            </w:r>
            <w:r>
              <w:rPr>
                <w:kern w:val="0"/>
                <w:sz w:val="18"/>
                <w:szCs w:val="18"/>
                <w:lang w:val="en-US" w:eastAsia="ja-JP" w:bidi="ar-SA"/>
              </w:rPr>
              <w:t>園</w:t>
            </w:r>
            <w:r>
              <w:rPr>
                <w:kern w:val="0"/>
                <w:sz w:val="18"/>
                <w:szCs w:val="18"/>
                <w:lang w:val="en-US" w:eastAsia="ja-JP" w:bidi="ar-SA"/>
              </w:rPr>
              <w:t>)</w:t>
            </w:r>
            <w:r>
              <w:rPr>
                <w:kern w:val="0"/>
                <w:sz w:val="18"/>
                <w:szCs w:val="18"/>
                <w:lang w:val="en-US" w:eastAsia="ja-JP" w:bidi="ar-SA"/>
              </w:rPr>
              <w:t>等</w:t>
            </w:r>
          </w:p>
          <w:p>
            <w:pPr>
              <w:pStyle w:val="Normal"/>
              <w:suppressAutoHyphens w:val="true"/>
              <w:spacing w:before="0" w:after="0"/>
              <w:ind w:firstLine="1260"/>
              <w:jc w:val="right"/>
              <w:rPr>
                <w:sz w:val="18"/>
                <w:szCs w:val="18"/>
              </w:rPr>
            </w:pPr>
            <w:r>
              <w:rPr>
                <w:kern w:val="0"/>
                <w:sz w:val="18"/>
                <w:szCs w:val="18"/>
                <w:lang w:val="en-US" w:eastAsia="ja-JP" w:bidi="ar-SA"/>
              </w:rPr>
              <w:t>幼稚園</w:t>
            </w:r>
          </w:p>
          <w:p>
            <w:pPr>
              <w:pStyle w:val="Normal"/>
              <w:suppressAutoHyphens w:val="true"/>
              <w:spacing w:before="0" w:after="0"/>
              <w:ind w:firstLine="1260"/>
              <w:jc w:val="right"/>
              <w:rPr>
                <w:kern w:val="0"/>
                <w:lang w:val="en-US" w:eastAsia="ja-JP" w:bidi="ar-SA"/>
              </w:rPr>
            </w:pPr>
            <w:r>
              <w:rPr>
                <w:kern w:val="0"/>
                <w:sz w:val="18"/>
                <w:szCs w:val="18"/>
                <w:lang w:val="en-US" w:eastAsia="ja-JP" w:bidi="ar-SA"/>
              </w:rPr>
              <w:t>小学校</w:t>
            </w:r>
          </w:p>
        </w:tc>
        <w:tc>
          <w:tcPr>
            <w:tcW w:w="2409" w:type="dxa"/>
            <w:gridSpan w:val="3"/>
            <w:tcBorders>
              <w:top w:val="dashed" w:sz="2" w:space="0" w:color="000000"/>
            </w:tcBorders>
            <w:vAlign w:val="center"/>
          </w:tcPr>
          <w:p>
            <w:pPr>
              <w:pStyle w:val="Normal"/>
              <w:suppressAutoHyphens w:val="true"/>
              <w:spacing w:before="0" w:after="0"/>
              <w:ind w:firstLine="900"/>
              <w:jc w:val="right"/>
              <w:rPr>
                <w:sz w:val="18"/>
                <w:szCs w:val="18"/>
              </w:rPr>
            </w:pPr>
            <w:r>
              <w:rPr>
                <w:kern w:val="0"/>
                <w:sz w:val="18"/>
                <w:szCs w:val="18"/>
                <w:lang w:val="en-US" w:eastAsia="ja-JP" w:bidi="ar-SA"/>
              </w:rPr>
              <w:t>保育所</w:t>
            </w:r>
            <w:r>
              <w:rPr>
                <w:kern w:val="0"/>
                <w:sz w:val="18"/>
                <w:szCs w:val="18"/>
                <w:lang w:val="en-US" w:eastAsia="ja-JP" w:bidi="ar-SA"/>
              </w:rPr>
              <w:t>(</w:t>
            </w:r>
            <w:r>
              <w:rPr>
                <w:kern w:val="0"/>
                <w:sz w:val="18"/>
                <w:szCs w:val="18"/>
                <w:lang w:val="en-US" w:eastAsia="ja-JP" w:bidi="ar-SA"/>
              </w:rPr>
              <w:t>園</w:t>
            </w:r>
            <w:r>
              <w:rPr>
                <w:kern w:val="0"/>
                <w:sz w:val="18"/>
                <w:szCs w:val="18"/>
                <w:lang w:val="en-US" w:eastAsia="ja-JP" w:bidi="ar-SA"/>
              </w:rPr>
              <w:t>)</w:t>
            </w:r>
            <w:r>
              <w:rPr>
                <w:kern w:val="0"/>
                <w:sz w:val="18"/>
                <w:szCs w:val="18"/>
                <w:lang w:val="en-US" w:eastAsia="ja-JP" w:bidi="ar-SA"/>
              </w:rPr>
              <w:t>等</w:t>
            </w:r>
          </w:p>
          <w:p>
            <w:pPr>
              <w:pStyle w:val="Normal"/>
              <w:suppressAutoHyphens w:val="true"/>
              <w:spacing w:before="0" w:after="0"/>
              <w:ind w:firstLine="1260"/>
              <w:jc w:val="right"/>
              <w:rPr>
                <w:sz w:val="18"/>
                <w:szCs w:val="18"/>
              </w:rPr>
            </w:pPr>
            <w:r>
              <w:rPr>
                <w:kern w:val="0"/>
                <w:sz w:val="18"/>
                <w:szCs w:val="18"/>
                <w:lang w:val="en-US" w:eastAsia="ja-JP" w:bidi="ar-SA"/>
              </w:rPr>
              <w:t>幼稚園</w:t>
            </w:r>
          </w:p>
          <w:p>
            <w:pPr>
              <w:pStyle w:val="Normal"/>
              <w:suppressAutoHyphens w:val="true"/>
              <w:spacing w:before="0" w:after="0"/>
              <w:ind w:firstLine="1620"/>
              <w:jc w:val="right"/>
              <w:rPr>
                <w:sz w:val="18"/>
                <w:szCs w:val="18"/>
              </w:rPr>
            </w:pPr>
            <w:r>
              <w:rPr>
                <w:kern w:val="0"/>
                <w:sz w:val="18"/>
                <w:szCs w:val="18"/>
                <w:lang w:val="en-US" w:eastAsia="ja-JP" w:bidi="ar-SA"/>
              </w:rPr>
              <w:t>小学校</w:t>
            </w:r>
          </w:p>
        </w:tc>
        <w:tc>
          <w:tcPr>
            <w:tcW w:w="2409" w:type="dxa"/>
            <w:tcBorders>
              <w:top w:val="dashed" w:sz="2" w:space="0" w:color="000000"/>
            </w:tcBorders>
            <w:vAlign w:val="center"/>
          </w:tcPr>
          <w:p>
            <w:pPr>
              <w:pStyle w:val="Normal"/>
              <w:suppressAutoHyphens w:val="true"/>
              <w:spacing w:before="0" w:after="0"/>
              <w:ind w:firstLine="900"/>
              <w:jc w:val="right"/>
              <w:rPr>
                <w:sz w:val="18"/>
                <w:szCs w:val="18"/>
              </w:rPr>
            </w:pPr>
            <w:r>
              <w:rPr>
                <w:kern w:val="0"/>
                <w:sz w:val="18"/>
                <w:szCs w:val="18"/>
                <w:lang w:val="en-US" w:eastAsia="ja-JP" w:bidi="ar-SA"/>
              </w:rPr>
              <w:t>保育所</w:t>
            </w:r>
            <w:r>
              <w:rPr>
                <w:kern w:val="0"/>
                <w:sz w:val="18"/>
                <w:szCs w:val="18"/>
                <w:lang w:val="en-US" w:eastAsia="ja-JP" w:bidi="ar-SA"/>
              </w:rPr>
              <w:t>(</w:t>
            </w:r>
            <w:r>
              <w:rPr>
                <w:kern w:val="0"/>
                <w:sz w:val="18"/>
                <w:szCs w:val="18"/>
                <w:lang w:val="en-US" w:eastAsia="ja-JP" w:bidi="ar-SA"/>
              </w:rPr>
              <w:t>園</w:t>
            </w:r>
            <w:r>
              <w:rPr>
                <w:kern w:val="0"/>
                <w:sz w:val="18"/>
                <w:szCs w:val="18"/>
                <w:lang w:val="en-US" w:eastAsia="ja-JP" w:bidi="ar-SA"/>
              </w:rPr>
              <w:t>)</w:t>
            </w:r>
            <w:r>
              <w:rPr>
                <w:kern w:val="0"/>
                <w:sz w:val="18"/>
                <w:szCs w:val="18"/>
                <w:lang w:val="en-US" w:eastAsia="ja-JP" w:bidi="ar-SA"/>
              </w:rPr>
              <w:t>等</w:t>
            </w:r>
          </w:p>
          <w:p>
            <w:pPr>
              <w:pStyle w:val="Normal"/>
              <w:suppressAutoHyphens w:val="true"/>
              <w:spacing w:before="0" w:after="0"/>
              <w:ind w:firstLine="1260"/>
              <w:jc w:val="right"/>
              <w:rPr>
                <w:sz w:val="18"/>
                <w:szCs w:val="18"/>
              </w:rPr>
            </w:pPr>
            <w:r>
              <w:rPr>
                <w:kern w:val="0"/>
                <w:sz w:val="18"/>
                <w:szCs w:val="18"/>
                <w:lang w:val="en-US" w:eastAsia="ja-JP" w:bidi="ar-SA"/>
              </w:rPr>
              <w:t>幼稚園</w:t>
            </w:r>
          </w:p>
          <w:p>
            <w:pPr>
              <w:pStyle w:val="Normal"/>
              <w:suppressAutoHyphens w:val="true"/>
              <w:spacing w:before="0" w:after="0"/>
              <w:ind w:firstLine="1620"/>
              <w:jc w:val="right"/>
              <w:rPr>
                <w:kern w:val="0"/>
                <w:lang w:val="en-US" w:eastAsia="ja-JP" w:bidi="ar-SA"/>
              </w:rPr>
            </w:pPr>
            <w:r>
              <w:rPr>
                <w:kern w:val="0"/>
                <w:sz w:val="18"/>
                <w:szCs w:val="18"/>
                <w:lang w:val="en-US" w:eastAsia="ja-JP" w:bidi="ar-SA"/>
              </w:rPr>
              <w:t>小学校</w:t>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vMerge w:val="restart"/>
            <w:tcBorders/>
            <w:vAlign w:val="center"/>
          </w:tcPr>
          <w:p>
            <w:pPr>
              <w:pStyle w:val="Normal"/>
              <w:suppressAutoHyphens w:val="true"/>
              <w:spacing w:before="0" w:after="0"/>
              <w:ind w:hanging="0"/>
              <w:jc w:val="center"/>
              <w:rPr>
                <w:sz w:val="20"/>
                <w:szCs w:val="20"/>
              </w:rPr>
            </w:pPr>
            <w:r>
              <w:rPr>
                <w:kern w:val="0"/>
                <w:sz w:val="20"/>
                <w:szCs w:val="20"/>
                <w:lang w:val="en-US" w:eastAsia="ja-JP" w:bidi="ar-SA"/>
              </w:rPr>
              <w:t>住所</w:t>
            </w:r>
          </w:p>
        </w:tc>
        <w:tc>
          <w:tcPr>
            <w:tcW w:w="7086" w:type="dxa"/>
            <w:gridSpan w:val="7"/>
            <w:tcBorders>
              <w:top w:val="dashed" w:sz="2" w:space="0" w:color="000000"/>
              <w:bottom w:val="dashed" w:sz="4" w:space="0" w:color="000000"/>
            </w:tcBorders>
            <w:vAlign w:val="center"/>
          </w:tcPr>
          <w:p>
            <w:pPr>
              <w:pStyle w:val="Normal"/>
              <w:suppressAutoHyphens w:val="true"/>
              <w:snapToGrid w:val="false"/>
              <w:spacing w:before="0" w:after="0"/>
              <w:rPr>
                <w:sz w:val="18"/>
                <w:szCs w:val="18"/>
              </w:rPr>
            </w:pPr>
            <w:r>
              <w:rPr>
                <w:kern w:val="0"/>
                <w:sz w:val="20"/>
                <w:szCs w:val="20"/>
                <w:lang w:val="en-US" w:eastAsia="ja-JP" w:bidi="ar-SA"/>
              </w:rPr>
              <w:t>千葉市　　　　区</w:t>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1634" w:type="dxa"/>
            <w:gridSpan w:val="2"/>
            <w:vMerge w:val="continue"/>
            <w:tcBorders/>
            <w:vAlign w:val="center"/>
          </w:tcPr>
          <w:p>
            <w:pPr>
              <w:pStyle w:val="Normal"/>
              <w:suppressAutoHyphens w:val="true"/>
              <w:spacing w:before="0" w:after="0"/>
              <w:ind w:hanging="0"/>
              <w:jc w:val="center"/>
              <w:rPr>
                <w:sz w:val="20"/>
                <w:szCs w:val="20"/>
              </w:rPr>
            </w:pPr>
            <w:r>
              <w:rPr>
                <w:sz w:val="20"/>
                <w:szCs w:val="20"/>
              </w:rPr>
            </w:r>
          </w:p>
        </w:tc>
        <w:tc>
          <w:tcPr>
            <w:tcW w:w="7086" w:type="dxa"/>
            <w:gridSpan w:val="7"/>
            <w:tcBorders>
              <w:top w:val="dashed" w:sz="4" w:space="0" w:color="000000"/>
            </w:tcBorders>
            <w:vAlign w:val="center"/>
          </w:tcPr>
          <w:p>
            <w:pPr>
              <w:pStyle w:val="Normal"/>
              <w:suppressAutoHyphens w:val="true"/>
              <w:snapToGrid w:val="false"/>
              <w:spacing w:before="0" w:after="0"/>
              <w:ind w:firstLine="99"/>
              <w:rPr>
                <w:sz w:val="18"/>
                <w:szCs w:val="18"/>
              </w:rPr>
            </w:pPr>
            <w:r>
              <w:rPr>
                <w:kern w:val="0"/>
                <w:sz w:val="16"/>
                <w:szCs w:val="16"/>
                <w:lang w:val="en-US" w:eastAsia="ja-JP" w:bidi="ar-SA"/>
              </w:rPr>
              <w:t>（建物名・部屋番号等）</w:t>
            </w:r>
          </w:p>
        </w:tc>
      </w:tr>
      <w:tr>
        <w:trPr>
          <w:trHeight w:val="454" w:hRule="exact"/>
        </w:trPr>
        <w:tc>
          <w:tcPr>
            <w:tcW w:w="1593" w:type="dxa"/>
            <w:vMerge w:val="restart"/>
            <w:tcBorders/>
            <w:vAlign w:val="center"/>
          </w:tcPr>
          <w:p>
            <w:pPr>
              <w:pStyle w:val="Normal"/>
              <w:suppressAutoHyphens w:val="true"/>
              <w:spacing w:before="0" w:after="0"/>
              <w:ind w:hanging="0"/>
              <w:jc w:val="center"/>
              <w:rPr>
                <w:rFonts w:eastAsia="" w:asciiTheme="majorEastAsia" w:eastAsiaTheme="majorEastAsia" w:hAnsiTheme="majorEastAsia"/>
                <w:sz w:val="21"/>
                <w:szCs w:val="21"/>
              </w:rPr>
            </w:pPr>
            <w:r>
              <w:rPr>
                <w:rFonts w:asciiTheme="majorEastAsia" w:eastAsiaTheme="majorEastAsia" w:hAnsiTheme="majorEastAsia"/>
                <w:kern w:val="0"/>
                <w:sz w:val="21"/>
                <w:szCs w:val="21"/>
                <w:lang w:val="en-US" w:eastAsia="ja-JP" w:bidi="ar-SA"/>
              </w:rPr>
              <w:t>対象者の</w:t>
            </w:r>
          </w:p>
          <w:p>
            <w:pPr>
              <w:pStyle w:val="Normal"/>
              <w:suppressAutoHyphens w:val="true"/>
              <w:spacing w:before="0" w:after="0"/>
              <w:ind w:hanging="0"/>
              <w:jc w:val="center"/>
              <w:rPr>
                <w:rFonts w:eastAsia="" w:asciiTheme="majorEastAsia" w:eastAsiaTheme="majorEastAsia" w:hAnsiTheme="majorEastAsia"/>
                <w:sz w:val="20"/>
                <w:szCs w:val="20"/>
              </w:rPr>
            </w:pPr>
            <w:r>
              <w:rPr>
                <w:rFonts w:asciiTheme="majorEastAsia" w:eastAsiaTheme="majorEastAsia" w:hAnsiTheme="majorEastAsia"/>
                <w:kern w:val="0"/>
                <w:sz w:val="21"/>
                <w:szCs w:val="21"/>
                <w:lang w:val="en-US" w:eastAsia="ja-JP" w:bidi="ar-SA"/>
              </w:rPr>
              <w:t>世帯構成</w:t>
            </w:r>
          </w:p>
        </w:tc>
        <w:tc>
          <w:tcPr>
            <w:tcW w:w="2127" w:type="dxa"/>
            <w:gridSpan w:val="3"/>
            <w:tcBorders/>
          </w:tcPr>
          <w:p>
            <w:pPr>
              <w:pStyle w:val="Normal"/>
              <w:suppressAutoHyphens w:val="true"/>
              <w:spacing w:before="57" w:after="57"/>
              <w:ind w:hanging="0"/>
              <w:jc w:val="center"/>
              <w:rPr>
                <w:kern w:val="0"/>
                <w:lang w:val="en-US" w:eastAsia="ja-JP" w:bidi="ar-SA"/>
              </w:rPr>
            </w:pPr>
            <w:r>
              <w:rPr>
                <w:kern w:val="0"/>
                <w:sz w:val="20"/>
                <w:szCs w:val="20"/>
                <w:lang w:val="en-US" w:eastAsia="ja-JP" w:bidi="ar-SA"/>
              </w:rPr>
              <w:t>氏名</w:t>
            </w:r>
          </w:p>
        </w:tc>
        <w:tc>
          <w:tcPr>
            <w:tcW w:w="871" w:type="dxa"/>
            <w:tcBorders/>
          </w:tcPr>
          <w:p>
            <w:pPr>
              <w:pStyle w:val="Normal"/>
              <w:suppressAutoHyphens w:val="true"/>
              <w:spacing w:before="57" w:after="57"/>
              <w:ind w:hanging="0"/>
              <w:jc w:val="center"/>
              <w:rPr>
                <w:kern w:val="0"/>
                <w:lang w:val="en-US" w:eastAsia="ja-JP" w:bidi="ar-SA"/>
              </w:rPr>
            </w:pPr>
            <w:r>
              <w:rPr>
                <w:kern w:val="0"/>
                <w:sz w:val="20"/>
                <w:szCs w:val="20"/>
                <w:lang w:val="en-US" w:eastAsia="ja-JP" w:bidi="ar-SA"/>
              </w:rPr>
              <w:t>続柄</w:t>
            </w:r>
          </w:p>
        </w:tc>
        <w:tc>
          <w:tcPr>
            <w:tcW w:w="1113" w:type="dxa"/>
            <w:gridSpan w:val="2"/>
            <w:tcBorders/>
          </w:tcPr>
          <w:p>
            <w:pPr>
              <w:pStyle w:val="Normal"/>
              <w:suppressAutoHyphens w:val="true"/>
              <w:spacing w:before="57" w:after="57"/>
              <w:ind w:hanging="0"/>
              <w:jc w:val="center"/>
              <w:rPr>
                <w:kern w:val="0"/>
                <w:lang w:val="en-US" w:eastAsia="ja-JP" w:bidi="ar-SA"/>
              </w:rPr>
            </w:pPr>
            <w:r>
              <w:rPr>
                <w:kern w:val="0"/>
                <w:sz w:val="20"/>
                <w:szCs w:val="20"/>
                <w:lang w:val="en-US" w:eastAsia="ja-JP" w:bidi="ar-SA"/>
              </w:rPr>
              <w:t>生年月日</w:t>
            </w:r>
          </w:p>
        </w:tc>
        <w:tc>
          <w:tcPr>
            <w:tcW w:w="1276" w:type="dxa"/>
            <w:tcBorders/>
          </w:tcPr>
          <w:p>
            <w:pPr>
              <w:pStyle w:val="Normal"/>
              <w:suppressAutoHyphens w:val="true"/>
              <w:spacing w:before="57" w:after="57"/>
              <w:ind w:hanging="0"/>
              <w:jc w:val="center"/>
              <w:rPr>
                <w:kern w:val="0"/>
                <w:lang w:val="en-US" w:eastAsia="ja-JP" w:bidi="ar-SA"/>
              </w:rPr>
            </w:pPr>
            <w:r>
              <w:rPr>
                <w:kern w:val="0"/>
                <w:sz w:val="20"/>
                <w:szCs w:val="20"/>
                <w:lang w:val="en-US" w:eastAsia="ja-JP" w:bidi="ar-SA"/>
              </w:rPr>
              <w:t>職業</w:t>
            </w:r>
          </w:p>
        </w:tc>
        <w:tc>
          <w:tcPr>
            <w:tcW w:w="3333" w:type="dxa"/>
            <w:gridSpan w:val="2"/>
            <w:tcBorders/>
          </w:tcPr>
          <w:p>
            <w:pPr>
              <w:pStyle w:val="Normal"/>
              <w:suppressAutoHyphens w:val="true"/>
              <w:spacing w:before="57" w:after="57"/>
              <w:ind w:hanging="0"/>
              <w:jc w:val="center"/>
              <w:rPr>
                <w:kern w:val="0"/>
                <w:lang w:val="en-US" w:eastAsia="ja-JP" w:bidi="ar-SA"/>
              </w:rPr>
            </w:pPr>
            <w:r>
              <w:rPr>
                <w:kern w:val="0"/>
                <w:sz w:val="20"/>
                <w:szCs w:val="20"/>
                <w:lang w:val="en-US" w:eastAsia="ja-JP" w:bidi="ar-SA"/>
              </w:rPr>
              <w:t>備考</w:t>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2127" w:type="dxa"/>
            <w:gridSpan w:val="3"/>
            <w:tcBorders/>
          </w:tcPr>
          <w:p>
            <w:pPr>
              <w:pStyle w:val="Normal"/>
              <w:suppressAutoHyphens w:val="true"/>
              <w:spacing w:before="0" w:after="0"/>
              <w:ind w:hanging="0"/>
              <w:rPr>
                <w:kern w:val="0"/>
                <w:lang w:val="en-US" w:eastAsia="ja-JP" w:bidi="ar-SA"/>
              </w:rPr>
            </w:pPr>
            <w:r>
              <w:rPr>
                <w:kern w:val="0"/>
                <w:lang w:val="en-US" w:eastAsia="ja-JP" w:bidi="ar-SA"/>
              </w:rPr>
            </w:r>
          </w:p>
        </w:tc>
        <w:tc>
          <w:tcPr>
            <w:tcW w:w="871"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111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c>
          <w:tcPr>
            <w:tcW w:w="1276"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333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2127" w:type="dxa"/>
            <w:gridSpan w:val="3"/>
            <w:tcBorders/>
          </w:tcPr>
          <w:p>
            <w:pPr>
              <w:pStyle w:val="Normal"/>
              <w:suppressAutoHyphens w:val="true"/>
              <w:spacing w:before="0" w:after="0"/>
              <w:ind w:hanging="0"/>
              <w:rPr>
                <w:kern w:val="0"/>
                <w:lang w:val="en-US" w:eastAsia="ja-JP" w:bidi="ar-SA"/>
              </w:rPr>
            </w:pPr>
            <w:r>
              <w:rPr>
                <w:kern w:val="0"/>
                <w:lang w:val="en-US" w:eastAsia="ja-JP" w:bidi="ar-SA"/>
              </w:rPr>
            </w:r>
          </w:p>
        </w:tc>
        <w:tc>
          <w:tcPr>
            <w:tcW w:w="871"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111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c>
          <w:tcPr>
            <w:tcW w:w="1276"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333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2127" w:type="dxa"/>
            <w:gridSpan w:val="3"/>
            <w:tcBorders/>
          </w:tcPr>
          <w:p>
            <w:pPr>
              <w:pStyle w:val="Normal"/>
              <w:suppressAutoHyphens w:val="true"/>
              <w:spacing w:before="0" w:after="0"/>
              <w:ind w:hanging="0"/>
              <w:rPr>
                <w:kern w:val="0"/>
                <w:lang w:val="en-US" w:eastAsia="ja-JP" w:bidi="ar-SA"/>
              </w:rPr>
            </w:pPr>
            <w:r>
              <w:rPr>
                <w:kern w:val="0"/>
                <w:lang w:val="en-US" w:eastAsia="ja-JP" w:bidi="ar-SA"/>
              </w:rPr>
            </w:r>
          </w:p>
        </w:tc>
        <w:tc>
          <w:tcPr>
            <w:tcW w:w="871"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111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c>
          <w:tcPr>
            <w:tcW w:w="1276"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333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2127" w:type="dxa"/>
            <w:gridSpan w:val="3"/>
            <w:tcBorders/>
          </w:tcPr>
          <w:p>
            <w:pPr>
              <w:pStyle w:val="Normal"/>
              <w:suppressAutoHyphens w:val="true"/>
              <w:spacing w:before="0" w:after="0"/>
              <w:ind w:hanging="0"/>
              <w:rPr>
                <w:kern w:val="0"/>
                <w:lang w:val="en-US" w:eastAsia="ja-JP" w:bidi="ar-SA"/>
              </w:rPr>
            </w:pPr>
            <w:r>
              <w:rPr>
                <w:kern w:val="0"/>
                <w:lang w:val="en-US" w:eastAsia="ja-JP" w:bidi="ar-SA"/>
              </w:rPr>
            </w:r>
          </w:p>
        </w:tc>
        <w:tc>
          <w:tcPr>
            <w:tcW w:w="871"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111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c>
          <w:tcPr>
            <w:tcW w:w="1276"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333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454" w:hRule="exact"/>
        </w:trPr>
        <w:tc>
          <w:tcPr>
            <w:tcW w:w="1593" w:type="dxa"/>
            <w:vMerge w:val="continue"/>
            <w:tcBorders/>
          </w:tcPr>
          <w:p>
            <w:pPr>
              <w:pStyle w:val="Normal"/>
              <w:suppressAutoHyphens w:val="true"/>
              <w:spacing w:before="0" w:after="0"/>
              <w:ind w:hanging="0"/>
              <w:rPr>
                <w:rFonts w:eastAsia="" w:asciiTheme="majorEastAsia" w:eastAsiaTheme="majorEastAsia" w:hAnsiTheme="majorEastAsia"/>
              </w:rPr>
            </w:pPr>
            <w:r>
              <w:rPr>
                <w:rFonts w:eastAsia="" w:asciiTheme="majorEastAsia" w:eastAsiaTheme="majorEastAsia" w:hAnsiTheme="majorEastAsia"/>
              </w:rPr>
            </w:r>
          </w:p>
        </w:tc>
        <w:tc>
          <w:tcPr>
            <w:tcW w:w="2127" w:type="dxa"/>
            <w:gridSpan w:val="3"/>
            <w:tcBorders/>
          </w:tcPr>
          <w:p>
            <w:pPr>
              <w:pStyle w:val="Normal"/>
              <w:suppressAutoHyphens w:val="true"/>
              <w:spacing w:before="0" w:after="0"/>
              <w:ind w:hanging="0"/>
              <w:rPr>
                <w:kern w:val="0"/>
                <w:lang w:val="en-US" w:eastAsia="ja-JP" w:bidi="ar-SA"/>
              </w:rPr>
            </w:pPr>
            <w:r>
              <w:rPr>
                <w:kern w:val="0"/>
                <w:lang w:val="en-US" w:eastAsia="ja-JP" w:bidi="ar-SA"/>
              </w:rPr>
            </w:r>
          </w:p>
        </w:tc>
        <w:tc>
          <w:tcPr>
            <w:tcW w:w="871"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111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c>
          <w:tcPr>
            <w:tcW w:w="1276" w:type="dxa"/>
            <w:tcBorders/>
          </w:tcPr>
          <w:p>
            <w:pPr>
              <w:pStyle w:val="Normal"/>
              <w:suppressAutoHyphens w:val="true"/>
              <w:spacing w:before="0" w:after="0"/>
              <w:ind w:hanging="0"/>
              <w:rPr>
                <w:kern w:val="0"/>
                <w:lang w:val="en-US" w:eastAsia="ja-JP" w:bidi="ar-SA"/>
              </w:rPr>
            </w:pPr>
            <w:r>
              <w:rPr>
                <w:kern w:val="0"/>
                <w:lang w:val="en-US" w:eastAsia="ja-JP" w:bidi="ar-SA"/>
              </w:rPr>
            </w:r>
          </w:p>
        </w:tc>
        <w:tc>
          <w:tcPr>
            <w:tcW w:w="3333" w:type="dxa"/>
            <w:gridSpan w:val="2"/>
            <w:tcBorders/>
          </w:tcPr>
          <w:p>
            <w:pPr>
              <w:pStyle w:val="Normal"/>
              <w:suppressAutoHyphens w:val="true"/>
              <w:spacing w:before="0" w:after="0"/>
              <w:ind w:hanging="0"/>
              <w:rPr>
                <w:kern w:val="0"/>
                <w:lang w:val="en-US" w:eastAsia="ja-JP" w:bidi="ar-SA"/>
              </w:rPr>
            </w:pPr>
            <w:r>
              <w:rPr>
                <w:kern w:val="0"/>
                <w:lang w:val="en-US" w:eastAsia="ja-JP" w:bidi="ar-SA"/>
              </w:rPr>
            </w:r>
          </w:p>
        </w:tc>
      </w:tr>
      <w:tr>
        <w:trPr>
          <w:trHeight w:val="618" w:hRule="exact"/>
        </w:trPr>
        <w:tc>
          <w:tcPr>
            <w:tcW w:w="2444" w:type="dxa"/>
            <w:gridSpan w:val="2"/>
            <w:tcBorders/>
            <w:vAlign w:val="center"/>
          </w:tcPr>
          <w:p>
            <w:pPr>
              <w:pStyle w:val="Normal"/>
              <w:suppressAutoHyphens w:val="true"/>
              <w:spacing w:before="0" w:after="0"/>
              <w:ind w:hanging="0"/>
              <w:jc w:val="center"/>
              <w:rPr>
                <w:rFonts w:eastAsia="" w:asciiTheme="majorEastAsia" w:eastAsiaTheme="majorEastAsia" w:hAnsiTheme="majorEastAsia"/>
                <w:sz w:val="20"/>
                <w:szCs w:val="20"/>
              </w:rPr>
            </w:pPr>
            <w:r>
              <w:rPr>
                <w:rFonts w:asciiTheme="majorEastAsia" w:eastAsiaTheme="majorEastAsia" w:hAnsiTheme="majorEastAsia"/>
                <w:kern w:val="0"/>
                <w:sz w:val="21"/>
                <w:szCs w:val="21"/>
                <w:lang w:val="en-US" w:eastAsia="ja-JP" w:bidi="ar-SA"/>
              </w:rPr>
              <w:t>世帯の区分</w:t>
            </w:r>
          </w:p>
        </w:tc>
        <w:tc>
          <w:tcPr>
            <w:tcW w:w="7869" w:type="dxa"/>
            <w:gridSpan w:val="8"/>
            <w:tcBorders/>
            <w:vAlign w:val="center"/>
          </w:tcPr>
          <w:p>
            <w:pPr>
              <w:pStyle w:val="Style16"/>
              <w:suppressAutoHyphens w:val="true"/>
              <w:spacing w:before="0" w:after="0"/>
              <w:rPr>
                <w:rFonts w:ascii="ＭＳ 明朝" w:hAnsi="ＭＳ 明朝" w:eastAsia="ＭＳ 明朝"/>
                <w:sz w:val="20"/>
                <w:szCs w:val="20"/>
              </w:rPr>
            </w:pPr>
            <w:r>
              <w:rPr>
                <w:rFonts w:ascii="ＭＳ 明朝" w:hAnsi="ＭＳ 明朝" w:eastAsia="ＭＳ 明朝"/>
                <w:sz w:val="20"/>
                <w:szCs w:val="20"/>
                <w:lang w:val="en-US" w:eastAsia="ja-JP" w:bidi="ar-SA"/>
              </w:rPr>
              <w:t>①</w:t>
            </w:r>
            <w:r>
              <w:rPr>
                <w:rFonts w:ascii="ＭＳ 明朝" w:hAnsi="ＭＳ 明朝" w:eastAsia="ＭＳ 明朝"/>
                <w:sz w:val="20"/>
                <w:szCs w:val="20"/>
                <w:lang w:val="en-US" w:eastAsia="ja-JP" w:bidi="ar-SA"/>
              </w:rPr>
              <w:t>生活保護世帯　　　　　②市民税非課税世帯</w:t>
            </w:r>
          </w:p>
          <w:p>
            <w:pPr>
              <w:pStyle w:val="Style16"/>
              <w:suppressAutoHyphens w:val="true"/>
              <w:spacing w:before="0" w:after="0"/>
              <w:rPr>
                <w:rFonts w:eastAsia="" w:asciiTheme="majorEastAsia" w:eastAsiaTheme="majorEastAsia" w:hAnsiTheme="majorEastAsia"/>
                <w:sz w:val="20"/>
                <w:szCs w:val="20"/>
              </w:rPr>
            </w:pPr>
            <w:r>
              <w:rPr>
                <w:rFonts w:ascii="ＭＳ 明朝" w:hAnsi="ＭＳ 明朝" w:eastAsia="ＭＳ 明朝"/>
                <w:sz w:val="20"/>
                <w:szCs w:val="20"/>
                <w:lang w:val="en-US" w:eastAsia="ja-JP" w:bidi="ar-SA"/>
              </w:rPr>
              <w:t>③</w:t>
            </w:r>
            <w:r>
              <w:rPr>
                <w:rFonts w:ascii="ＭＳ 明朝" w:hAnsi="ＭＳ 明朝" w:eastAsia="ＭＳ 明朝"/>
                <w:sz w:val="20"/>
                <w:szCs w:val="20"/>
                <w:lang w:val="en-US" w:eastAsia="ja-JP" w:bidi="ar-SA"/>
              </w:rPr>
              <w:t>市民税所得割非課税世帯又は課税額</w:t>
            </w:r>
            <w:r>
              <w:rPr>
                <w:rFonts w:eastAsia="ＭＳ 明朝" w:ascii="ＭＳ 明朝" w:hAnsi="ＭＳ 明朝"/>
                <w:sz w:val="20"/>
                <w:szCs w:val="20"/>
                <w:lang w:val="en-US" w:eastAsia="ja-JP" w:bidi="ar-SA"/>
              </w:rPr>
              <w:t>48,600</w:t>
            </w:r>
            <w:r>
              <w:rPr>
                <w:rFonts w:ascii="ＭＳ 明朝" w:hAnsi="ＭＳ 明朝" w:eastAsia="ＭＳ 明朝"/>
                <w:sz w:val="20"/>
                <w:szCs w:val="20"/>
                <w:lang w:val="en-US" w:eastAsia="ja-JP" w:bidi="ar-SA"/>
              </w:rPr>
              <w:t>円未満の世帯</w:t>
            </w:r>
          </w:p>
        </w:tc>
      </w:tr>
      <w:tr>
        <w:trPr>
          <w:trHeight w:val="4600" w:hRule="atLeast"/>
        </w:trPr>
        <w:tc>
          <w:tcPr>
            <w:tcW w:w="10313" w:type="dxa"/>
            <w:gridSpan w:val="10"/>
            <w:tcBorders/>
            <w:vAlign w:val="center"/>
          </w:tcPr>
          <w:p>
            <w:pPr>
              <w:pStyle w:val="Style16"/>
              <w:suppressAutoHyphens w:val="true"/>
              <w:spacing w:before="0" w:after="0"/>
              <w:jc w:val="center"/>
              <w:rPr>
                <w:rFonts w:eastAsia="" w:asciiTheme="majorEastAsia" w:eastAsiaTheme="majorEastAsia" w:hAnsiTheme="majorEastAsia"/>
                <w:sz w:val="20"/>
                <w:szCs w:val="20"/>
              </w:rPr>
            </w:pPr>
            <w:r>
              <w:rPr>
                <w:rFonts w:asciiTheme="majorEastAsia" w:hAnsiTheme="majorEastAsia"/>
                <w:sz w:val="21"/>
                <w:lang w:val="en-US" w:eastAsia="ja-JP" w:bidi="ar-SA"/>
              </w:rPr>
              <w:t>同意書</w:t>
            </w:r>
            <w:r>
              <w:rPr>
                <w:rFonts w:asciiTheme="majorEastAsia" w:hAnsiTheme="majorEastAsia"/>
                <w:sz w:val="20"/>
                <w:szCs w:val="20"/>
                <w:lang w:val="en-US" w:eastAsia="ja-JP" w:bidi="ar-SA"/>
              </w:rPr>
              <w:t>　以下に記載の確認事項をよくお読みのうえ、ご署名をお願いいたします。</w:t>
            </w:r>
          </w:p>
          <w:tbl>
            <w:tblPr>
              <w:tblStyle w:val="a4"/>
              <w:tblW w:w="7849" w:type="dxa"/>
              <w:jc w:val="left"/>
              <w:tblInd w:w="1117" w:type="dxa"/>
              <w:tblLayout w:type="fixed"/>
              <w:tblCellMar>
                <w:top w:w="0" w:type="dxa"/>
                <w:left w:w="108" w:type="dxa"/>
                <w:bottom w:w="0" w:type="dxa"/>
                <w:right w:w="108" w:type="dxa"/>
              </w:tblCellMar>
              <w:tblLook w:firstRow="1" w:noVBand="1" w:lastRow="0" w:firstColumn="1" w:lastColumn="0" w:noHBand="0" w:val="04a0"/>
            </w:tblPr>
            <w:tblGrid>
              <w:gridCol w:w="988"/>
              <w:gridCol w:w="6860"/>
            </w:tblGrid>
            <w:tr>
              <w:trPr/>
              <w:tc>
                <w:tcPr>
                  <w:tcW w:w="7848" w:type="dxa"/>
                  <w:gridSpan w:val="2"/>
                  <w:tcBorders/>
                </w:tcPr>
                <w:p>
                  <w:pPr>
                    <w:pStyle w:val="Style16"/>
                    <w:suppressAutoHyphens w:val="true"/>
                    <w:spacing w:before="0" w:after="0"/>
                    <w:ind w:firstLine="3384"/>
                    <w:rPr>
                      <w:rFonts w:eastAsia="" w:asciiTheme="majorEastAsia" w:eastAsiaTheme="majorEastAsia" w:hAnsiTheme="majorEastAsia"/>
                      <w:sz w:val="18"/>
                      <w:szCs w:val="18"/>
                    </w:rPr>
                  </w:pPr>
                  <w:r>
                    <w:rPr>
                      <w:rFonts w:asciiTheme="majorEastAsia" w:hAnsiTheme="majorEastAsia"/>
                      <w:sz w:val="18"/>
                      <w:szCs w:val="18"/>
                      <w:lang w:val="en-US" w:eastAsia="ja-JP" w:bidi="ar-SA"/>
                    </w:rPr>
                    <w:t>確認事項</w:t>
                  </w:r>
                </w:p>
              </w:tc>
            </w:tr>
            <w:tr>
              <w:trPr/>
              <w:tc>
                <w:tcPr>
                  <w:tcW w:w="988" w:type="dxa"/>
                  <w:tcBorders/>
                </w:tcPr>
                <w:p>
                  <w:pPr>
                    <w:pStyle w:val="Style16"/>
                    <w:suppressAutoHyphens w:val="true"/>
                    <w:spacing w:before="0" w:after="0"/>
                    <w:jc w:val="center"/>
                    <w:rPr>
                      <w:rFonts w:eastAsia="" w:asciiTheme="majorEastAsia" w:eastAsiaTheme="majorEastAsia" w:hAnsiTheme="majorEastAsia"/>
                      <w:sz w:val="18"/>
                      <w:szCs w:val="18"/>
                    </w:rPr>
                  </w:pPr>
                  <w:r>
                    <w:rPr>
                      <w:rFonts w:asciiTheme="majorEastAsia" w:hAnsiTheme="majorEastAsia"/>
                      <w:sz w:val="18"/>
                      <w:szCs w:val="18"/>
                      <w:lang w:val="en-US" w:eastAsia="ja-JP" w:bidi="ar-SA"/>
                    </w:rPr>
                    <w:t>１</w:t>
                  </w:r>
                </w:p>
              </w:tc>
              <w:tc>
                <w:tcPr>
                  <w:tcW w:w="6860" w:type="dxa"/>
                  <w:tcBorders/>
                </w:tcPr>
                <w:p>
                  <w:pPr>
                    <w:pStyle w:val="Style16"/>
                    <w:suppressAutoHyphens w:val="true"/>
                    <w:spacing w:before="0" w:after="0"/>
                    <w:jc w:val="left"/>
                    <w:rPr>
                      <w:rFonts w:ascii="ＭＳ 明朝" w:hAnsi="ＭＳ 明朝" w:eastAsia="ＭＳ 明朝"/>
                      <w:sz w:val="18"/>
                      <w:szCs w:val="18"/>
                    </w:rPr>
                  </w:pPr>
                  <w:r>
                    <w:rPr>
                      <w:rFonts w:ascii="ＭＳ 明朝" w:hAnsi="ＭＳ 明朝" w:eastAsia="ＭＳ 明朝"/>
                      <w:sz w:val="18"/>
                      <w:szCs w:val="18"/>
                      <w:lang w:val="en-US" w:eastAsia="ja-JP" w:bidi="ar-SA"/>
                    </w:rPr>
                    <w:t>利用料の減免決定にあたり、児童及び児童と同居する方の住民登録関係情報や市民税課税状況について、市役所内関係機関に、照会させていただきます。</w:t>
                  </w:r>
                </w:p>
              </w:tc>
            </w:tr>
            <w:tr>
              <w:trPr/>
              <w:tc>
                <w:tcPr>
                  <w:tcW w:w="988" w:type="dxa"/>
                  <w:tcBorders/>
                </w:tcPr>
                <w:p>
                  <w:pPr>
                    <w:pStyle w:val="Style16"/>
                    <w:suppressAutoHyphens w:val="true"/>
                    <w:spacing w:before="0" w:after="0"/>
                    <w:jc w:val="center"/>
                    <w:rPr>
                      <w:rFonts w:eastAsia="" w:asciiTheme="majorEastAsia" w:eastAsiaTheme="majorEastAsia" w:hAnsiTheme="majorEastAsia"/>
                      <w:sz w:val="18"/>
                      <w:szCs w:val="18"/>
                    </w:rPr>
                  </w:pPr>
                  <w:r>
                    <w:rPr>
                      <w:rFonts w:asciiTheme="majorEastAsia" w:hAnsiTheme="majorEastAsia"/>
                      <w:sz w:val="18"/>
                      <w:szCs w:val="18"/>
                      <w:lang w:val="en-US" w:eastAsia="ja-JP" w:bidi="ar-SA"/>
                    </w:rPr>
                    <w:t>２</w:t>
                  </w:r>
                </w:p>
              </w:tc>
              <w:tc>
                <w:tcPr>
                  <w:tcW w:w="6860" w:type="dxa"/>
                  <w:tcBorders/>
                </w:tcPr>
                <w:p>
                  <w:pPr>
                    <w:pStyle w:val="Style16"/>
                    <w:suppressAutoHyphens w:val="true"/>
                    <w:spacing w:before="0" w:after="0"/>
                    <w:jc w:val="left"/>
                    <w:rPr>
                      <w:rFonts w:ascii="ＭＳ 明朝" w:hAnsi="ＭＳ 明朝" w:eastAsia="ＭＳ 明朝"/>
                      <w:sz w:val="18"/>
                      <w:szCs w:val="18"/>
                    </w:rPr>
                  </w:pPr>
                  <w:r>
                    <w:rPr>
                      <w:rFonts w:ascii="ＭＳ 明朝" w:hAnsi="ＭＳ 明朝" w:eastAsia="ＭＳ 明朝"/>
                      <w:sz w:val="18"/>
                      <w:szCs w:val="18"/>
                      <w:lang w:val="en-US" w:eastAsia="ja-JP" w:bidi="ar-SA"/>
                    </w:rPr>
                    <w:t>利用料の減免決定にあたり、必要に応じて、生活保護の受給状況を、市役所内関係機関に照会させていただきます。</w:t>
                  </w:r>
                </w:p>
              </w:tc>
            </w:tr>
          </w:tbl>
          <w:p>
            <w:pPr>
              <w:pStyle w:val="Style16"/>
              <w:suppressAutoHyphens w:val="true"/>
              <w:spacing w:before="0" w:after="0"/>
              <w:jc w:val="center"/>
              <w:rPr>
                <w:rFonts w:eastAsia="" w:asciiTheme="majorEastAsia" w:eastAsiaTheme="majorEastAsia" w:hAnsiTheme="majorEastAsia"/>
                <w:sz w:val="18"/>
                <w:szCs w:val="18"/>
              </w:rPr>
            </w:pPr>
            <w:r>
              <w:rPr>
                <w:rFonts w:eastAsia="" w:asciiTheme="majorEastAsia" w:eastAsiaTheme="majorEastAsia" w:hAnsiTheme="majorEastAsia"/>
                <w:sz w:val="18"/>
                <w:szCs w:val="18"/>
              </w:rPr>
            </w:r>
          </w:p>
          <w:p>
            <w:pPr>
              <w:pStyle w:val="Style16"/>
              <w:suppressAutoHyphens w:val="true"/>
              <w:spacing w:before="0" w:after="0"/>
              <w:ind w:firstLine="188"/>
              <w:jc w:val="center"/>
              <w:rPr>
                <w:rFonts w:ascii="ＭＳ 明朝" w:hAnsi="ＭＳ 明朝" w:eastAsia="ＭＳ 明朝"/>
                <w:sz w:val="18"/>
                <w:szCs w:val="18"/>
              </w:rPr>
            </w:pPr>
            <w:r>
              <w:rPr>
                <w:rFonts w:ascii="ＭＳ 明朝" w:hAnsi="ＭＳ 明朝" w:eastAsia="ＭＳ 明朝"/>
                <w:sz w:val="18"/>
                <w:szCs w:val="18"/>
                <w:lang w:val="en-US" w:eastAsia="ja-JP" w:bidi="ar-SA"/>
              </w:rPr>
              <w:t>私は、本減免制度の利用の申込みにあたり、上記の確認事項について同意します。</w:t>
            </w:r>
          </w:p>
          <w:p>
            <w:pPr>
              <w:pStyle w:val="Style16"/>
              <w:suppressAutoHyphens w:val="true"/>
              <w:spacing w:before="0" w:after="0"/>
              <w:rPr>
                <w:rFonts w:ascii="ＭＳ 明朝" w:hAnsi="ＭＳ 明朝" w:eastAsia="ＭＳ 明朝"/>
                <w:sz w:val="18"/>
                <w:szCs w:val="18"/>
              </w:rPr>
            </w:pPr>
            <w:r>
              <w:rPr>
                <w:rFonts w:eastAsia="ＭＳ 明朝" w:ascii="ＭＳ 明朝" w:hAnsi="ＭＳ 明朝"/>
                <w:sz w:val="18"/>
                <w:szCs w:val="18"/>
              </w:rPr>
            </w:r>
          </w:p>
          <w:p>
            <w:pPr>
              <w:pStyle w:val="Style16"/>
              <w:suppressAutoHyphens w:val="true"/>
              <w:spacing w:before="0" w:after="0"/>
              <w:ind w:firstLine="940"/>
              <w:rPr>
                <w:rFonts w:ascii="ＭＳ 明朝" w:hAnsi="ＭＳ 明朝" w:eastAsia="ＭＳ 明朝"/>
                <w:sz w:val="18"/>
                <w:szCs w:val="18"/>
              </w:rPr>
            </w:pPr>
            <w:r>
              <w:rPr>
                <w:rFonts w:ascii="ＭＳ 明朝" w:hAnsi="ＭＳ 明朝" w:eastAsia="ＭＳ 明朝"/>
                <w:sz w:val="18"/>
                <w:szCs w:val="18"/>
                <w:lang w:val="en-US" w:eastAsia="ja-JP" w:bidi="ar-SA"/>
              </w:rPr>
              <w:t>（署名欄）（自署の場合）直筆で署名（押印不用）してください。</w:t>
            </w:r>
          </w:p>
          <w:p>
            <w:pPr>
              <w:pStyle w:val="Style16"/>
              <w:suppressAutoHyphens w:val="true"/>
              <w:spacing w:before="0" w:after="0"/>
              <w:ind w:firstLine="940"/>
              <w:rPr>
                <w:rFonts w:ascii="ＭＳ 明朝" w:hAnsi="ＭＳ 明朝" w:eastAsia="ＭＳ 明朝"/>
                <w:sz w:val="18"/>
                <w:szCs w:val="18"/>
              </w:rPr>
            </w:pPr>
            <w:r>
              <w:rPr>
                <w:rFonts w:ascii="ＭＳ 明朝" w:hAnsi="ＭＳ 明朝" w:eastAsia="ＭＳ 明朝"/>
                <w:sz w:val="18"/>
                <w:szCs w:val="18"/>
                <w:lang w:val="en-US" w:eastAsia="ja-JP" w:bidi="ar-SA"/>
              </w:rPr>
              <w:t>　　　　　（代筆の場合）記名かつ押印してください。</w:t>
            </w:r>
          </w:p>
          <w:p>
            <w:pPr>
              <w:pStyle w:val="Style16"/>
              <w:suppressAutoHyphens w:val="true"/>
              <w:spacing w:before="0" w:after="0"/>
              <w:ind w:firstLine="2068"/>
              <w:rPr>
                <w:rFonts w:ascii="ＭＳ 明朝" w:hAnsi="ＭＳ 明朝" w:eastAsia="ＭＳ 明朝"/>
                <w:sz w:val="18"/>
                <w:szCs w:val="18"/>
              </w:rPr>
            </w:pPr>
            <w:r>
              <w:rPr>
                <w:rFonts w:eastAsia="ＭＳ 明朝" w:ascii="ＭＳ 明朝" w:hAnsi="ＭＳ 明朝"/>
                <w:sz w:val="18"/>
                <w:szCs w:val="18"/>
              </w:rPr>
            </w:r>
          </w:p>
          <w:p>
            <w:pPr>
              <w:pStyle w:val="Style16"/>
              <w:suppressAutoHyphens w:val="true"/>
              <w:spacing w:before="0" w:after="0"/>
              <w:ind w:firstLine="2068"/>
              <w:rPr>
                <w:rFonts w:ascii="ＭＳ 明朝" w:hAnsi="ＭＳ 明朝" w:eastAsia="ＭＳ 明朝"/>
                <w:sz w:val="18"/>
                <w:szCs w:val="18"/>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署名欄の記載が必要な方</w:t>
            </w:r>
          </w:p>
          <w:p>
            <w:pPr>
              <w:pStyle w:val="Style16"/>
              <w:suppressAutoHyphens w:val="true"/>
              <w:spacing w:before="0" w:after="0"/>
              <w:ind w:firstLine="2256"/>
              <w:rPr>
                <w:rFonts w:ascii="ＭＳ 明朝" w:hAnsi="ＭＳ 明朝" w:eastAsia="ＭＳ 明朝"/>
                <w:sz w:val="18"/>
                <w:szCs w:val="18"/>
              </w:rPr>
            </w:pPr>
            <w:r>
              <w:rPr>
                <w:rFonts w:ascii="ＭＳ 明朝" w:hAnsi="ＭＳ 明朝" w:eastAsia="ＭＳ 明朝"/>
                <w:sz w:val="18"/>
                <w:szCs w:val="18"/>
                <w:lang w:val="en-US" w:eastAsia="ja-JP" w:bidi="ar-SA"/>
              </w:rPr>
              <w:t>⇒</w:t>
            </w:r>
            <w:r>
              <w:rPr>
                <w:rFonts w:ascii="ＭＳ 明朝" w:hAnsi="ＭＳ 明朝" w:eastAsia="ＭＳ 明朝"/>
                <w:sz w:val="18"/>
                <w:szCs w:val="18"/>
                <w:lang w:val="en-US" w:eastAsia="ja-JP" w:bidi="ar-SA"/>
              </w:rPr>
              <w:t>生計を同一にする児童の保護者及び１５歳以上の同居人全員（未成年者も必要）</w:t>
            </w:r>
          </w:p>
          <w:p>
            <w:pPr>
              <w:pStyle w:val="Style16"/>
              <w:suppressAutoHyphens w:val="true"/>
              <w:spacing w:before="0" w:after="0"/>
              <w:ind w:firstLine="188"/>
              <w:jc w:val="center"/>
              <w:rPr>
                <w:rFonts w:ascii="ＭＳ 明朝" w:hAnsi="ＭＳ 明朝" w:eastAsia="ＭＳ 明朝"/>
                <w:sz w:val="18"/>
                <w:szCs w:val="18"/>
              </w:rPr>
            </w:pPr>
            <w:r>
              <w:rPr>
                <w:rFonts w:eastAsia="ＭＳ 明朝" w:ascii="ＭＳ 明朝" w:hAnsi="ＭＳ 明朝"/>
                <w:sz w:val="18"/>
                <w:szCs w:val="18"/>
              </w:rPr>
            </w:r>
          </w:p>
          <w:p>
            <w:pPr>
              <w:pStyle w:val="Style16"/>
              <w:suppressAutoHyphens w:val="true"/>
              <w:spacing w:before="0" w:after="0"/>
              <w:ind w:firstLine="188"/>
              <w:jc w:val="left"/>
              <w:rPr>
                <w:rFonts w:ascii="ＭＳ 明朝" w:hAnsi="ＭＳ 明朝" w:eastAsia="ＭＳ 明朝"/>
                <w:sz w:val="18"/>
                <w:szCs w:val="18"/>
                <w:lang w:val="en-US" w:eastAsia="ja-JP" w:bidi="ar-SA"/>
              </w:rPr>
            </w:pPr>
            <w:r>
              <w:rPr/>
              <mc:AlternateContent>
                <mc:Choice Requires="wps">
                  <w:drawing>
                    <wp:anchor behindDoc="0" distT="635" distB="635" distL="635" distR="635" simplePos="0" locked="0" layoutInCell="1" allowOverlap="1" relativeHeight="10">
                      <wp:simplePos x="0" y="0"/>
                      <wp:positionH relativeFrom="column">
                        <wp:posOffset>869315</wp:posOffset>
                      </wp:positionH>
                      <wp:positionV relativeFrom="paragraph">
                        <wp:posOffset>114300</wp:posOffset>
                      </wp:positionV>
                      <wp:extent cx="1987550" cy="635"/>
                      <wp:effectExtent l="635" t="635" r="635" b="635"/>
                      <wp:wrapNone/>
                      <wp:docPr id="7" name="水平線 7"/>
                      <a:graphic xmlns:a="http://schemas.openxmlformats.org/drawingml/2006/main">
                        <a:graphicData uri="http://schemas.microsoft.com/office/word/2010/wordprocessingShape">
                          <wps:wsp>
                            <wps:cNvSpPr/>
                            <wps:spPr>
                              <a:xfrm>
                                <a:off x="0" y="0"/>
                                <a:ext cx="198756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68.45pt,9pt" to="224.9pt,9pt" ID="水平線 7"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12">
                      <wp:simplePos x="0" y="0"/>
                      <wp:positionH relativeFrom="column">
                        <wp:posOffset>869315</wp:posOffset>
                      </wp:positionH>
                      <wp:positionV relativeFrom="paragraph">
                        <wp:posOffset>114300</wp:posOffset>
                      </wp:positionV>
                      <wp:extent cx="1987550" cy="635"/>
                      <wp:effectExtent l="635" t="635" r="635" b="635"/>
                      <wp:wrapNone/>
                      <wp:docPr id="8" name="水平線 9"/>
                      <a:graphic xmlns:a="http://schemas.openxmlformats.org/drawingml/2006/main">
                        <a:graphicData uri="http://schemas.microsoft.com/office/word/2010/wordprocessingShape">
                          <wps:wsp>
                            <wps:cNvSpPr/>
                            <wps:spPr>
                              <a:xfrm>
                                <a:off x="0" y="0"/>
                                <a:ext cx="198756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68.45pt,9pt" to="224.9pt,9pt" ID="水平線 9" stroked="t" o:allowincell="f" style="position:absolute">
                      <v:stroke color="black" joinstyle="round" endcap="flat"/>
                      <v:fill o:detectmouseclick="t" on="false"/>
                      <w10:wrap type="none"/>
                    </v:line>
                  </w:pict>
                </mc:Fallback>
              </mc:AlternateContent>
            </w:r>
          </w:p>
          <w:p>
            <w:pPr>
              <w:pStyle w:val="Style16"/>
              <w:suppressAutoHyphens w:val="true"/>
              <w:spacing w:before="0" w:after="0"/>
              <w:rPr>
                <w:rFonts w:ascii="ＭＳ 明朝" w:hAnsi="ＭＳ 明朝" w:eastAsia="ＭＳ 明朝"/>
                <w:sz w:val="18"/>
                <w:szCs w:val="18"/>
                <w:u w:val="single"/>
              </w:rPr>
            </w:pPr>
            <w:r>
              <w:rPr>
                <w:rFonts w:ascii="ＭＳ 明朝" w:hAnsi="ＭＳ 明朝" w:eastAsia="ＭＳ 明朝"/>
                <w:sz w:val="18"/>
                <w:szCs w:val="18"/>
                <w:lang w:val="en-US" w:eastAsia="ja-JP" w:bidi="ar-SA"/>
              </w:rPr>
              <mc:AlternateContent>
                <mc:Choice Requires="wps">
                  <w:drawing>
                    <wp:anchor behindDoc="0" distT="635" distB="635" distL="635" distR="635" simplePos="0" locked="0" layoutInCell="1" allowOverlap="1" relativeHeight="13">
                      <wp:simplePos x="0" y="0"/>
                      <wp:positionH relativeFrom="column">
                        <wp:posOffset>3288665</wp:posOffset>
                      </wp:positionH>
                      <wp:positionV relativeFrom="paragraph">
                        <wp:posOffset>349885</wp:posOffset>
                      </wp:positionV>
                      <wp:extent cx="1987550" cy="0"/>
                      <wp:effectExtent l="635" t="635" r="635" b="635"/>
                      <wp:wrapNone/>
                      <wp:docPr id="9" name="水平線 10"/>
                      <a:graphic xmlns:a="http://schemas.openxmlformats.org/drawingml/2006/main">
                        <a:graphicData uri="http://schemas.microsoft.com/office/word/2010/wordprocessingShape">
                          <wps:wsp>
                            <wps:cNvSpPr/>
                            <wps:spPr>
                              <a:xfrm>
                                <a:off x="0" y="0"/>
                                <a:ext cx="198756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58.95pt,27.55pt" to="415.4pt,27.55pt" ID="水平線 10" stroked="t" o:allowincell="f" style="position:absolute">
                      <v:stroke color="black" joinstyle="round" endcap="flat"/>
                      <v:fill o:detectmouseclick="t" on="false"/>
                      <w10:wrap type="none"/>
                    </v:line>
                  </w:pict>
                </mc:Fallback>
              </mc:AlternateContent>
              <w:t>　　　　　　</w:t>
            </w:r>
            <w:r>
              <w:rPr>
                <w:rFonts w:ascii="ＭＳ 明朝" w:hAnsi="ＭＳ 明朝" w:eastAsia="ＭＳ 明朝"/>
                <w:sz w:val="18"/>
                <w:szCs w:val="18"/>
                <w:u w:val="single"/>
                <w:lang w:val="en-US" w:eastAsia="ja-JP" w:bidi="ar-SA"/>
              </w:rPr>
              <w:t>　　</w:t>
            </w:r>
            <w:r>
              <w:rPr>
                <w:rFonts w:ascii="ＭＳ 明朝" w:hAnsi="ＭＳ 明朝" w:eastAsia="ＭＳ 明朝"/>
                <w:sz w:val="18"/>
                <w:szCs w:val="18"/>
                <w:u w:val="none"/>
                <w:lang w:val="en-US" w:eastAsia="ja-JP" w:bidi="ar-SA"/>
              </w:rPr>
              <w:t>　　　　　　　　　　　　　　　　</w:t>
            </w:r>
            <w:r>
              <w:rPr>
                <w:rFonts w:ascii="ＭＳ 明朝" w:hAnsi="ＭＳ 明朝" w:eastAsia="ＭＳ 明朝"/>
                <w:sz w:val="18"/>
                <w:szCs w:val="18"/>
                <w:lang w:val="en-US" w:eastAsia="ja-JP" w:bidi="ar-SA"/>
              </w:rPr>
              <w:t>　　　　　　</w:t>
            </w:r>
            <w:r>
              <w:rPr>
                <w:rFonts w:ascii="ＭＳ 明朝" w:hAnsi="ＭＳ 明朝" w:eastAsia="ＭＳ 明朝"/>
                <w:sz w:val="18"/>
                <w:szCs w:val="18"/>
                <w:u w:val="single"/>
                <w:lang w:val="en-US" w:eastAsia="ja-JP" w:bidi="ar-SA"/>
              </w:rPr>
              <w:t>　　　　　　　　　　　　　　　　　　</w:t>
            </w:r>
          </w:p>
          <w:p>
            <w:pPr>
              <w:pStyle w:val="Style16"/>
              <w:suppressAutoHyphens w:val="true"/>
              <w:spacing w:before="0" w:after="0"/>
              <w:jc w:val="center"/>
              <w:rPr>
                <w:rFonts w:ascii="ＭＳ 明朝" w:hAnsi="ＭＳ 明朝" w:eastAsia="ＭＳ 明朝"/>
                <w:sz w:val="18"/>
                <w:szCs w:val="18"/>
              </w:rPr>
            </w:pPr>
            <w:r>
              <w:rPr>
                <w:rFonts w:eastAsia="ＭＳ 明朝" w:ascii="ＭＳ 明朝" w:hAnsi="ＭＳ 明朝"/>
                <w:sz w:val="18"/>
                <w:szCs w:val="18"/>
              </w:rPr>
              <mc:AlternateContent>
                <mc:Choice Requires="wps">
                  <w:drawing>
                    <wp:anchor behindDoc="0" distT="635" distB="635" distL="635" distR="635" simplePos="0" locked="0" layoutInCell="1" allowOverlap="1" relativeHeight="11">
                      <wp:simplePos x="0" y="0"/>
                      <wp:positionH relativeFrom="column">
                        <wp:posOffset>894715</wp:posOffset>
                      </wp:positionH>
                      <wp:positionV relativeFrom="paragraph">
                        <wp:posOffset>260985</wp:posOffset>
                      </wp:positionV>
                      <wp:extent cx="1987550" cy="0"/>
                      <wp:effectExtent l="635" t="635" r="635" b="635"/>
                      <wp:wrapNone/>
                      <wp:docPr id="10" name="水平線 8"/>
                      <a:graphic xmlns:a="http://schemas.openxmlformats.org/drawingml/2006/main">
                        <a:graphicData uri="http://schemas.microsoft.com/office/word/2010/wordprocessingShape">
                          <wps:wsp>
                            <wps:cNvSpPr/>
                            <wps:spPr>
                              <a:xfrm>
                                <a:off x="0" y="0"/>
                                <a:ext cx="198756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70.45pt,20.55pt" to="226.9pt,20.55pt" ID="水平線 8"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14">
                      <wp:simplePos x="0" y="0"/>
                      <wp:positionH relativeFrom="column">
                        <wp:posOffset>3288665</wp:posOffset>
                      </wp:positionH>
                      <wp:positionV relativeFrom="paragraph">
                        <wp:posOffset>-119380</wp:posOffset>
                      </wp:positionV>
                      <wp:extent cx="1987550" cy="0"/>
                      <wp:effectExtent l="635" t="635" r="635" b="635"/>
                      <wp:wrapNone/>
                      <wp:docPr id="11" name="水平線 11"/>
                      <a:graphic xmlns:a="http://schemas.openxmlformats.org/drawingml/2006/main">
                        <a:graphicData uri="http://schemas.microsoft.com/office/word/2010/wordprocessingShape">
                          <wps:wsp>
                            <wps:cNvSpPr/>
                            <wps:spPr>
                              <a:xfrm>
                                <a:off x="0" y="0"/>
                                <a:ext cx="198756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58.95pt,-9.4pt" to="415.4pt,-9.4pt" ID="水平線 11" stroked="t" o:allowincell="f" style="position:absolute">
                      <v:stroke color="black" joinstyle="round" endcap="flat"/>
                      <v:fill o:detectmouseclick="t" on="false"/>
                      <w10:wrap type="none"/>
                    </v:line>
                  </w:pict>
                </mc:Fallback>
              </mc:AlternateContent>
            </w:r>
          </w:p>
          <w:p>
            <w:pPr>
              <w:pStyle w:val="Style16"/>
              <w:suppressAutoHyphens w:val="true"/>
              <w:spacing w:before="0" w:after="0"/>
              <w:jc w:val="center"/>
              <w:rPr>
                <w:rFonts w:ascii="ＭＳ 明朝" w:hAnsi="ＭＳ 明朝" w:eastAsia="ＭＳ 明朝"/>
                <w:sz w:val="18"/>
                <w:szCs w:val="18"/>
              </w:rPr>
            </w:pPr>
            <w:r>
              <w:rPr>
                <w:rFonts w:eastAsia="ＭＳ 明朝" w:ascii="ＭＳ 明朝" w:hAnsi="ＭＳ 明朝"/>
                <w:sz w:val="18"/>
                <w:szCs w:val="18"/>
              </w:rPr>
            </w:r>
          </w:p>
          <w:p>
            <w:pPr>
              <w:pStyle w:val="Style16"/>
              <w:suppressAutoHyphens w:val="true"/>
              <w:spacing w:before="0" w:after="0"/>
              <w:rPr>
                <w:rFonts w:ascii="ＭＳ 明朝" w:hAnsi="ＭＳ 明朝" w:eastAsia="ＭＳ 明朝"/>
                <w:sz w:val="18"/>
                <w:szCs w:val="18"/>
                <w:u w:val="single"/>
              </w:rPr>
            </w:pPr>
            <w:r>
              <w:rPr>
                <w:rFonts w:ascii="ＭＳ 明朝" w:hAnsi="ＭＳ 明朝" w:eastAsia="ＭＳ 明朝"/>
                <w:sz w:val="18"/>
                <w:szCs w:val="18"/>
                <w:lang w:val="en-US" w:eastAsia="ja-JP" w:bidi="ar-SA"/>
              </w:rPr>
              <w:t>　　　　　　</w:t>
            </w:r>
            <w:r>
              <w:rPr>
                <w:rFonts w:ascii="ＭＳ 明朝" w:hAnsi="ＭＳ 明朝" w:eastAsia="ＭＳ 明朝"/>
                <w:sz w:val="18"/>
                <w:szCs w:val="18"/>
                <w:u w:val="single"/>
                <w:lang w:val="en-US" w:eastAsia="ja-JP" w:bidi="ar-SA"/>
              </w:rPr>
              <w:t>　　　　　　　　　　　　　　　　　　</w:t>
            </w:r>
            <w:r>
              <w:rPr>
                <w:rFonts w:ascii="ＭＳ 明朝" w:hAnsi="ＭＳ 明朝" w:eastAsia="ＭＳ 明朝"/>
                <w:sz w:val="18"/>
                <w:szCs w:val="18"/>
                <w:lang w:val="en-US" w:eastAsia="ja-JP" w:bidi="ar-SA"/>
              </w:rPr>
              <w:t>　　　　　　</w:t>
            </w:r>
            <w:r>
              <w:rPr>
                <w:rFonts w:ascii="ＭＳ 明朝" w:hAnsi="ＭＳ 明朝" w:eastAsia="ＭＳ 明朝"/>
                <w:sz w:val="18"/>
                <w:szCs w:val="18"/>
                <w:u w:val="single"/>
                <w:lang w:val="en-US" w:eastAsia="ja-JP" w:bidi="ar-SA"/>
              </w:rPr>
              <w:t>　　　　　　　　　　　　　　　　　　</w:t>
            </w:r>
          </w:p>
          <w:p>
            <w:pPr>
              <w:pStyle w:val="Style16"/>
              <w:suppressAutoHyphens w:val="true"/>
              <w:spacing w:before="0" w:after="0"/>
              <w:ind w:firstLine="188"/>
              <w:jc w:val="center"/>
              <w:rPr>
                <w:rFonts w:eastAsia="" w:asciiTheme="majorEastAsia" w:eastAsiaTheme="majorEastAsia" w:hAnsiTheme="majorEastAsia"/>
                <w:sz w:val="18"/>
                <w:szCs w:val="18"/>
                <w:u w:val="single"/>
              </w:rPr>
            </w:pPr>
            <w:r>
              <w:rPr>
                <w:rFonts w:ascii="ＭＳ 明朝" w:hAnsi="ＭＳ 明朝" w:eastAsia="ＭＳ 明朝"/>
                <w:sz w:val="18"/>
                <w:szCs w:val="18"/>
                <w:u w:val="single"/>
                <w:lang w:val="en-US" w:eastAsia="ja-JP" w:bidi="ar-SA"/>
              </w:rPr>
              <w:t>※</w:t>
            </w:r>
            <w:r>
              <w:rPr>
                <w:rFonts w:ascii="ＭＳ 明朝" w:hAnsi="ＭＳ 明朝" w:eastAsia="ＭＳ 明朝"/>
                <w:sz w:val="18"/>
                <w:szCs w:val="18"/>
                <w:u w:val="single"/>
                <w:lang w:val="en-US" w:eastAsia="ja-JP" w:bidi="ar-SA"/>
              </w:rPr>
              <w:t>同意をいただいた場合であっても、状況により当該書類等の提出をお願いすることがあります。</w:t>
            </w:r>
          </w:p>
        </w:tc>
      </w:tr>
    </w:tbl>
    <w:p>
      <w:pPr>
        <w:pStyle w:val="Normal"/>
        <w:ind w:hanging="0"/>
        <w:rPr>
          <w:rFonts w:eastAsia="" w:asciiTheme="majorEastAsia" w:eastAsiaTheme="majorEastAsia" w:hAnsiTheme="majorEastAsia"/>
        </w:rPr>
      </w:pPr>
      <w:r>
        <w:rPr>
          <w:rFonts w:eastAsia="" w:asciiTheme="majorEastAsia" w:eastAsiaTheme="majorEastAsia" w:hAnsiTheme="majorEastAsia"/>
        </w:rPr>
      </w:r>
    </w:p>
    <w:sectPr>
      <w:headerReference w:type="even" r:id="rId2"/>
      <w:headerReference w:type="default" r:id="rId3"/>
      <w:footerReference w:type="even" r:id="rId4"/>
      <w:footerReference w:type="default" r:id="rId5"/>
      <w:type w:val="nextPage"/>
      <w:pgSz w:w="11906" w:h="16838"/>
      <w:pgMar w:left="1134" w:right="1134" w:gutter="0" w:header="510" w:top="567" w:footer="397" w:bottom="454"/>
      <w:pgNumType w:fmt="decimal"/>
      <w:formProt w:val="false"/>
      <w:textDirection w:val="lrTb"/>
      <w:docGrid w:type="lines" w:linePitch="360" w:charSpace="192860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swiss"/>
    <w:pitch w:val="variable"/>
  </w:font>
  <w:font w:name="Liberation Sans">
    <w:altName w:val="Arial"/>
    <w:charset w:val="80"/>
    <w:family w:val="swiss"/>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2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Pr>
        <w:rFonts w:eastAsia="" w:asciiTheme="majorEastAsia" w:eastAsiaTheme="majorEastAsia" w:hAnsiTheme="majorEastAsia"/>
        <w:sz w:val="18"/>
        <w:szCs w:val="18"/>
      </w:rPr>
    </w:pPr>
    <w:r>
      <w:rPr>
        <w:rFonts w:eastAsia="" w:asciiTheme="majorEastAsia" w:eastAsiaTheme="majorEastAsia" w:hAnsiTheme="majorEastAsia"/>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220"/>
      <w:rPr/>
    </w:pPr>
    <w:r>
      <w:rPr/>
      <w:t>様式第４号</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rPr/>
    </w:pPr>
    <w:r>
      <w:rPr/>
    </w:r>
  </w:p>
</w:hdr>
</file>

<file path=word/settings.xml><?xml version="1.0" encoding="utf-8"?>
<w:settings xmlns:w="http://schemas.openxmlformats.org/wordprocessingml/2006/main">
  <w:zoom w:percent="100"/>
  <w:defaultTabStop w:val="840"/>
  <w:autoHyphenation w:val="true"/>
  <w:hyphenationZone w:val="0"/>
  <w:evenAndOddHeaders/>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5"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7d71"/>
    <w:pPr>
      <w:widowControl w:val="false"/>
      <w:suppressAutoHyphens w:val="true"/>
      <w:bidi w:val="0"/>
      <w:spacing w:before="0" w:after="0"/>
      <w:ind w:firstLine="100"/>
      <w:jc w:val="both"/>
    </w:pPr>
    <w:rPr>
      <w:rFonts w:ascii="ＭＳ 明朝" w:hAnsi="ＭＳ 明朝" w:eastAsia="" w:cs="Times New Roman" w:eastAsiaTheme="minorEastAsia"/>
      <w:color w:val="auto"/>
      <w:kern w:val="2"/>
      <w:sz w:val="22"/>
      <w:szCs w:val="24"/>
      <w:lang w:val="en-US" w:eastAsia="ja-JP" w:bidi="ar-SA"/>
    </w:rPr>
  </w:style>
  <w:style w:type="paragraph" w:styleId="Heading1">
    <w:name w:val="heading 1"/>
    <w:basedOn w:val="Normal"/>
    <w:next w:val="Normal"/>
    <w:link w:val="1"/>
    <w:uiPriority w:val="5"/>
    <w:qFormat/>
    <w:rsid w:val="00947d71"/>
    <w:pPr>
      <w:ind w:hanging="220" w:left="220"/>
      <w:outlineLvl w:val="0"/>
    </w:pPr>
    <w:rPr/>
  </w:style>
  <w:style w:type="paragraph" w:styleId="Heading3">
    <w:name w:val="heading 3"/>
    <w:basedOn w:val="Normal"/>
    <w:next w:val="Normal"/>
    <w:link w:val="3"/>
    <w:uiPriority w:val="9"/>
    <w:semiHidden/>
    <w:unhideWhenUsed/>
    <w:qFormat/>
    <w:rsid w:val="00947d71"/>
    <w:pPr>
      <w:keepNext w:val="true"/>
      <w:ind w:left="400"/>
      <w:outlineLvl w:val="2"/>
    </w:pPr>
    <w:rPr>
      <w:rFonts w:ascii="Arial" w:hAnsi="Arial" w:eastAsia="" w:cs="" w:asciiTheme="majorHAnsi" w:cstheme="majorBidi" w:eastAsiaTheme="majorEastAsia" w:hAnsiTheme="majorHAnsi"/>
    </w:rPr>
  </w:style>
  <w:style w:type="paragraph" w:styleId="Heading5">
    <w:name w:val="heading 5"/>
    <w:basedOn w:val="Normal"/>
    <w:next w:val="Normal"/>
    <w:link w:val="5"/>
    <w:uiPriority w:val="9"/>
    <w:semiHidden/>
    <w:unhideWhenUsed/>
    <w:qFormat/>
    <w:rsid w:val="00947d71"/>
    <w:pPr>
      <w:keepNext w:val="true"/>
      <w:ind w:left="800"/>
      <w:outlineLvl w:val="4"/>
    </w:pPr>
    <w:rPr>
      <w:rFonts w:ascii="Arial" w:hAnsi="Arial" w:eastAsia="" w:cs="" w:asciiTheme="majorHAnsi" w:cstheme="majorBidi" w:eastAsiaTheme="majorEastAsia"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5"/>
    <w:qFormat/>
    <w:rsid w:val="00947d71"/>
    <w:rPr>
      <w:rFonts w:ascii="ＭＳ 明朝" w:hAnsi="ＭＳ 明朝" w:eastAsia="ＭＳ 明朝" w:cs="Times New Roman"/>
      <w:sz w:val="22"/>
      <w:szCs w:val="24"/>
    </w:rPr>
  </w:style>
  <w:style w:type="character" w:styleId="Strong">
    <w:name w:val="Strong"/>
    <w:uiPriority w:val="20"/>
    <w:qFormat/>
    <w:rsid w:val="00947d71"/>
    <w:rPr>
      <w:rFonts w:eastAsia="ＭＳ ゴシック" w:asciiTheme="majorEastAsia" w:hAnsiTheme="majorEastAsia"/>
      <w:b/>
    </w:rPr>
  </w:style>
  <w:style w:type="character" w:styleId="5" w:customStyle="1">
    <w:name w:val="見出し 5 (文字)"/>
    <w:basedOn w:val="DefaultParagraphFont"/>
    <w:uiPriority w:val="9"/>
    <w:semiHidden/>
    <w:qFormat/>
    <w:rsid w:val="00947d71"/>
    <w:rPr>
      <w:rFonts w:ascii="Arial" w:hAnsi="Arial" w:eastAsia="" w:cs="" w:asciiTheme="majorHAnsi" w:cstheme="majorBidi" w:eastAsiaTheme="majorEastAsia" w:hAnsiTheme="majorHAnsi"/>
      <w:sz w:val="22"/>
      <w:szCs w:val="24"/>
    </w:rPr>
  </w:style>
  <w:style w:type="character" w:styleId="3" w:customStyle="1">
    <w:name w:val="見出し 3 (文字)"/>
    <w:basedOn w:val="DefaultParagraphFont"/>
    <w:uiPriority w:val="9"/>
    <w:semiHidden/>
    <w:qFormat/>
    <w:rsid w:val="00947d71"/>
    <w:rPr>
      <w:rFonts w:ascii="Arial" w:hAnsi="Arial" w:eastAsia="" w:cs="" w:asciiTheme="majorHAnsi" w:cstheme="majorBidi" w:eastAsiaTheme="majorEastAsia" w:hAnsiTheme="majorHAnsi"/>
      <w:sz w:val="22"/>
      <w:szCs w:val="24"/>
    </w:rPr>
  </w:style>
  <w:style w:type="character" w:styleId="Style11" w:customStyle="1">
    <w:name w:val="ヘッダー (文字)"/>
    <w:basedOn w:val="DefaultParagraphFont"/>
    <w:uiPriority w:val="99"/>
    <w:qFormat/>
    <w:rsid w:val="00947d71"/>
    <w:rPr>
      <w:rFonts w:ascii="ＭＳ 明朝" w:hAnsi="ＭＳ 明朝" w:eastAsia="ＭＳ 明朝" w:cs="Times New Roman"/>
      <w:sz w:val="22"/>
      <w:szCs w:val="24"/>
    </w:rPr>
  </w:style>
  <w:style w:type="character" w:styleId="Style12" w:customStyle="1">
    <w:name w:val="フッター (文字)"/>
    <w:basedOn w:val="DefaultParagraphFont"/>
    <w:uiPriority w:val="99"/>
    <w:qFormat/>
    <w:rsid w:val="00947d71"/>
    <w:rPr>
      <w:rFonts w:ascii="ＭＳ 明朝" w:hAnsi="ＭＳ 明朝" w:eastAsia="ＭＳ 明朝" w:cs="Times New Roman"/>
      <w:sz w:val="22"/>
      <w:szCs w:val="24"/>
    </w:rPr>
  </w:style>
  <w:style w:type="paragraph" w:styleId="Style13">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Lv5" w:customStyle="1">
    <w:name w:val="見出し ゴシックLv5"/>
    <w:basedOn w:val="Heading5"/>
    <w:next w:val="Normal"/>
    <w:uiPriority w:val="14"/>
    <w:qFormat/>
    <w:rsid w:val="00947d71"/>
    <w:pPr>
      <w:keepNext w:val="false"/>
      <w:ind w:hanging="440" w:left="1320"/>
    </w:pPr>
    <w:rPr>
      <w:rFonts w:ascii="ＭＳ ゴシック" w:hAnsi="ＭＳ ゴシック" w:eastAsia="ＭＳ ゴシック" w:cs="Times New Roman"/>
    </w:rPr>
  </w:style>
  <w:style w:type="paragraph" w:styleId="Lv3" w:customStyle="1">
    <w:name w:val="見出し ゴシックLv3"/>
    <w:basedOn w:val="Heading3"/>
    <w:next w:val="Normal"/>
    <w:uiPriority w:val="12"/>
    <w:qFormat/>
    <w:rsid w:val="00947d71"/>
    <w:pPr>
      <w:keepNext w:val="false"/>
      <w:ind w:hanging="440" w:left="880"/>
    </w:pPr>
    <w:rPr>
      <w:rFonts w:ascii="ＭＳ ゴシック" w:hAnsi="ＭＳ ゴシック" w:eastAsia="ＭＳ ゴシック" w:cs="Times New Roman"/>
    </w:rPr>
  </w:style>
  <w:style w:type="paragraph" w:styleId="user2">
    <w:name w:val="ヘッダーとフッター (user)"/>
    <w:basedOn w:val="Normal"/>
    <w:qFormat/>
    <w:pPr/>
    <w:rPr/>
  </w:style>
  <w:style w:type="paragraph" w:styleId="Style15">
    <w:name w:val="ヘッダーとフッター"/>
    <w:basedOn w:val="Normal"/>
    <w:qFormat/>
    <w:pPr/>
    <w:rPr/>
  </w:style>
  <w:style w:type="paragraph" w:styleId="Header">
    <w:name w:val="header"/>
    <w:basedOn w:val="Normal"/>
    <w:link w:val="Style11"/>
    <w:uiPriority w:val="99"/>
    <w:unhideWhenUsed/>
    <w:rsid w:val="00947d71"/>
    <w:pPr>
      <w:tabs>
        <w:tab w:val="clear" w:pos="840"/>
        <w:tab w:val="center" w:pos="4252" w:leader="none"/>
        <w:tab w:val="right" w:pos="8504" w:leader="none"/>
      </w:tabs>
      <w:snapToGrid w:val="false"/>
    </w:pPr>
    <w:rPr/>
  </w:style>
  <w:style w:type="paragraph" w:styleId="Footer">
    <w:name w:val="footer"/>
    <w:basedOn w:val="Normal"/>
    <w:link w:val="Style12"/>
    <w:uiPriority w:val="99"/>
    <w:unhideWhenUsed/>
    <w:rsid w:val="00947d71"/>
    <w:pPr>
      <w:tabs>
        <w:tab w:val="clear" w:pos="840"/>
        <w:tab w:val="center" w:pos="4252" w:leader="none"/>
        <w:tab w:val="right" w:pos="8504" w:leader="none"/>
      </w:tabs>
      <w:snapToGrid w:val="false"/>
    </w:pPr>
    <w:rPr/>
  </w:style>
  <w:style w:type="paragraph" w:styleId="Style16" w:customStyle="1">
    <w:name w:val="一太郎"/>
    <w:qFormat/>
    <w:rsid w:val="00ce7408"/>
    <w:pPr>
      <w:widowControl w:val="false"/>
      <w:suppressAutoHyphens w:val="true"/>
      <w:bidi w:val="0"/>
      <w:spacing w:lineRule="exact" w:line="215" w:before="0" w:after="0"/>
      <w:jc w:val="both"/>
    </w:pPr>
    <w:rPr>
      <w:rFonts w:ascii="Century" w:hAnsi="Century" w:eastAsia="ＭＳ ゴシック" w:cs="ＭＳ ゴシック" w:asciiTheme="minorHAnsi" w:hAnsiTheme="minorHAnsi"/>
      <w:color w:val="auto"/>
      <w:spacing w:val="4"/>
      <w:kern w:val="0"/>
      <w:sz w:val="21"/>
      <w:szCs w:val="21"/>
      <w:lang w:val="en-US" w:eastAsia="ja-JP" w:bidi="ar-SA"/>
    </w:rPr>
  </w:style>
  <w:style w:type="paragraph" w:styleId="ListParagraph">
    <w:name w:val="List Paragraph"/>
    <w:basedOn w:val="Normal"/>
    <w:uiPriority w:val="34"/>
    <w:qFormat/>
    <w:rsid w:val="00ec3cac"/>
    <w:pPr>
      <w:ind w:left="840"/>
    </w:pPr>
    <w:rPr/>
  </w:style>
  <w:style w:type="paragraph" w:styleId="user3">
    <w:name w:val="枠の内容 (user)"/>
    <w:basedOn w:val="Normal"/>
    <w:qFormat/>
    <w:pPr/>
    <w:rPr/>
  </w:style>
  <w:style w:type="paragraph" w:styleId="Style17">
    <w:name w:val="枠の内容"/>
    <w:basedOn w:val="Normal"/>
    <w:qFormat/>
    <w:pPr/>
    <w:rPr/>
  </w:style>
  <w:style w:type="numbering" w:styleId="Style18"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947d71"/>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3CE7-A5CA-453C-9A7D-B0E6AC73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LibreOffice/24.8.7.2$Windows_X86_64 LibreOffice_project/e07d0a63a46349d29051da79b1fde8160bab2a89</Application>
  <AppVersion>15.0000</AppVersion>
  <Pages>2</Pages>
  <Words>1420</Words>
  <Characters>1445</Characters>
  <CharactersWithSpaces>1639</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2025-10-28T01:55:00Z</dcterms:created>
  <dc:creator>木村　有香</dc:creator>
  <dc:description/>
  <dc:language>ja-JP</dc:language>
  <cp:lastModifiedBy/>
  <cp:lastPrinted>2015-03-19T11:28:00Z</cp:lastPrinted>
  <dcterms:modified xsi:type="dcterms:W3CDTF">2025-10-28T11:28:09Z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