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97" w:rsidRPr="00BF44A8" w:rsidRDefault="008C1B2D" w:rsidP="0016029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F44A8">
        <w:rPr>
          <w:rFonts w:ascii="ＭＳ ゴシック" w:eastAsia="ＭＳ ゴシック" w:hAnsi="ＭＳ ゴシック" w:hint="eastAsia"/>
          <w:sz w:val="32"/>
          <w:szCs w:val="32"/>
        </w:rPr>
        <w:t>給食提供</w:t>
      </w:r>
      <w:r w:rsidR="00DE7525" w:rsidRPr="00BF44A8">
        <w:rPr>
          <w:rFonts w:ascii="ＭＳ ゴシック" w:eastAsia="ＭＳ ゴシック" w:hAnsi="ＭＳ ゴシック" w:hint="eastAsia"/>
          <w:sz w:val="32"/>
          <w:szCs w:val="32"/>
        </w:rPr>
        <w:t>に係る調書</w:t>
      </w:r>
    </w:p>
    <w:p w:rsidR="00BF44A8" w:rsidRPr="006E414C" w:rsidRDefault="00BF44A8" w:rsidP="005D1737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711"/>
        <w:gridCol w:w="990"/>
        <w:gridCol w:w="6789"/>
      </w:tblGrid>
      <w:tr w:rsidR="005D1737" w:rsidTr="007C6FFC">
        <w:trPr>
          <w:trHeight w:val="794"/>
        </w:trPr>
        <w:tc>
          <w:tcPr>
            <w:tcW w:w="515" w:type="dxa"/>
            <w:vMerge w:val="restart"/>
            <w:shd w:val="clear" w:color="auto" w:fill="FBD4B4"/>
            <w:vAlign w:val="center"/>
          </w:tcPr>
          <w:p w:rsidR="005D1737" w:rsidRPr="006C5F41" w:rsidRDefault="005D1737" w:rsidP="008C1B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給食の提供体制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BD4B4"/>
            <w:vAlign w:val="center"/>
          </w:tcPr>
          <w:p w:rsidR="005D1737" w:rsidRDefault="005D1737" w:rsidP="008C1B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調理を行う者</w:t>
            </w:r>
          </w:p>
          <w:p w:rsidR="005D1737" w:rsidRPr="006C5F41" w:rsidRDefault="005D1737" w:rsidP="008C1B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（複数選択可）</w:t>
            </w:r>
          </w:p>
        </w:tc>
        <w:tc>
          <w:tcPr>
            <w:tcW w:w="6789" w:type="dxa"/>
            <w:vAlign w:val="center"/>
          </w:tcPr>
          <w:p w:rsidR="005D1737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□栄養士　　□その他（□調理師　□調理員（無資格者）　□保育士）</w:t>
            </w:r>
          </w:p>
          <w:p w:rsidR="005D1737" w:rsidRPr="006C5F41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備考：</w:t>
            </w:r>
          </w:p>
        </w:tc>
      </w:tr>
      <w:tr w:rsidR="005D1737" w:rsidTr="007C6FFC">
        <w:trPr>
          <w:trHeight w:val="690"/>
        </w:trPr>
        <w:tc>
          <w:tcPr>
            <w:tcW w:w="515" w:type="dxa"/>
            <w:vMerge/>
            <w:shd w:val="clear" w:color="auto" w:fill="FBD4B4"/>
            <w:vAlign w:val="center"/>
          </w:tcPr>
          <w:p w:rsidR="005D1737" w:rsidRDefault="005D1737" w:rsidP="008C1B2D">
            <w:pPr>
              <w:rPr>
                <w:rFonts w:ascii="ＭＳ 明朝" w:hAnsi="ＭＳ 明朝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BD4B4"/>
            <w:vAlign w:val="center"/>
          </w:tcPr>
          <w:p w:rsidR="005D1737" w:rsidRDefault="005D1737" w:rsidP="008C1B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5D1737" w:rsidRDefault="005D1737" w:rsidP="008C1B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離乳食</w:t>
            </w:r>
          </w:p>
          <w:p w:rsidR="005D1737" w:rsidRDefault="005D1737" w:rsidP="008C1B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の担当</w:t>
            </w:r>
          </w:p>
        </w:tc>
        <w:tc>
          <w:tcPr>
            <w:tcW w:w="6789" w:type="dxa"/>
            <w:vAlign w:val="center"/>
          </w:tcPr>
          <w:p w:rsidR="005D1737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□栄養士　　□その他（□調理師　□調理員（無資格者）　□保育士）</w:t>
            </w:r>
          </w:p>
          <w:p w:rsidR="005D1737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備考：</w:t>
            </w:r>
          </w:p>
        </w:tc>
      </w:tr>
      <w:tr w:rsidR="005D1737" w:rsidTr="007C6FFC">
        <w:trPr>
          <w:trHeight w:val="714"/>
        </w:trPr>
        <w:tc>
          <w:tcPr>
            <w:tcW w:w="515" w:type="dxa"/>
            <w:vMerge/>
            <w:shd w:val="clear" w:color="auto" w:fill="FBD4B4"/>
            <w:vAlign w:val="center"/>
          </w:tcPr>
          <w:p w:rsidR="005D1737" w:rsidRPr="006C5F41" w:rsidRDefault="005D1737" w:rsidP="00C4486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FBD4B4"/>
            <w:vAlign w:val="center"/>
          </w:tcPr>
          <w:p w:rsidR="005D1737" w:rsidRDefault="005D1737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栄養管理を</w:t>
            </w:r>
          </w:p>
          <w:p w:rsidR="005D1737" w:rsidRPr="006C5F41" w:rsidRDefault="005D1737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行う者</w:t>
            </w:r>
          </w:p>
        </w:tc>
        <w:tc>
          <w:tcPr>
            <w:tcW w:w="6789" w:type="dxa"/>
            <w:vAlign w:val="center"/>
          </w:tcPr>
          <w:p w:rsidR="005D1737" w:rsidRPr="006C5F41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栄養士(自園スタッフ)　</w:t>
            </w:r>
          </w:p>
        </w:tc>
      </w:tr>
      <w:tr w:rsidR="005D1737" w:rsidTr="00BF44A8">
        <w:trPr>
          <w:trHeight w:val="547"/>
        </w:trPr>
        <w:tc>
          <w:tcPr>
            <w:tcW w:w="515" w:type="dxa"/>
            <w:vMerge/>
            <w:shd w:val="clear" w:color="auto" w:fill="FBD4B4"/>
            <w:vAlign w:val="center"/>
          </w:tcPr>
          <w:p w:rsidR="005D1737" w:rsidRPr="006C5F41" w:rsidRDefault="005D1737" w:rsidP="00C4486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5D1737" w:rsidRDefault="005D1737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食育計画の</w:t>
            </w:r>
          </w:p>
          <w:p w:rsidR="005D1737" w:rsidRPr="006C5F41" w:rsidRDefault="005D1737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策定者</w:t>
            </w:r>
          </w:p>
        </w:tc>
        <w:tc>
          <w:tcPr>
            <w:tcW w:w="6789" w:type="dxa"/>
            <w:vAlign w:val="center"/>
          </w:tcPr>
          <w:p w:rsidR="005D1737" w:rsidRPr="006C5F41" w:rsidRDefault="005D1737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栄養士(自園スタッフ)</w:t>
            </w:r>
          </w:p>
        </w:tc>
      </w:tr>
      <w:tr w:rsidR="005D1737" w:rsidTr="005D1737">
        <w:trPr>
          <w:trHeight w:val="547"/>
        </w:trPr>
        <w:tc>
          <w:tcPr>
            <w:tcW w:w="515" w:type="dxa"/>
            <w:vMerge/>
            <w:shd w:val="clear" w:color="auto" w:fill="FBD4B4"/>
            <w:vAlign w:val="center"/>
          </w:tcPr>
          <w:p w:rsidR="005D1737" w:rsidRPr="006C5F41" w:rsidRDefault="005D1737" w:rsidP="00C4486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FBD4B4"/>
            <w:vAlign w:val="center"/>
          </w:tcPr>
          <w:p w:rsidR="005D1737" w:rsidRDefault="005D1737" w:rsidP="005D17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調理場から保育室への運搬時に外部を通る場合</w:t>
            </w:r>
          </w:p>
        </w:tc>
        <w:tc>
          <w:tcPr>
            <w:tcW w:w="6789" w:type="dxa"/>
          </w:tcPr>
          <w:p w:rsidR="005D1737" w:rsidRDefault="004E23D1" w:rsidP="005D17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運搬方法（使用する器具等）</w:t>
            </w:r>
            <w:r w:rsidR="005D1737">
              <w:rPr>
                <w:rFonts w:ascii="ＭＳ 明朝" w:hAnsi="ＭＳ 明朝" w:hint="eastAsia"/>
              </w:rPr>
              <w:t>：</w:t>
            </w:r>
          </w:p>
        </w:tc>
      </w:tr>
      <w:tr w:rsidR="00B67A78" w:rsidTr="004F2B57">
        <w:trPr>
          <w:trHeight w:val="547"/>
        </w:trPr>
        <w:tc>
          <w:tcPr>
            <w:tcW w:w="515" w:type="dxa"/>
            <w:vMerge w:val="restart"/>
            <w:shd w:val="clear" w:color="auto" w:fill="FBD4B4"/>
            <w:vAlign w:val="center"/>
          </w:tcPr>
          <w:p w:rsidR="00B67A78" w:rsidRPr="006C5F41" w:rsidRDefault="00B67A78" w:rsidP="00DF62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FBD4B4"/>
            <w:vAlign w:val="center"/>
          </w:tcPr>
          <w:p w:rsidR="00B67A78" w:rsidRDefault="00B67A78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アレルギー児</w:t>
            </w:r>
          </w:p>
          <w:p w:rsidR="00B67A78" w:rsidRDefault="00B67A78" w:rsidP="00AA6D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への対応</w:t>
            </w:r>
          </w:p>
        </w:tc>
        <w:tc>
          <w:tcPr>
            <w:tcW w:w="6789" w:type="dxa"/>
            <w:vAlign w:val="center"/>
          </w:tcPr>
          <w:p w:rsidR="007A54A0" w:rsidRPr="00C25AE5" w:rsidRDefault="007A54A0" w:rsidP="007A54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Pr="00C25AE5">
              <w:rPr>
                <w:rFonts w:ascii="ＭＳ 明朝" w:hAnsi="ＭＳ 明朝" w:hint="eastAsia"/>
              </w:rPr>
              <w:t>除去食を提供</w:t>
            </w:r>
          </w:p>
          <w:p w:rsidR="007A54A0" w:rsidRDefault="007A54A0" w:rsidP="007A54A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　代替食を提供</w:t>
            </w:r>
          </w:p>
          <w:p w:rsidR="007A54A0" w:rsidRDefault="007A54A0" w:rsidP="007A54A0">
            <w:pPr>
              <w:ind w:left="630" w:hangingChars="300" w:hanging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※参考：公立保育所では、医師による生活管理指導表をご提出いただ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き、除去食の提供を基本としています。</w:t>
            </w:r>
          </w:p>
        </w:tc>
      </w:tr>
      <w:tr w:rsidR="00B67A78" w:rsidTr="007C6FFC">
        <w:trPr>
          <w:trHeight w:val="1296"/>
        </w:trPr>
        <w:tc>
          <w:tcPr>
            <w:tcW w:w="515" w:type="dxa"/>
            <w:vMerge/>
            <w:shd w:val="clear" w:color="auto" w:fill="FBD4B4"/>
            <w:vAlign w:val="center"/>
          </w:tcPr>
          <w:p w:rsidR="00B67A78" w:rsidRDefault="00B67A78" w:rsidP="00DF62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vMerge/>
            <w:shd w:val="clear" w:color="auto" w:fill="FBD4B4"/>
            <w:vAlign w:val="center"/>
          </w:tcPr>
          <w:p w:rsidR="00B67A78" w:rsidRDefault="00B67A78" w:rsidP="00AA6D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89" w:type="dxa"/>
            <w:vAlign w:val="center"/>
          </w:tcPr>
          <w:p w:rsidR="00B67A78" w:rsidRDefault="00B67A78" w:rsidP="00C448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配膳時の工夫（誤食防止に向けた取り組み）：</w:t>
            </w:r>
          </w:p>
          <w:p w:rsidR="00B67A78" w:rsidRDefault="00B67A78" w:rsidP="00C44864">
            <w:pPr>
              <w:rPr>
                <w:rFonts w:ascii="ＭＳ 明朝" w:hAnsi="ＭＳ 明朝"/>
              </w:rPr>
            </w:pPr>
          </w:p>
          <w:p w:rsidR="00056AB0" w:rsidRDefault="00056AB0" w:rsidP="00C44864">
            <w:pPr>
              <w:rPr>
                <w:rFonts w:ascii="ＭＳ 明朝" w:hAnsi="ＭＳ 明朝"/>
              </w:rPr>
            </w:pPr>
          </w:p>
          <w:p w:rsidR="00B67A78" w:rsidRDefault="00B67A78" w:rsidP="00C44864">
            <w:pPr>
              <w:rPr>
                <w:rFonts w:ascii="ＭＳ 明朝" w:hAnsi="ＭＳ 明朝"/>
              </w:rPr>
            </w:pPr>
          </w:p>
        </w:tc>
      </w:tr>
      <w:tr w:rsidR="00B67A78" w:rsidRPr="004E23D1" w:rsidTr="00F30D16">
        <w:trPr>
          <w:trHeight w:val="330"/>
        </w:trPr>
        <w:tc>
          <w:tcPr>
            <w:tcW w:w="515" w:type="dxa"/>
            <w:vMerge/>
            <w:shd w:val="clear" w:color="auto" w:fill="FBD4B4"/>
            <w:vAlign w:val="center"/>
          </w:tcPr>
          <w:p w:rsidR="00B67A78" w:rsidRPr="006C5F41" w:rsidRDefault="00B67A78" w:rsidP="00DF62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FBD4B4"/>
          </w:tcPr>
          <w:p w:rsidR="00B67A78" w:rsidRPr="006C5F41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１食当たりの食材費</w:t>
            </w:r>
          </w:p>
        </w:tc>
        <w:tc>
          <w:tcPr>
            <w:tcW w:w="6789" w:type="dxa"/>
          </w:tcPr>
          <w:p w:rsidR="00B67A78" w:rsidRDefault="00B67A78" w:rsidP="006900C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３歳以上児（副食費）　　　　：　　　　円／食</w:t>
            </w:r>
          </w:p>
          <w:p w:rsidR="00B67A78" w:rsidRDefault="00B67A78" w:rsidP="006900C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３歳未満児（主食費・副食費）：　　　　円／食</w:t>
            </w:r>
          </w:p>
          <w:p w:rsidR="00B67A78" w:rsidRPr="00471A31" w:rsidRDefault="00B67A78" w:rsidP="006900C6">
            <w:pPr>
              <w:rPr>
                <w:rFonts w:ascii="ＭＳ 明朝" w:hAnsi="ＭＳ 明朝"/>
                <w:kern w:val="0"/>
              </w:rPr>
            </w:pPr>
            <w:r w:rsidRPr="00471A31">
              <w:rPr>
                <w:rFonts w:ascii="ＭＳ 明朝" w:hAnsi="ＭＳ 明朝" w:hint="eastAsia"/>
                <w:kern w:val="0"/>
              </w:rPr>
              <w:t>※参考：公定価格では3歳以上児 4,500円/月、</w:t>
            </w:r>
          </w:p>
          <w:p w:rsidR="00B67A78" w:rsidRPr="00EE0252" w:rsidRDefault="00B67A78" w:rsidP="004E23D1">
            <w:pPr>
              <w:ind w:firstLineChars="1050" w:firstLine="2205"/>
              <w:rPr>
                <w:rFonts w:ascii="ＭＳ 明朝" w:hAnsi="ＭＳ 明朝"/>
                <w:kern w:val="0"/>
              </w:rPr>
            </w:pPr>
            <w:r w:rsidRPr="00471A31">
              <w:rPr>
                <w:rFonts w:ascii="ＭＳ 明朝" w:hAnsi="ＭＳ 明朝" w:hint="eastAsia"/>
                <w:kern w:val="0"/>
              </w:rPr>
              <w:t>3歳未満児 7,500円/月を想定。</w:t>
            </w:r>
          </w:p>
        </w:tc>
      </w:tr>
      <w:tr w:rsidR="00B67A78" w:rsidTr="00F30D16">
        <w:trPr>
          <w:trHeight w:val="390"/>
        </w:trPr>
        <w:tc>
          <w:tcPr>
            <w:tcW w:w="515" w:type="dxa"/>
            <w:vMerge/>
            <w:shd w:val="clear" w:color="auto" w:fill="FBD4B4"/>
          </w:tcPr>
          <w:p w:rsidR="00B67A78" w:rsidRPr="006C5F41" w:rsidRDefault="00B67A78" w:rsidP="00DE752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FBD4B4"/>
          </w:tcPr>
          <w:p w:rsidR="00B67A78" w:rsidRPr="006C5F41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３歳以上児に対する主食提供</w:t>
            </w:r>
          </w:p>
        </w:tc>
        <w:tc>
          <w:tcPr>
            <w:tcW w:w="6789" w:type="dxa"/>
          </w:tcPr>
          <w:p w:rsidR="00B67A78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□実施する（実費徴収額：　　　　円）</w:t>
            </w:r>
          </w:p>
          <w:p w:rsidR="00B67A78" w:rsidRPr="006C5F41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□実施しない</w:t>
            </w:r>
          </w:p>
        </w:tc>
      </w:tr>
      <w:tr w:rsidR="00B67A78" w:rsidTr="00F30D16">
        <w:trPr>
          <w:trHeight w:val="390"/>
        </w:trPr>
        <w:tc>
          <w:tcPr>
            <w:tcW w:w="515" w:type="dxa"/>
            <w:vMerge/>
            <w:shd w:val="clear" w:color="auto" w:fill="FBD4B4"/>
          </w:tcPr>
          <w:p w:rsidR="00B67A78" w:rsidRPr="006C5F41" w:rsidRDefault="00B67A78" w:rsidP="00DE752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FBD4B4"/>
          </w:tcPr>
          <w:p w:rsidR="00B67A78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危機発生時の給食体制</w:t>
            </w:r>
          </w:p>
        </w:tc>
        <w:tc>
          <w:tcPr>
            <w:tcW w:w="6789" w:type="dxa"/>
          </w:tcPr>
          <w:p w:rsidR="00B67A78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・危機発生時の給食体制マニュアルの整備（□作成済み・□未作成）</w:t>
            </w:r>
          </w:p>
          <w:p w:rsidR="00B67A78" w:rsidRPr="00B67A78" w:rsidRDefault="00B67A78" w:rsidP="00DE75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・非常食料の備蓄（□有・□無）</w:t>
            </w:r>
          </w:p>
        </w:tc>
      </w:tr>
    </w:tbl>
    <w:p w:rsidR="00587439" w:rsidRPr="007C1FE2" w:rsidRDefault="00587439" w:rsidP="00DF6256">
      <w:pPr>
        <w:rPr>
          <w:rFonts w:ascii="ＭＳ ゴシック" w:eastAsia="ＭＳ ゴシック" w:hAnsi="ＭＳ ゴシック"/>
        </w:rPr>
      </w:pPr>
    </w:p>
    <w:sectPr w:rsidR="00587439" w:rsidRPr="007C1FE2" w:rsidSect="007C6FFC">
      <w:headerReference w:type="default" r:id="rId9"/>
      <w:pgSz w:w="11907" w:h="16840" w:code="9"/>
      <w:pgMar w:top="1276" w:right="1418" w:bottom="1134" w:left="1418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6D" w:rsidRDefault="005E0B6D">
      <w:r>
        <w:separator/>
      </w:r>
    </w:p>
  </w:endnote>
  <w:endnote w:type="continuationSeparator" w:id="0">
    <w:p w:rsidR="005E0B6D" w:rsidRDefault="005E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6D" w:rsidRDefault="005E0B6D">
      <w:r>
        <w:separator/>
      </w:r>
    </w:p>
  </w:footnote>
  <w:footnote w:type="continuationSeparator" w:id="0">
    <w:p w:rsidR="005E0B6D" w:rsidRDefault="005E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7B" w:rsidRPr="00480D10" w:rsidRDefault="002D317B">
    <w:pPr>
      <w:pStyle w:val="a3"/>
      <w:rPr>
        <w:rFonts w:ascii="ＭＳ ゴシック" w:eastAsia="ＭＳ ゴシック" w:hAnsi="ＭＳ ゴシック"/>
        <w:sz w:val="28"/>
        <w:szCs w:val="28"/>
      </w:rPr>
    </w:pPr>
    <w:r w:rsidRPr="00480D10">
      <w:rPr>
        <w:rFonts w:ascii="ＭＳ ゴシック" w:eastAsia="ＭＳ ゴシック" w:hAnsi="ＭＳ ゴシック" w:hint="eastAsia"/>
        <w:sz w:val="28"/>
        <w:szCs w:val="28"/>
      </w:rPr>
      <w:t>様式第</w:t>
    </w:r>
    <w:r w:rsidR="00072DBF">
      <w:rPr>
        <w:rFonts w:ascii="ＭＳ ゴシック" w:eastAsia="ＭＳ ゴシック" w:hAnsi="ＭＳ ゴシック" w:hint="eastAsia"/>
        <w:sz w:val="28"/>
        <w:szCs w:val="28"/>
      </w:rPr>
      <w:t>１６</w:t>
    </w:r>
    <w:r w:rsidRPr="00480D10">
      <w:rPr>
        <w:rFonts w:ascii="ＭＳ ゴシック" w:eastAsia="ＭＳ ゴシック" w:hAnsi="ＭＳ ゴシック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BD"/>
    <w:rsid w:val="000076AA"/>
    <w:rsid w:val="00013FB6"/>
    <w:rsid w:val="000143AD"/>
    <w:rsid w:val="00030D5A"/>
    <w:rsid w:val="00030F30"/>
    <w:rsid w:val="000513F5"/>
    <w:rsid w:val="00056AB0"/>
    <w:rsid w:val="00072DBF"/>
    <w:rsid w:val="00073718"/>
    <w:rsid w:val="00077509"/>
    <w:rsid w:val="00080F90"/>
    <w:rsid w:val="00084AD9"/>
    <w:rsid w:val="000C25AE"/>
    <w:rsid w:val="00113A65"/>
    <w:rsid w:val="001140CD"/>
    <w:rsid w:val="00115876"/>
    <w:rsid w:val="001502FB"/>
    <w:rsid w:val="00160297"/>
    <w:rsid w:val="00165AE9"/>
    <w:rsid w:val="00166891"/>
    <w:rsid w:val="0017183D"/>
    <w:rsid w:val="0018204E"/>
    <w:rsid w:val="00195A55"/>
    <w:rsid w:val="001A44F9"/>
    <w:rsid w:val="001A6F7E"/>
    <w:rsid w:val="001B3AF0"/>
    <w:rsid w:val="001D69C1"/>
    <w:rsid w:val="001F6D1B"/>
    <w:rsid w:val="0021203C"/>
    <w:rsid w:val="00236D9F"/>
    <w:rsid w:val="00262B4D"/>
    <w:rsid w:val="00263A25"/>
    <w:rsid w:val="00267DF2"/>
    <w:rsid w:val="00267EEF"/>
    <w:rsid w:val="002A7299"/>
    <w:rsid w:val="002B0F06"/>
    <w:rsid w:val="002C4DFA"/>
    <w:rsid w:val="002C7B36"/>
    <w:rsid w:val="002D317B"/>
    <w:rsid w:val="002D5CBD"/>
    <w:rsid w:val="0031509B"/>
    <w:rsid w:val="00316C46"/>
    <w:rsid w:val="0034207E"/>
    <w:rsid w:val="0037219D"/>
    <w:rsid w:val="00383D16"/>
    <w:rsid w:val="003A32B3"/>
    <w:rsid w:val="003D677D"/>
    <w:rsid w:val="00410391"/>
    <w:rsid w:val="004265C2"/>
    <w:rsid w:val="0043706E"/>
    <w:rsid w:val="004402C8"/>
    <w:rsid w:val="004432A9"/>
    <w:rsid w:val="00450553"/>
    <w:rsid w:val="00455C3F"/>
    <w:rsid w:val="00471A31"/>
    <w:rsid w:val="00477D5C"/>
    <w:rsid w:val="00480D10"/>
    <w:rsid w:val="004A329B"/>
    <w:rsid w:val="004E23D1"/>
    <w:rsid w:val="004E499F"/>
    <w:rsid w:val="004F2B57"/>
    <w:rsid w:val="00502127"/>
    <w:rsid w:val="00520FE3"/>
    <w:rsid w:val="00530424"/>
    <w:rsid w:val="0054739C"/>
    <w:rsid w:val="00562EDE"/>
    <w:rsid w:val="00587439"/>
    <w:rsid w:val="00592E79"/>
    <w:rsid w:val="005B7C0C"/>
    <w:rsid w:val="005D1737"/>
    <w:rsid w:val="005E0B6D"/>
    <w:rsid w:val="00634AC9"/>
    <w:rsid w:val="006900C6"/>
    <w:rsid w:val="00696E44"/>
    <w:rsid w:val="006A00DB"/>
    <w:rsid w:val="006C5F41"/>
    <w:rsid w:val="006D6AD3"/>
    <w:rsid w:val="006E3437"/>
    <w:rsid w:val="006E414C"/>
    <w:rsid w:val="00707522"/>
    <w:rsid w:val="00736D7D"/>
    <w:rsid w:val="00741AD8"/>
    <w:rsid w:val="00742281"/>
    <w:rsid w:val="00742E26"/>
    <w:rsid w:val="0074375C"/>
    <w:rsid w:val="00750F5B"/>
    <w:rsid w:val="00767D42"/>
    <w:rsid w:val="007A21BB"/>
    <w:rsid w:val="007A54A0"/>
    <w:rsid w:val="007C0F91"/>
    <w:rsid w:val="007C1FE2"/>
    <w:rsid w:val="007C6FFC"/>
    <w:rsid w:val="007D491E"/>
    <w:rsid w:val="007F3889"/>
    <w:rsid w:val="0080539D"/>
    <w:rsid w:val="008311A4"/>
    <w:rsid w:val="0083721C"/>
    <w:rsid w:val="00845B83"/>
    <w:rsid w:val="008751F2"/>
    <w:rsid w:val="0088087D"/>
    <w:rsid w:val="00884F72"/>
    <w:rsid w:val="008C1B2D"/>
    <w:rsid w:val="008D07FF"/>
    <w:rsid w:val="008D6734"/>
    <w:rsid w:val="00900BE3"/>
    <w:rsid w:val="0090779D"/>
    <w:rsid w:val="009119A1"/>
    <w:rsid w:val="00920718"/>
    <w:rsid w:val="00922664"/>
    <w:rsid w:val="00967BC1"/>
    <w:rsid w:val="009A5311"/>
    <w:rsid w:val="009E2136"/>
    <w:rsid w:val="009E56B5"/>
    <w:rsid w:val="009E792A"/>
    <w:rsid w:val="00A03428"/>
    <w:rsid w:val="00A04798"/>
    <w:rsid w:val="00A161E9"/>
    <w:rsid w:val="00A2746D"/>
    <w:rsid w:val="00A57F66"/>
    <w:rsid w:val="00AA6DD1"/>
    <w:rsid w:val="00AB50DB"/>
    <w:rsid w:val="00AD546D"/>
    <w:rsid w:val="00AE2100"/>
    <w:rsid w:val="00AE2461"/>
    <w:rsid w:val="00AE2F5D"/>
    <w:rsid w:val="00AF79A9"/>
    <w:rsid w:val="00B0529E"/>
    <w:rsid w:val="00B0609D"/>
    <w:rsid w:val="00B47DF6"/>
    <w:rsid w:val="00B6295C"/>
    <w:rsid w:val="00B67A78"/>
    <w:rsid w:val="00B71304"/>
    <w:rsid w:val="00B82B7D"/>
    <w:rsid w:val="00BA72C4"/>
    <w:rsid w:val="00BD2FC2"/>
    <w:rsid w:val="00BE597C"/>
    <w:rsid w:val="00BF44A8"/>
    <w:rsid w:val="00C14DD2"/>
    <w:rsid w:val="00C229F0"/>
    <w:rsid w:val="00C24263"/>
    <w:rsid w:val="00C3463B"/>
    <w:rsid w:val="00C433FF"/>
    <w:rsid w:val="00C44864"/>
    <w:rsid w:val="00C46F45"/>
    <w:rsid w:val="00C46F9B"/>
    <w:rsid w:val="00C56E26"/>
    <w:rsid w:val="00C665AB"/>
    <w:rsid w:val="00C80C65"/>
    <w:rsid w:val="00CD4438"/>
    <w:rsid w:val="00CD4E3E"/>
    <w:rsid w:val="00CE7D1E"/>
    <w:rsid w:val="00D25BC7"/>
    <w:rsid w:val="00D262A9"/>
    <w:rsid w:val="00D5148E"/>
    <w:rsid w:val="00D768E0"/>
    <w:rsid w:val="00DA6F1E"/>
    <w:rsid w:val="00DD083F"/>
    <w:rsid w:val="00DD3034"/>
    <w:rsid w:val="00DE0747"/>
    <w:rsid w:val="00DE2B2C"/>
    <w:rsid w:val="00DE7525"/>
    <w:rsid w:val="00DF6256"/>
    <w:rsid w:val="00DF7959"/>
    <w:rsid w:val="00E0592F"/>
    <w:rsid w:val="00E35999"/>
    <w:rsid w:val="00E511F9"/>
    <w:rsid w:val="00E842F3"/>
    <w:rsid w:val="00EA610D"/>
    <w:rsid w:val="00EA7008"/>
    <w:rsid w:val="00EB1D79"/>
    <w:rsid w:val="00EB735F"/>
    <w:rsid w:val="00ED2CE4"/>
    <w:rsid w:val="00EE0252"/>
    <w:rsid w:val="00EE3F18"/>
    <w:rsid w:val="00EF3FA3"/>
    <w:rsid w:val="00F07B35"/>
    <w:rsid w:val="00F25331"/>
    <w:rsid w:val="00F30D16"/>
    <w:rsid w:val="00F810A5"/>
    <w:rsid w:val="00F90A91"/>
    <w:rsid w:val="00F97FA4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072DB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072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CA7B-82F9-4E4D-B8DF-C94271FC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施設の所在する建物等の状況調書</vt:lpstr>
      <vt:lpstr>施設の所在する建物等の状況調書</vt:lpstr>
    </vt:vector>
  </TitlesOfParts>
  <Company>千葉市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施設の所在する建物等の状況調書</dc:title>
  <dc:creator>橋本　剛治</dc:creator>
  <cp:lastModifiedBy>北島　岳彦</cp:lastModifiedBy>
  <cp:revision>10</cp:revision>
  <cp:lastPrinted>2016-10-17T01:37:00Z</cp:lastPrinted>
  <dcterms:created xsi:type="dcterms:W3CDTF">2015-11-15T04:39:00Z</dcterms:created>
  <dcterms:modified xsi:type="dcterms:W3CDTF">2016-10-18T10:53:00Z</dcterms:modified>
</cp:coreProperties>
</file>