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1D14D" w14:textId="77777777" w:rsidR="00815F6F" w:rsidRPr="001B6608" w:rsidRDefault="00046854">
      <w:pPr>
        <w:jc w:val="center"/>
        <w:rPr>
          <w:b/>
          <w:sz w:val="28"/>
          <w:szCs w:val="28"/>
        </w:rPr>
      </w:pPr>
      <w:r w:rsidRPr="001B6608">
        <w:rPr>
          <w:rFonts w:hint="eastAsia"/>
          <w:b/>
          <w:sz w:val="28"/>
          <w:szCs w:val="28"/>
        </w:rPr>
        <w:t>区役所</w:t>
      </w:r>
      <w:r w:rsidR="00815F6F" w:rsidRPr="001B6608">
        <w:rPr>
          <w:rFonts w:hint="eastAsia"/>
          <w:b/>
          <w:sz w:val="28"/>
          <w:szCs w:val="28"/>
        </w:rPr>
        <w:t>希望型指名競争入札実施要綱</w:t>
      </w:r>
    </w:p>
    <w:p w14:paraId="06D74487" w14:textId="77777777" w:rsidR="001B6608" w:rsidRPr="004C56C2" w:rsidRDefault="001B6608">
      <w:pPr>
        <w:rPr>
          <w:szCs w:val="21"/>
        </w:rPr>
      </w:pPr>
    </w:p>
    <w:p w14:paraId="0B6CA273" w14:textId="77777777" w:rsidR="00815F6F" w:rsidRPr="004C56C2" w:rsidRDefault="00815F6F">
      <w:pPr>
        <w:rPr>
          <w:rFonts w:ascii="ＭＳ 明朝" w:hAnsi="ＭＳ 明朝"/>
          <w:szCs w:val="21"/>
        </w:rPr>
      </w:pPr>
      <w:r w:rsidRPr="004C56C2">
        <w:rPr>
          <w:rFonts w:ascii="ＭＳ 明朝" w:hAnsi="ＭＳ 明朝" w:hint="eastAsia"/>
          <w:szCs w:val="21"/>
        </w:rPr>
        <w:t>（趣旨）</w:t>
      </w:r>
    </w:p>
    <w:p w14:paraId="61A0BA1E" w14:textId="77777777" w:rsidR="00815F6F" w:rsidRPr="004C56C2" w:rsidRDefault="00815F6F" w:rsidP="00402A69">
      <w:pPr>
        <w:ind w:left="210" w:hangingChars="100" w:hanging="210"/>
        <w:rPr>
          <w:rFonts w:ascii="ＭＳ 明朝" w:hAnsi="ＭＳ 明朝"/>
          <w:szCs w:val="21"/>
        </w:rPr>
      </w:pPr>
      <w:r w:rsidRPr="004C56C2">
        <w:rPr>
          <w:rFonts w:ascii="ＭＳ 明朝" w:hAnsi="ＭＳ 明朝" w:hint="eastAsia"/>
          <w:szCs w:val="21"/>
        </w:rPr>
        <w:t>第１条　この要綱は、</w:t>
      </w:r>
      <w:r w:rsidR="00046854" w:rsidRPr="004C56C2">
        <w:rPr>
          <w:rFonts w:ascii="ＭＳ 明朝" w:hAnsi="ＭＳ 明朝" w:hint="eastAsia"/>
          <w:szCs w:val="21"/>
        </w:rPr>
        <w:t>区役所</w:t>
      </w:r>
      <w:r w:rsidRPr="004C56C2">
        <w:rPr>
          <w:rFonts w:ascii="ＭＳ 明朝" w:hAnsi="ＭＳ 明朝" w:hint="eastAsia"/>
          <w:szCs w:val="21"/>
        </w:rPr>
        <w:t>が発注する業務において、より透明性・競争性を高め、公正な競争を確保するため、業務ごとに、事前に入札参加の希望を募り、希望者の中から指名業者を選定する入札方式（以下「希望型指名競争入札」という。）を実施するにあたり、別に定めるもののほか、必要な事項を定めるものとする。</w:t>
      </w:r>
    </w:p>
    <w:p w14:paraId="6E10EE68" w14:textId="77777777" w:rsidR="00815F6F" w:rsidRPr="004C56C2" w:rsidRDefault="00815F6F">
      <w:pPr>
        <w:rPr>
          <w:rFonts w:ascii="ＭＳ 明朝" w:hAnsi="ＭＳ 明朝"/>
          <w:szCs w:val="21"/>
        </w:rPr>
      </w:pPr>
      <w:r w:rsidRPr="004C56C2">
        <w:rPr>
          <w:rFonts w:ascii="ＭＳ 明朝" w:hAnsi="ＭＳ 明朝" w:hint="eastAsia"/>
          <w:szCs w:val="21"/>
        </w:rPr>
        <w:t>（対象業務）</w:t>
      </w:r>
    </w:p>
    <w:p w14:paraId="1A96FFFF" w14:textId="4C37F4AA" w:rsidR="004E1BE7" w:rsidRPr="004C56C2" w:rsidRDefault="00815F6F">
      <w:pPr>
        <w:rPr>
          <w:rFonts w:ascii="ＭＳ 明朝" w:hAnsi="ＭＳ 明朝"/>
          <w:szCs w:val="21"/>
        </w:rPr>
      </w:pPr>
      <w:r w:rsidRPr="004C56C2">
        <w:rPr>
          <w:rFonts w:ascii="ＭＳ 明朝" w:hAnsi="ＭＳ 明朝" w:hint="eastAsia"/>
          <w:szCs w:val="21"/>
        </w:rPr>
        <w:t>第２条　希望型指名競争入札の対象となる業務（以下「対象業務</w:t>
      </w:r>
      <w:r w:rsidR="00924FA8" w:rsidRPr="004C56C2">
        <w:rPr>
          <w:rFonts w:ascii="ＭＳ 明朝" w:hAnsi="ＭＳ 明朝" w:hint="eastAsia"/>
          <w:szCs w:val="21"/>
        </w:rPr>
        <w:t>」という。）は、</w:t>
      </w:r>
      <w:r w:rsidR="00630DC0" w:rsidRPr="004C56C2">
        <w:rPr>
          <w:rFonts w:ascii="ＭＳ 明朝" w:hAnsi="ＭＳ 明朝" w:hint="eastAsia"/>
          <w:szCs w:val="21"/>
        </w:rPr>
        <w:t>原則として予定価格が</w:t>
      </w:r>
      <w:r w:rsidR="00B604C1">
        <w:rPr>
          <w:rFonts w:ascii="ＭＳ 明朝" w:hAnsi="ＭＳ 明朝" w:hint="eastAsia"/>
          <w:szCs w:val="21"/>
        </w:rPr>
        <w:t>２００</w:t>
      </w:r>
      <w:r w:rsidR="00630DC0" w:rsidRPr="004C56C2">
        <w:rPr>
          <w:rFonts w:ascii="ＭＳ 明朝" w:hAnsi="ＭＳ 明朝" w:hint="eastAsia"/>
          <w:szCs w:val="21"/>
        </w:rPr>
        <w:t>万円を超える業務委託</w:t>
      </w:r>
      <w:r w:rsidR="00CA59DF" w:rsidRPr="004C56C2">
        <w:rPr>
          <w:rFonts w:ascii="ＭＳ 明朝" w:hAnsi="ＭＳ 明朝" w:hint="eastAsia"/>
          <w:szCs w:val="21"/>
        </w:rPr>
        <w:t>及び</w:t>
      </w:r>
      <w:r w:rsidR="00630DC0" w:rsidRPr="004C56C2">
        <w:rPr>
          <w:rFonts w:ascii="ＭＳ 明朝" w:hAnsi="ＭＳ 明朝" w:hint="eastAsia"/>
          <w:szCs w:val="21"/>
        </w:rPr>
        <w:t>予定価格が</w:t>
      </w:r>
      <w:r w:rsidR="00B604C1">
        <w:rPr>
          <w:rFonts w:ascii="ＭＳ 明朝" w:hAnsi="ＭＳ 明朝" w:hint="eastAsia"/>
          <w:szCs w:val="21"/>
        </w:rPr>
        <w:t>４０</w:t>
      </w:r>
      <w:r w:rsidR="00630DC0" w:rsidRPr="004C56C2">
        <w:rPr>
          <w:rFonts w:ascii="ＭＳ 明朝" w:hAnsi="ＭＳ 明朝" w:hint="eastAsia"/>
          <w:szCs w:val="21"/>
        </w:rPr>
        <w:t>０万円を超える修繕とする。ただし、 地方公共団体の物品等又は特定役務の調達手続の特例を定める政令（平成７年政令第３７２号）の適用を受ける契約及び契約課による入札執行に係る業務を除く。</w:t>
      </w:r>
    </w:p>
    <w:p w14:paraId="2DE7A8FD" w14:textId="77777777" w:rsidR="004E1BE7" w:rsidRPr="004C56C2" w:rsidRDefault="00815F6F" w:rsidP="004E1BE7">
      <w:pPr>
        <w:rPr>
          <w:rFonts w:ascii="ＭＳ 明朝" w:hAnsi="ＭＳ 明朝"/>
          <w:szCs w:val="21"/>
        </w:rPr>
      </w:pPr>
      <w:r w:rsidRPr="004C56C2">
        <w:rPr>
          <w:rFonts w:ascii="ＭＳ 明朝" w:hAnsi="ＭＳ 明朝" w:hint="eastAsia"/>
          <w:szCs w:val="21"/>
        </w:rPr>
        <w:t>（</w:t>
      </w:r>
      <w:r w:rsidR="00296855" w:rsidRPr="004C56C2">
        <w:rPr>
          <w:rFonts w:ascii="ＭＳ 明朝" w:hAnsi="ＭＳ 明朝" w:hint="eastAsia"/>
          <w:szCs w:val="21"/>
        </w:rPr>
        <w:t>入札</w:t>
      </w:r>
      <w:r w:rsidR="00441B4B" w:rsidRPr="004C56C2">
        <w:rPr>
          <w:rFonts w:ascii="ＭＳ 明朝" w:hAnsi="ＭＳ 明朝" w:hint="eastAsia"/>
          <w:szCs w:val="21"/>
        </w:rPr>
        <w:t>参加</w:t>
      </w:r>
      <w:r w:rsidRPr="004C56C2">
        <w:rPr>
          <w:rFonts w:ascii="ＭＳ 明朝" w:hAnsi="ＭＳ 明朝" w:hint="eastAsia"/>
          <w:szCs w:val="21"/>
        </w:rPr>
        <w:t>資格要件）</w:t>
      </w:r>
    </w:p>
    <w:p w14:paraId="2B4AB319" w14:textId="77777777" w:rsidR="003C4306" w:rsidRPr="004C56C2" w:rsidRDefault="00924FA8" w:rsidP="004E1BE7">
      <w:pPr>
        <w:rPr>
          <w:rFonts w:ascii="ＭＳ 明朝" w:hAnsi="ＭＳ 明朝"/>
          <w:szCs w:val="21"/>
        </w:rPr>
      </w:pPr>
      <w:r w:rsidRPr="004C56C2">
        <w:rPr>
          <w:rFonts w:ascii="ＭＳ 明朝" w:hAnsi="ＭＳ 明朝" w:hint="eastAsia"/>
          <w:szCs w:val="21"/>
        </w:rPr>
        <w:t xml:space="preserve">第３条　</w:t>
      </w:r>
      <w:r w:rsidR="004C56C2" w:rsidRPr="004C56C2">
        <w:rPr>
          <w:rFonts w:ascii="ＭＳ 明朝" w:hAnsi="ＭＳ 明朝" w:hint="eastAsia"/>
          <w:szCs w:val="21"/>
        </w:rPr>
        <w:t>地方自治法施行令（昭和２２年政令第１６号）第１６７条の４の規定に該当しない者で、次のいずれにも該当しないもの</w:t>
      </w:r>
    </w:p>
    <w:p w14:paraId="6BC5A0F8" w14:textId="77777777" w:rsidR="004C56C2" w:rsidRPr="004C56C2" w:rsidRDefault="004C56C2" w:rsidP="004C56C2">
      <w:pPr>
        <w:pStyle w:val="a5"/>
        <w:ind w:leftChars="100" w:left="685" w:hangingChars="226" w:hanging="475"/>
        <w:rPr>
          <w:sz w:val="21"/>
        </w:rPr>
      </w:pPr>
      <w:r w:rsidRPr="004C56C2">
        <w:rPr>
          <w:rFonts w:hint="eastAsia"/>
          <w:sz w:val="21"/>
        </w:rPr>
        <w:t>（１）手形交換所による取引停止処分を受けてから２年間を経過しない者</w:t>
      </w:r>
    </w:p>
    <w:p w14:paraId="17BD3099" w14:textId="77777777" w:rsidR="004C56C2" w:rsidRPr="004C56C2" w:rsidRDefault="004C56C2" w:rsidP="004C56C2">
      <w:pPr>
        <w:pStyle w:val="a5"/>
        <w:ind w:leftChars="100" w:left="685" w:hangingChars="226" w:hanging="475"/>
        <w:rPr>
          <w:sz w:val="21"/>
        </w:rPr>
      </w:pPr>
      <w:r w:rsidRPr="004C56C2">
        <w:rPr>
          <w:rFonts w:hint="eastAsia"/>
          <w:sz w:val="21"/>
        </w:rPr>
        <w:t>（２）当該業務の入札日前６か月以内に不渡手形又は</w:t>
      </w:r>
      <w:proofErr w:type="gramStart"/>
      <w:r w:rsidRPr="004C56C2">
        <w:rPr>
          <w:rFonts w:hint="eastAsia"/>
          <w:sz w:val="21"/>
        </w:rPr>
        <w:t>不渡</w:t>
      </w:r>
      <w:proofErr w:type="gramEnd"/>
      <w:r w:rsidRPr="004C56C2">
        <w:rPr>
          <w:rFonts w:hint="eastAsia"/>
          <w:sz w:val="21"/>
        </w:rPr>
        <w:t>小切手を出した者</w:t>
      </w:r>
    </w:p>
    <w:p w14:paraId="4FFE23A4" w14:textId="77777777" w:rsidR="004C56C2" w:rsidRPr="004C56C2" w:rsidRDefault="004C56C2" w:rsidP="004C56C2">
      <w:pPr>
        <w:pStyle w:val="a5"/>
        <w:ind w:leftChars="100" w:left="685" w:hangingChars="226" w:hanging="475"/>
        <w:rPr>
          <w:sz w:val="21"/>
        </w:rPr>
      </w:pPr>
      <w:r w:rsidRPr="004C56C2">
        <w:rPr>
          <w:rFonts w:hint="eastAsia"/>
          <w:sz w:val="21"/>
        </w:rPr>
        <w:t>（３）会社更生法（平成１４年法律第１５４号</w:t>
      </w:r>
      <w:r w:rsidRPr="004C56C2">
        <w:rPr>
          <w:rFonts w:hint="eastAsia"/>
          <w:spacing w:val="-2"/>
          <w:sz w:val="21"/>
        </w:rPr>
        <w:t>）の更生手続開始の申立てをした者で同法に基づく裁判所からの更生</w:t>
      </w:r>
      <w:r w:rsidRPr="004C56C2">
        <w:rPr>
          <w:rFonts w:hint="eastAsia"/>
          <w:sz w:val="21"/>
        </w:rPr>
        <w:t>手続開始決定がなされていないもの</w:t>
      </w:r>
    </w:p>
    <w:p w14:paraId="63AA1E0C" w14:textId="77777777" w:rsidR="004C56C2" w:rsidRPr="004C56C2" w:rsidRDefault="004C56C2" w:rsidP="004C56C2">
      <w:pPr>
        <w:pStyle w:val="a5"/>
        <w:ind w:leftChars="100" w:left="685" w:hangingChars="226" w:hanging="475"/>
        <w:rPr>
          <w:sz w:val="21"/>
        </w:rPr>
      </w:pPr>
      <w:r w:rsidRPr="004C56C2">
        <w:rPr>
          <w:rFonts w:hint="eastAsia"/>
          <w:sz w:val="21"/>
        </w:rPr>
        <w:t>（４）民事再生法（平成１１年法律第２２５号）の再生手続開始の申立てをした者で同法に基づく裁判所からの再生計画認可決定がなされていないもの</w:t>
      </w:r>
    </w:p>
    <w:p w14:paraId="104F998A" w14:textId="77777777" w:rsidR="004C56C2" w:rsidRPr="004C56C2" w:rsidRDefault="004C56C2" w:rsidP="004C56C2">
      <w:pPr>
        <w:pStyle w:val="a5"/>
        <w:ind w:leftChars="100" w:left="685" w:hangingChars="226" w:hanging="475"/>
        <w:rPr>
          <w:sz w:val="21"/>
        </w:rPr>
      </w:pPr>
      <w:r w:rsidRPr="004C56C2">
        <w:rPr>
          <w:rFonts w:hint="eastAsia"/>
          <w:sz w:val="21"/>
        </w:rPr>
        <w:t>（５）千葉市内において、都市計画法（昭和４３年法律第１００号）に違反している者</w:t>
      </w:r>
    </w:p>
    <w:p w14:paraId="58C1FB2E" w14:textId="77777777" w:rsidR="004C56C2" w:rsidRPr="004C56C2" w:rsidRDefault="004C56C2" w:rsidP="004C56C2">
      <w:pPr>
        <w:pStyle w:val="a5"/>
        <w:ind w:leftChars="131" w:left="905" w:hangingChars="300" w:hanging="630"/>
        <w:rPr>
          <w:sz w:val="21"/>
        </w:rPr>
      </w:pPr>
      <w:r w:rsidRPr="004C56C2">
        <w:rPr>
          <w:rFonts w:hint="eastAsia"/>
          <w:sz w:val="21"/>
        </w:rPr>
        <w:t>（６）千葉市内に本店又は営業所等を有する者にあっては、千葉市税（延滞金を含む）完納していない者</w:t>
      </w:r>
    </w:p>
    <w:p w14:paraId="24CDE875" w14:textId="77777777" w:rsidR="004C56C2" w:rsidRPr="004C56C2" w:rsidRDefault="004C56C2" w:rsidP="004C56C2">
      <w:pPr>
        <w:pStyle w:val="Default"/>
        <w:ind w:leftChars="100" w:left="630" w:hangingChars="200" w:hanging="420"/>
        <w:rPr>
          <w:rFonts w:hAnsi="ＭＳ 明朝"/>
          <w:color w:val="auto"/>
          <w:sz w:val="21"/>
          <w:szCs w:val="21"/>
        </w:rPr>
      </w:pPr>
      <w:r w:rsidRPr="004C56C2">
        <w:rPr>
          <w:rFonts w:hAnsi="ＭＳ 明朝" w:hint="eastAsia"/>
          <w:color w:val="auto"/>
          <w:sz w:val="21"/>
          <w:szCs w:val="21"/>
        </w:rPr>
        <w:t>（７）千葉市内に本店又は営業所等を有し、個人住民税の特別徴収を行うべき者にあっては、個人住民税の特別徴収を行っていないもの</w:t>
      </w:r>
    </w:p>
    <w:p w14:paraId="0A5B94B1" w14:textId="77777777" w:rsidR="004C56C2" w:rsidRPr="004C56C2" w:rsidRDefault="004C56C2" w:rsidP="004C56C2">
      <w:pPr>
        <w:pStyle w:val="a5"/>
        <w:ind w:leftChars="100" w:left="685" w:hangingChars="226" w:hanging="475"/>
        <w:rPr>
          <w:sz w:val="21"/>
        </w:rPr>
      </w:pPr>
      <w:r w:rsidRPr="004C56C2">
        <w:rPr>
          <w:rFonts w:hint="eastAsia"/>
          <w:sz w:val="21"/>
        </w:rPr>
        <w:t>（８）千葉市入札参加資格者名簿に登載されていない者</w:t>
      </w:r>
    </w:p>
    <w:p w14:paraId="76640903" w14:textId="77777777" w:rsidR="004C56C2" w:rsidRPr="004C56C2" w:rsidRDefault="004C56C2" w:rsidP="004C56C2">
      <w:pPr>
        <w:pStyle w:val="a5"/>
        <w:ind w:leftChars="100" w:left="685" w:hangingChars="226" w:hanging="475"/>
        <w:rPr>
          <w:spacing w:val="-2"/>
          <w:sz w:val="21"/>
        </w:rPr>
      </w:pPr>
      <w:r w:rsidRPr="004C56C2">
        <w:rPr>
          <w:rFonts w:hint="eastAsia"/>
          <w:sz w:val="21"/>
        </w:rPr>
        <w:t>（９）</w:t>
      </w:r>
      <w:r w:rsidRPr="004C56C2">
        <w:rPr>
          <w:rFonts w:hint="eastAsia"/>
          <w:spacing w:val="-2"/>
          <w:sz w:val="21"/>
        </w:rPr>
        <w:t>千葉市物品等入札参加資格者指名停止措置要領（昭和６０年８月１日施行）に基づく指名停止措置等を、対象業務の入札参加資格確認申請期限の日から入札日までの間に受けている者</w:t>
      </w:r>
    </w:p>
    <w:p w14:paraId="76BAB990" w14:textId="77777777" w:rsidR="004C56C2" w:rsidRPr="004C56C2" w:rsidRDefault="004C56C2" w:rsidP="004C56C2">
      <w:pPr>
        <w:pStyle w:val="a5"/>
        <w:ind w:leftChars="100" w:left="685" w:hangingChars="226" w:hanging="475"/>
        <w:rPr>
          <w:sz w:val="21"/>
        </w:rPr>
      </w:pPr>
      <w:r w:rsidRPr="004C56C2">
        <w:rPr>
          <w:rFonts w:hint="eastAsia"/>
          <w:sz w:val="21"/>
        </w:rPr>
        <w:t>（1</w:t>
      </w:r>
      <w:r w:rsidRPr="004C56C2">
        <w:rPr>
          <w:sz w:val="21"/>
        </w:rPr>
        <w:t>0</w:t>
      </w:r>
      <w:r w:rsidRPr="004C56C2">
        <w:rPr>
          <w:rFonts w:hint="eastAsia"/>
          <w:sz w:val="21"/>
        </w:rPr>
        <w:t>）</w:t>
      </w:r>
      <w:r w:rsidRPr="004C56C2">
        <w:rPr>
          <w:rFonts w:hint="eastAsia"/>
          <w:spacing w:val="-2"/>
          <w:sz w:val="21"/>
        </w:rPr>
        <w:t>前各号のほか必要と認めて定める者</w:t>
      </w:r>
    </w:p>
    <w:p w14:paraId="746DC4B7" w14:textId="77777777" w:rsidR="00924FA8" w:rsidRPr="004C56C2" w:rsidRDefault="00E30215" w:rsidP="00924FA8">
      <w:pPr>
        <w:spacing w:line="400" w:lineRule="atLeast"/>
        <w:ind w:left="284" w:hanging="284"/>
        <w:rPr>
          <w:rFonts w:ascii="ＭＳ 明朝" w:hAnsi="ＭＳ 明朝"/>
          <w:kern w:val="0"/>
          <w:szCs w:val="21"/>
        </w:rPr>
      </w:pPr>
      <w:r w:rsidRPr="004C56C2">
        <w:rPr>
          <w:rFonts w:ascii="ＭＳ 明朝" w:hAnsi="ＭＳ 明朝" w:hint="eastAsia"/>
          <w:kern w:val="0"/>
          <w:szCs w:val="21"/>
        </w:rPr>
        <w:t>２　前項に定めるもののほか、対象業務</w:t>
      </w:r>
      <w:r w:rsidR="00924FA8" w:rsidRPr="004C56C2">
        <w:rPr>
          <w:rFonts w:ascii="ＭＳ 明朝" w:hAnsi="ＭＳ 明朝" w:hint="eastAsia"/>
          <w:kern w:val="0"/>
          <w:szCs w:val="21"/>
        </w:rPr>
        <w:t>の種類又は性質により次に掲げる資格要件を設けたとき</w:t>
      </w:r>
      <w:r w:rsidR="00D71F6E" w:rsidRPr="004C56C2">
        <w:rPr>
          <w:rFonts w:ascii="ＭＳ 明朝" w:hAnsi="ＭＳ 明朝" w:hint="eastAsia"/>
          <w:kern w:val="0"/>
          <w:szCs w:val="21"/>
        </w:rPr>
        <w:t>は、</w:t>
      </w:r>
      <w:r w:rsidR="00441B4B" w:rsidRPr="004C56C2">
        <w:rPr>
          <w:rFonts w:ascii="ＭＳ 明朝" w:hAnsi="ＭＳ 明朝" w:hint="eastAsia"/>
          <w:kern w:val="0"/>
          <w:szCs w:val="21"/>
        </w:rPr>
        <w:t>入札参加者は、</w:t>
      </w:r>
      <w:r w:rsidR="00924FA8" w:rsidRPr="004C56C2">
        <w:rPr>
          <w:rFonts w:ascii="ＭＳ 明朝" w:hAnsi="ＭＳ 明朝" w:hint="eastAsia"/>
          <w:kern w:val="0"/>
          <w:szCs w:val="21"/>
        </w:rPr>
        <w:t>必要とされる当該資格を有する者でなければならない。</w:t>
      </w:r>
    </w:p>
    <w:p w14:paraId="3220A6FA" w14:textId="77777777" w:rsidR="004C56C2" w:rsidRDefault="004C56C2" w:rsidP="001B6608">
      <w:pPr>
        <w:rPr>
          <w:rFonts w:ascii="ＭＳ 明朝" w:hAnsi="ＭＳ 明朝"/>
          <w:szCs w:val="21"/>
        </w:rPr>
      </w:pPr>
    </w:p>
    <w:p w14:paraId="29B2A076" w14:textId="77777777" w:rsidR="001B6608" w:rsidRPr="004C56C2" w:rsidRDefault="00924FA8" w:rsidP="001B6608">
      <w:pPr>
        <w:rPr>
          <w:rFonts w:ascii="ＭＳ 明朝" w:hAnsi="ＭＳ 明朝"/>
          <w:szCs w:val="21"/>
        </w:rPr>
      </w:pPr>
      <w:r w:rsidRPr="004C56C2">
        <w:rPr>
          <w:rFonts w:ascii="ＭＳ 明朝" w:hAnsi="ＭＳ 明朝" w:hint="eastAsia"/>
          <w:szCs w:val="21"/>
        </w:rPr>
        <w:lastRenderedPageBreak/>
        <w:t>（１）対象業務と同種業務の履行実績</w:t>
      </w:r>
    </w:p>
    <w:p w14:paraId="44C287F6" w14:textId="77777777" w:rsidR="00924FA8" w:rsidRPr="004C56C2" w:rsidRDefault="00924FA8" w:rsidP="001B6608">
      <w:pPr>
        <w:rPr>
          <w:rFonts w:ascii="ＭＳ 明朝" w:hAnsi="ＭＳ 明朝"/>
        </w:rPr>
      </w:pPr>
      <w:r w:rsidRPr="004C56C2">
        <w:rPr>
          <w:rFonts w:ascii="ＭＳ 明朝" w:hAnsi="ＭＳ 明朝" w:hint="eastAsia"/>
        </w:rPr>
        <w:t>（２）技術者の配置</w:t>
      </w:r>
    </w:p>
    <w:p w14:paraId="75E6D1F0" w14:textId="77777777" w:rsidR="00815F6F" w:rsidRPr="004C56C2" w:rsidRDefault="00924FA8" w:rsidP="001B6608">
      <w:pPr>
        <w:rPr>
          <w:rFonts w:ascii="ＭＳ 明朝" w:hAnsi="ＭＳ 明朝"/>
        </w:rPr>
      </w:pPr>
      <w:r w:rsidRPr="004C56C2">
        <w:rPr>
          <w:rFonts w:ascii="ＭＳ 明朝" w:hAnsi="ＭＳ 明朝" w:hint="eastAsia"/>
        </w:rPr>
        <w:t>（３）前各号のほか対象業務ごとに必要と認めて定める要件</w:t>
      </w:r>
    </w:p>
    <w:p w14:paraId="3310E1C5" w14:textId="77777777" w:rsidR="00815F6F" w:rsidRPr="004C56C2" w:rsidRDefault="00924FA8">
      <w:pPr>
        <w:rPr>
          <w:rFonts w:ascii="ＭＳ 明朝" w:hAnsi="ＭＳ 明朝"/>
          <w:szCs w:val="21"/>
        </w:rPr>
      </w:pPr>
      <w:r w:rsidRPr="004C56C2">
        <w:rPr>
          <w:rFonts w:ascii="ＭＳ 明朝" w:hAnsi="ＭＳ 明朝" w:hint="eastAsia"/>
          <w:szCs w:val="21"/>
        </w:rPr>
        <w:t>（</w:t>
      </w:r>
      <w:r w:rsidR="00BF26DB" w:rsidRPr="004C56C2">
        <w:rPr>
          <w:rFonts w:ascii="ＭＳ 明朝" w:hAnsi="ＭＳ 明朝" w:hint="eastAsia"/>
          <w:szCs w:val="21"/>
        </w:rPr>
        <w:t>入札</w:t>
      </w:r>
      <w:r w:rsidR="00441B4B" w:rsidRPr="004C56C2">
        <w:rPr>
          <w:rFonts w:ascii="ＭＳ 明朝" w:hAnsi="ＭＳ 明朝" w:hint="eastAsia"/>
          <w:szCs w:val="21"/>
        </w:rPr>
        <w:t>参加</w:t>
      </w:r>
      <w:r w:rsidRPr="004C56C2">
        <w:rPr>
          <w:rFonts w:ascii="ＭＳ 明朝" w:hAnsi="ＭＳ 明朝" w:hint="eastAsia"/>
          <w:szCs w:val="21"/>
        </w:rPr>
        <w:t>資格要件の審査</w:t>
      </w:r>
      <w:r w:rsidR="00815F6F" w:rsidRPr="004C56C2">
        <w:rPr>
          <w:rFonts w:ascii="ＭＳ 明朝" w:hAnsi="ＭＳ 明朝" w:hint="eastAsia"/>
          <w:szCs w:val="21"/>
        </w:rPr>
        <w:t>）</w:t>
      </w:r>
    </w:p>
    <w:p w14:paraId="29B20687" w14:textId="77777777" w:rsidR="00815F6F" w:rsidRPr="004C56C2" w:rsidRDefault="00815F6F" w:rsidP="00441B4B">
      <w:pPr>
        <w:ind w:left="210" w:hangingChars="100" w:hanging="210"/>
        <w:rPr>
          <w:rFonts w:ascii="ＭＳ 明朝" w:hAnsi="ＭＳ 明朝"/>
          <w:szCs w:val="21"/>
        </w:rPr>
      </w:pPr>
      <w:r w:rsidRPr="004C56C2">
        <w:rPr>
          <w:rFonts w:ascii="ＭＳ 明朝" w:hAnsi="ＭＳ 明朝" w:hint="eastAsia"/>
          <w:szCs w:val="21"/>
        </w:rPr>
        <w:t xml:space="preserve">第４条　</w:t>
      </w:r>
      <w:r w:rsidR="00D71F6E" w:rsidRPr="004C56C2">
        <w:rPr>
          <w:rFonts w:ascii="ＭＳ 明朝" w:hAnsi="ＭＳ 明朝" w:hint="eastAsia"/>
          <w:szCs w:val="21"/>
        </w:rPr>
        <w:t>各所管の長は、</w:t>
      </w:r>
      <w:r w:rsidRPr="004C56C2">
        <w:rPr>
          <w:rFonts w:ascii="ＭＳ 明朝" w:hAnsi="ＭＳ 明朝" w:hint="eastAsia"/>
          <w:szCs w:val="21"/>
        </w:rPr>
        <w:t>前条の規定により</w:t>
      </w:r>
      <w:r w:rsidR="00441B4B" w:rsidRPr="004C56C2">
        <w:rPr>
          <w:rFonts w:ascii="ＭＳ 明朝" w:hAnsi="ＭＳ 明朝" w:hint="eastAsia"/>
          <w:szCs w:val="21"/>
        </w:rPr>
        <w:t>参加</w:t>
      </w:r>
      <w:r w:rsidR="00C8465B" w:rsidRPr="004C56C2">
        <w:rPr>
          <w:rFonts w:ascii="ＭＳ 明朝" w:hAnsi="ＭＳ 明朝" w:hint="eastAsia"/>
          <w:szCs w:val="21"/>
        </w:rPr>
        <w:t>資格要件を定め</w:t>
      </w:r>
      <w:r w:rsidR="00441B4B" w:rsidRPr="004C56C2">
        <w:rPr>
          <w:rFonts w:ascii="ＭＳ 明朝" w:hAnsi="ＭＳ 明朝" w:hint="eastAsia"/>
          <w:szCs w:val="21"/>
        </w:rPr>
        <w:t>た</w:t>
      </w:r>
      <w:r w:rsidR="00C8465B" w:rsidRPr="004C56C2">
        <w:rPr>
          <w:rFonts w:ascii="ＭＳ 明朝" w:hAnsi="ＭＳ 明朝" w:hint="eastAsia"/>
          <w:szCs w:val="21"/>
        </w:rPr>
        <w:t>ときは、</w:t>
      </w:r>
      <w:r w:rsidR="00046854" w:rsidRPr="004C56C2">
        <w:rPr>
          <w:rFonts w:ascii="ＭＳ 明朝" w:hAnsi="ＭＳ 明朝" w:hint="eastAsia"/>
          <w:szCs w:val="21"/>
        </w:rPr>
        <w:t>区長</w:t>
      </w:r>
      <w:r w:rsidR="00D71F6E" w:rsidRPr="004C56C2">
        <w:rPr>
          <w:rFonts w:ascii="ＭＳ 明朝" w:hAnsi="ＭＳ 明朝" w:hint="eastAsia"/>
          <w:szCs w:val="21"/>
        </w:rPr>
        <w:t>（対象業務を所管する区長をいう。以下同じ。）</w:t>
      </w:r>
      <w:r w:rsidRPr="004C56C2">
        <w:rPr>
          <w:rFonts w:ascii="ＭＳ 明朝" w:hAnsi="ＭＳ 明朝" w:hint="eastAsia"/>
          <w:szCs w:val="21"/>
        </w:rPr>
        <w:t>の決裁を</w:t>
      </w:r>
      <w:r w:rsidR="00D71F6E" w:rsidRPr="004C56C2">
        <w:rPr>
          <w:rFonts w:ascii="ＭＳ 明朝" w:hAnsi="ＭＳ 明朝" w:hint="eastAsia"/>
          <w:szCs w:val="21"/>
        </w:rPr>
        <w:t>受ける</w:t>
      </w:r>
      <w:r w:rsidRPr="004C56C2">
        <w:rPr>
          <w:rFonts w:ascii="ＭＳ 明朝" w:hAnsi="ＭＳ 明朝" w:hint="eastAsia"/>
          <w:szCs w:val="21"/>
        </w:rPr>
        <w:t>ものとする。</w:t>
      </w:r>
    </w:p>
    <w:p w14:paraId="2DB13938" w14:textId="77777777" w:rsidR="00815F6F" w:rsidRPr="004C56C2" w:rsidRDefault="00815F6F">
      <w:pPr>
        <w:rPr>
          <w:rFonts w:ascii="ＭＳ 明朝" w:hAnsi="ＭＳ 明朝"/>
          <w:szCs w:val="21"/>
        </w:rPr>
      </w:pPr>
      <w:r w:rsidRPr="004C56C2">
        <w:rPr>
          <w:rFonts w:ascii="ＭＳ 明朝" w:hAnsi="ＭＳ 明朝" w:hint="eastAsia"/>
          <w:szCs w:val="21"/>
        </w:rPr>
        <w:t>（対象業務の</w:t>
      </w:r>
      <w:r w:rsidR="00286B5B" w:rsidRPr="004C56C2">
        <w:rPr>
          <w:rFonts w:ascii="ＭＳ 明朝" w:hAnsi="ＭＳ 明朝" w:hint="eastAsia"/>
          <w:szCs w:val="21"/>
        </w:rPr>
        <w:t>概要等の</w:t>
      </w:r>
      <w:r w:rsidRPr="004C56C2">
        <w:rPr>
          <w:rFonts w:ascii="ＭＳ 明朝" w:hAnsi="ＭＳ 明朝" w:hint="eastAsia"/>
          <w:szCs w:val="21"/>
        </w:rPr>
        <w:t>公表</w:t>
      </w:r>
      <w:r w:rsidR="00286B5B" w:rsidRPr="004C56C2">
        <w:rPr>
          <w:rFonts w:ascii="ＭＳ 明朝" w:hAnsi="ＭＳ 明朝" w:hint="eastAsia"/>
          <w:szCs w:val="21"/>
        </w:rPr>
        <w:t>等</w:t>
      </w:r>
      <w:r w:rsidRPr="004C56C2">
        <w:rPr>
          <w:rFonts w:ascii="ＭＳ 明朝" w:hAnsi="ＭＳ 明朝" w:hint="eastAsia"/>
          <w:szCs w:val="21"/>
        </w:rPr>
        <w:t>）</w:t>
      </w:r>
    </w:p>
    <w:p w14:paraId="02ECDA76"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 xml:space="preserve">第５条　</w:t>
      </w:r>
      <w:r w:rsidR="00BF26DB" w:rsidRPr="004C56C2">
        <w:rPr>
          <w:rFonts w:ascii="ＭＳ 明朝" w:hAnsi="ＭＳ 明朝" w:hint="eastAsia"/>
          <w:szCs w:val="21"/>
        </w:rPr>
        <w:t>希望型指名競争入札の入札参加を希望する者（以下「入札参加希望者」という。）を募集するときは、対象業務の概要、入札参加資格要件</w:t>
      </w:r>
      <w:r w:rsidR="003C4306" w:rsidRPr="004C56C2">
        <w:rPr>
          <w:rFonts w:ascii="ＭＳ 明朝" w:hAnsi="ＭＳ 明朝" w:hint="eastAsia"/>
          <w:szCs w:val="21"/>
        </w:rPr>
        <w:t>及び</w:t>
      </w:r>
      <w:r w:rsidR="00BF26DB" w:rsidRPr="004C56C2">
        <w:rPr>
          <w:rFonts w:ascii="ＭＳ 明朝" w:hAnsi="ＭＳ 明朝" w:hint="eastAsia"/>
          <w:szCs w:val="21"/>
        </w:rPr>
        <w:t>入札参加</w:t>
      </w:r>
      <w:r w:rsidR="00253361" w:rsidRPr="004C56C2">
        <w:rPr>
          <w:rFonts w:ascii="ＭＳ 明朝" w:hAnsi="ＭＳ 明朝" w:hint="eastAsia"/>
          <w:szCs w:val="21"/>
        </w:rPr>
        <w:t>申請</w:t>
      </w:r>
      <w:r w:rsidR="00BF26DB" w:rsidRPr="004C56C2">
        <w:rPr>
          <w:rFonts w:ascii="ＭＳ 明朝" w:hAnsi="ＭＳ 明朝" w:hint="eastAsia"/>
          <w:szCs w:val="21"/>
        </w:rPr>
        <w:t>の受付期間（以下「</w:t>
      </w:r>
      <w:r w:rsidR="00253361" w:rsidRPr="004C56C2">
        <w:rPr>
          <w:rFonts w:ascii="ＭＳ 明朝" w:hAnsi="ＭＳ 明朝" w:hint="eastAsia"/>
          <w:szCs w:val="21"/>
        </w:rPr>
        <w:t>申請</w:t>
      </w:r>
      <w:r w:rsidR="00BF26DB" w:rsidRPr="004C56C2">
        <w:rPr>
          <w:rFonts w:ascii="ＭＳ 明朝" w:hAnsi="ＭＳ 明朝" w:hint="eastAsia"/>
          <w:szCs w:val="21"/>
        </w:rPr>
        <w:t>受付期間」という。）その他必要と認める事項を業務</w:t>
      </w:r>
      <w:r w:rsidRPr="004C56C2">
        <w:rPr>
          <w:rFonts w:ascii="ＭＳ 明朝" w:hAnsi="ＭＳ 明朝" w:hint="eastAsia"/>
          <w:szCs w:val="21"/>
        </w:rPr>
        <w:t>発注表（様式第１号）により公表するものとする。</w:t>
      </w:r>
    </w:p>
    <w:p w14:paraId="53858E6C" w14:textId="77777777" w:rsidR="00BF26DB" w:rsidRPr="004C56C2" w:rsidRDefault="00BF26DB">
      <w:pPr>
        <w:ind w:left="210" w:hangingChars="100" w:hanging="210"/>
        <w:rPr>
          <w:rFonts w:ascii="ＭＳ 明朝" w:hAnsi="ＭＳ 明朝"/>
          <w:szCs w:val="21"/>
        </w:rPr>
      </w:pPr>
      <w:r w:rsidRPr="004C56C2">
        <w:rPr>
          <w:rFonts w:ascii="ＭＳ 明朝" w:hAnsi="ＭＳ 明朝" w:hint="eastAsia"/>
          <w:szCs w:val="21"/>
        </w:rPr>
        <w:t xml:space="preserve">　２　</w:t>
      </w:r>
      <w:r w:rsidR="00253361" w:rsidRPr="004C56C2">
        <w:rPr>
          <w:rFonts w:ascii="ＭＳ 明朝" w:hAnsi="ＭＳ 明朝" w:hint="eastAsia"/>
          <w:szCs w:val="21"/>
        </w:rPr>
        <w:t>申請</w:t>
      </w:r>
      <w:r w:rsidRPr="004C56C2">
        <w:rPr>
          <w:rFonts w:ascii="ＭＳ 明朝" w:hAnsi="ＭＳ 明朝" w:hint="eastAsia"/>
          <w:szCs w:val="21"/>
        </w:rPr>
        <w:t>受付期間は、原則として５日間とする。</w:t>
      </w:r>
    </w:p>
    <w:p w14:paraId="45B5AFDC"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（入札参加申請の手続）</w:t>
      </w:r>
    </w:p>
    <w:p w14:paraId="6628679B"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第６条　対象業務について、</w:t>
      </w:r>
      <w:r w:rsidR="00296855" w:rsidRPr="004C56C2">
        <w:rPr>
          <w:rFonts w:ascii="ＭＳ 明朝" w:hAnsi="ＭＳ 明朝" w:hint="eastAsia"/>
          <w:szCs w:val="21"/>
        </w:rPr>
        <w:t>入札参加希望者</w:t>
      </w:r>
      <w:r w:rsidRPr="004C56C2">
        <w:rPr>
          <w:rFonts w:ascii="ＭＳ 明朝" w:hAnsi="ＭＳ 明朝" w:hint="eastAsia"/>
          <w:szCs w:val="21"/>
        </w:rPr>
        <w:t>は、</w:t>
      </w:r>
      <w:r w:rsidR="00296855" w:rsidRPr="004C56C2">
        <w:rPr>
          <w:rFonts w:ascii="ＭＳ 明朝" w:hAnsi="ＭＳ 明朝" w:hint="eastAsia"/>
          <w:szCs w:val="21"/>
        </w:rPr>
        <w:t>申請受付期間内に</w:t>
      </w:r>
      <w:r w:rsidRPr="004C56C2">
        <w:rPr>
          <w:rFonts w:ascii="ＭＳ 明朝" w:hAnsi="ＭＳ 明朝" w:hint="eastAsia"/>
          <w:szCs w:val="21"/>
        </w:rPr>
        <w:t>希望型指名競争入札参加申請書（様式第２号。以下「入札参加申請書」という。）に</w:t>
      </w:r>
      <w:r w:rsidR="009A61CA" w:rsidRPr="004C56C2">
        <w:rPr>
          <w:rFonts w:ascii="ＭＳ 明朝" w:hAnsi="ＭＳ 明朝" w:hint="eastAsia"/>
          <w:szCs w:val="21"/>
        </w:rPr>
        <w:t>関係書類を添えて、</w:t>
      </w:r>
      <w:r w:rsidRPr="004C56C2">
        <w:rPr>
          <w:rFonts w:ascii="ＭＳ 明朝" w:hAnsi="ＭＳ 明朝" w:hint="eastAsia"/>
          <w:szCs w:val="21"/>
        </w:rPr>
        <w:t>申請しなければならない。</w:t>
      </w:r>
    </w:p>
    <w:p w14:paraId="371B9999" w14:textId="77777777" w:rsidR="00815F6F" w:rsidRPr="004C56C2" w:rsidRDefault="00924FA8">
      <w:pPr>
        <w:rPr>
          <w:rFonts w:ascii="ＭＳ 明朝" w:hAnsi="ＭＳ 明朝"/>
          <w:szCs w:val="21"/>
        </w:rPr>
      </w:pPr>
      <w:r w:rsidRPr="004C56C2">
        <w:rPr>
          <w:rFonts w:ascii="ＭＳ 明朝" w:hAnsi="ＭＳ 明朝" w:hint="eastAsia"/>
          <w:szCs w:val="21"/>
        </w:rPr>
        <w:t>（指名業者</w:t>
      </w:r>
      <w:r w:rsidR="00815F6F" w:rsidRPr="004C56C2">
        <w:rPr>
          <w:rFonts w:ascii="ＭＳ 明朝" w:hAnsi="ＭＳ 明朝" w:hint="eastAsia"/>
          <w:szCs w:val="21"/>
        </w:rPr>
        <w:t>の審査）</w:t>
      </w:r>
    </w:p>
    <w:p w14:paraId="38E058D3"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第</w:t>
      </w:r>
      <w:r w:rsidR="001B6608" w:rsidRPr="004C56C2">
        <w:rPr>
          <w:rFonts w:ascii="ＭＳ 明朝" w:hAnsi="ＭＳ 明朝" w:hint="eastAsia"/>
          <w:szCs w:val="21"/>
        </w:rPr>
        <w:t>７</w:t>
      </w:r>
      <w:r w:rsidRPr="004C56C2">
        <w:rPr>
          <w:rFonts w:ascii="ＭＳ 明朝" w:hAnsi="ＭＳ 明朝" w:hint="eastAsia"/>
          <w:szCs w:val="21"/>
        </w:rPr>
        <w:t xml:space="preserve">条　</w:t>
      </w:r>
      <w:r w:rsidR="00F144A8" w:rsidRPr="004C56C2">
        <w:rPr>
          <w:rFonts w:ascii="ＭＳ 明朝" w:hAnsi="ＭＳ 明朝" w:hint="eastAsia"/>
          <w:szCs w:val="21"/>
        </w:rPr>
        <w:t>各所管の長は、</w:t>
      </w:r>
      <w:r w:rsidRPr="004C56C2">
        <w:rPr>
          <w:rFonts w:ascii="ＭＳ 明朝" w:hAnsi="ＭＳ 明朝" w:hint="eastAsia"/>
          <w:szCs w:val="21"/>
        </w:rPr>
        <w:t>入札参加申請書を受理のうえ、指名業者を選定し、又は業者を指名</w:t>
      </w:r>
      <w:r w:rsidR="00C60016" w:rsidRPr="004C56C2">
        <w:rPr>
          <w:rFonts w:ascii="ＭＳ 明朝" w:hAnsi="ＭＳ 明朝" w:hint="eastAsia"/>
          <w:szCs w:val="21"/>
        </w:rPr>
        <w:t>しないことと</w:t>
      </w:r>
      <w:r w:rsidRPr="004C56C2">
        <w:rPr>
          <w:rFonts w:ascii="ＭＳ 明朝" w:hAnsi="ＭＳ 明朝" w:hint="eastAsia"/>
          <w:szCs w:val="21"/>
        </w:rPr>
        <w:t>するときは、</w:t>
      </w:r>
      <w:r w:rsidR="00046854" w:rsidRPr="004C56C2">
        <w:rPr>
          <w:rFonts w:ascii="ＭＳ 明朝" w:hAnsi="ＭＳ 明朝" w:hint="eastAsia"/>
          <w:szCs w:val="21"/>
        </w:rPr>
        <w:t>区長</w:t>
      </w:r>
      <w:r w:rsidR="00441B4B" w:rsidRPr="004C56C2">
        <w:rPr>
          <w:rFonts w:ascii="ＭＳ 明朝" w:hAnsi="ＭＳ 明朝" w:hint="eastAsia"/>
          <w:szCs w:val="21"/>
        </w:rPr>
        <w:t>の決裁を</w:t>
      </w:r>
      <w:r w:rsidR="00F144A8" w:rsidRPr="004C56C2">
        <w:rPr>
          <w:rFonts w:ascii="ＭＳ 明朝" w:hAnsi="ＭＳ 明朝" w:hint="eastAsia"/>
          <w:szCs w:val="21"/>
        </w:rPr>
        <w:t>受ける</w:t>
      </w:r>
      <w:r w:rsidR="00441B4B" w:rsidRPr="004C56C2">
        <w:rPr>
          <w:rFonts w:ascii="ＭＳ 明朝" w:hAnsi="ＭＳ 明朝" w:hint="eastAsia"/>
          <w:szCs w:val="21"/>
        </w:rPr>
        <w:t>ものとする。</w:t>
      </w:r>
    </w:p>
    <w:p w14:paraId="11BC731E" w14:textId="77777777" w:rsidR="00815F6F" w:rsidRPr="004C56C2" w:rsidRDefault="00815F6F">
      <w:pPr>
        <w:rPr>
          <w:rFonts w:ascii="ＭＳ 明朝" w:hAnsi="ＭＳ 明朝"/>
          <w:szCs w:val="21"/>
        </w:rPr>
      </w:pPr>
      <w:r w:rsidRPr="004C56C2">
        <w:rPr>
          <w:rFonts w:ascii="ＭＳ 明朝" w:hAnsi="ＭＳ 明朝" w:hint="eastAsia"/>
          <w:szCs w:val="21"/>
        </w:rPr>
        <w:t>（</w:t>
      </w:r>
      <w:r w:rsidR="00F144A8" w:rsidRPr="004C56C2">
        <w:rPr>
          <w:rFonts w:ascii="ＭＳ 明朝" w:hAnsi="ＭＳ 明朝" w:hint="eastAsia"/>
          <w:szCs w:val="21"/>
        </w:rPr>
        <w:t>入札者の指名</w:t>
      </w:r>
      <w:r w:rsidRPr="004C56C2">
        <w:rPr>
          <w:rFonts w:ascii="ＭＳ 明朝" w:hAnsi="ＭＳ 明朝" w:hint="eastAsia"/>
          <w:szCs w:val="21"/>
        </w:rPr>
        <w:t>）</w:t>
      </w:r>
    </w:p>
    <w:p w14:paraId="0598FEEC"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第</w:t>
      </w:r>
      <w:r w:rsidR="001B6608" w:rsidRPr="004C56C2">
        <w:rPr>
          <w:rFonts w:ascii="ＭＳ 明朝" w:hAnsi="ＭＳ 明朝" w:hint="eastAsia"/>
          <w:szCs w:val="21"/>
        </w:rPr>
        <w:t>８</w:t>
      </w:r>
      <w:r w:rsidRPr="004C56C2">
        <w:rPr>
          <w:rFonts w:ascii="ＭＳ 明朝" w:hAnsi="ＭＳ 明朝" w:hint="eastAsia"/>
          <w:szCs w:val="21"/>
        </w:rPr>
        <w:t xml:space="preserve">条　</w:t>
      </w:r>
    </w:p>
    <w:p w14:paraId="59785FFA" w14:textId="77777777" w:rsidR="00F144A8" w:rsidRPr="004C56C2" w:rsidRDefault="00F144A8">
      <w:pPr>
        <w:ind w:left="210" w:hangingChars="100" w:hanging="210"/>
        <w:rPr>
          <w:rFonts w:ascii="ＭＳ 明朝" w:hAnsi="ＭＳ 明朝"/>
          <w:szCs w:val="21"/>
        </w:rPr>
      </w:pPr>
      <w:r w:rsidRPr="004C56C2">
        <w:rPr>
          <w:rFonts w:ascii="ＭＳ 明朝" w:hAnsi="ＭＳ 明朝" w:hint="eastAsia"/>
          <w:szCs w:val="21"/>
        </w:rPr>
        <w:t xml:space="preserve">　市長は、第６条の規定による入札参加申請書の提出を受けたときは、それを審査し、入札参加資格要件に適合するすべての者を入札者として指名することとし、入札通知書により通知するものとする。</w:t>
      </w:r>
    </w:p>
    <w:p w14:paraId="7A06D528" w14:textId="77777777" w:rsidR="00815F6F" w:rsidRPr="004C56C2" w:rsidRDefault="00815F6F">
      <w:pPr>
        <w:rPr>
          <w:rFonts w:ascii="ＭＳ 明朝" w:hAnsi="ＭＳ 明朝"/>
          <w:szCs w:val="21"/>
        </w:rPr>
      </w:pPr>
      <w:r w:rsidRPr="004C56C2">
        <w:rPr>
          <w:rFonts w:ascii="ＭＳ 明朝" w:hAnsi="ＭＳ 明朝" w:hint="eastAsia"/>
          <w:szCs w:val="21"/>
        </w:rPr>
        <w:t>（非指名通知）</w:t>
      </w:r>
    </w:p>
    <w:p w14:paraId="732C497A"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第</w:t>
      </w:r>
      <w:r w:rsidR="001B6608" w:rsidRPr="004C56C2">
        <w:rPr>
          <w:rFonts w:ascii="ＭＳ 明朝" w:hAnsi="ＭＳ 明朝" w:hint="eastAsia"/>
          <w:szCs w:val="21"/>
        </w:rPr>
        <w:t>９</w:t>
      </w:r>
      <w:r w:rsidRPr="004C56C2">
        <w:rPr>
          <w:rFonts w:ascii="ＭＳ 明朝" w:hAnsi="ＭＳ 明朝" w:hint="eastAsia"/>
          <w:szCs w:val="21"/>
        </w:rPr>
        <w:t>条　市長は、</w:t>
      </w:r>
      <w:r w:rsidR="009C51D5" w:rsidRPr="004C56C2">
        <w:rPr>
          <w:rFonts w:ascii="ＭＳ 明朝" w:hAnsi="ＭＳ 明朝" w:hint="eastAsia"/>
          <w:szCs w:val="21"/>
        </w:rPr>
        <w:t>前条の場合において、</w:t>
      </w:r>
      <w:r w:rsidRPr="004C56C2">
        <w:rPr>
          <w:rFonts w:ascii="ＭＳ 明朝" w:hAnsi="ＭＳ 明朝" w:hint="eastAsia"/>
          <w:szCs w:val="21"/>
        </w:rPr>
        <w:t>入札参加申請書を提出した者の中で、</w:t>
      </w:r>
      <w:r w:rsidR="009C51D5" w:rsidRPr="004C56C2">
        <w:rPr>
          <w:rFonts w:ascii="ＭＳ 明朝" w:hAnsi="ＭＳ 明朝" w:hint="eastAsia"/>
          <w:szCs w:val="21"/>
        </w:rPr>
        <w:t>入札参加</w:t>
      </w:r>
      <w:r w:rsidR="003C4306" w:rsidRPr="004C56C2">
        <w:rPr>
          <w:rFonts w:ascii="ＭＳ 明朝" w:hAnsi="ＭＳ 明朝" w:hint="eastAsia"/>
          <w:szCs w:val="21"/>
        </w:rPr>
        <w:t>資格</w:t>
      </w:r>
      <w:r w:rsidR="009C51D5" w:rsidRPr="004C56C2">
        <w:rPr>
          <w:rFonts w:ascii="ＭＳ 明朝" w:hAnsi="ＭＳ 明朝" w:hint="eastAsia"/>
          <w:szCs w:val="21"/>
        </w:rPr>
        <w:t>要件に適合せず、入札者として</w:t>
      </w:r>
      <w:r w:rsidRPr="004C56C2">
        <w:rPr>
          <w:rFonts w:ascii="ＭＳ 明朝" w:hAnsi="ＭＳ 明朝" w:hint="eastAsia"/>
          <w:szCs w:val="21"/>
        </w:rPr>
        <w:t>指名をしな</w:t>
      </w:r>
      <w:r w:rsidR="00C60016" w:rsidRPr="004C56C2">
        <w:rPr>
          <w:rFonts w:ascii="ＭＳ 明朝" w:hAnsi="ＭＳ 明朝" w:hint="eastAsia"/>
          <w:szCs w:val="21"/>
        </w:rPr>
        <w:t>いこととした</w:t>
      </w:r>
      <w:r w:rsidRPr="004C56C2">
        <w:rPr>
          <w:rFonts w:ascii="ＭＳ 明朝" w:hAnsi="ＭＳ 明朝" w:hint="eastAsia"/>
          <w:szCs w:val="21"/>
        </w:rPr>
        <w:t>ものに対しては、その旨を非指名通知書（様式第３号）により通知</w:t>
      </w:r>
      <w:r w:rsidR="003C4306" w:rsidRPr="004C56C2">
        <w:rPr>
          <w:rFonts w:ascii="ＭＳ 明朝" w:hAnsi="ＭＳ 明朝" w:hint="eastAsia"/>
          <w:szCs w:val="21"/>
        </w:rPr>
        <w:t>するものとする</w:t>
      </w:r>
      <w:r w:rsidRPr="004C56C2">
        <w:rPr>
          <w:rFonts w:ascii="ＭＳ 明朝" w:hAnsi="ＭＳ 明朝" w:hint="eastAsia"/>
          <w:szCs w:val="21"/>
        </w:rPr>
        <w:t>。</w:t>
      </w:r>
    </w:p>
    <w:p w14:paraId="050BC788"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２　前項の非指名通知</w:t>
      </w:r>
      <w:r w:rsidR="00C60016" w:rsidRPr="004C56C2">
        <w:rPr>
          <w:rFonts w:ascii="ＭＳ 明朝" w:hAnsi="ＭＳ 明朝" w:hint="eastAsia"/>
          <w:szCs w:val="21"/>
        </w:rPr>
        <w:t>書</w:t>
      </w:r>
      <w:r w:rsidRPr="004C56C2">
        <w:rPr>
          <w:rFonts w:ascii="ＭＳ 明朝" w:hAnsi="ＭＳ 明朝" w:hint="eastAsia"/>
          <w:szCs w:val="21"/>
        </w:rPr>
        <w:t>を受けた</w:t>
      </w:r>
      <w:r w:rsidR="00DE1E07" w:rsidRPr="004C56C2">
        <w:rPr>
          <w:rFonts w:ascii="ＭＳ 明朝" w:hAnsi="ＭＳ 明朝" w:hint="eastAsia"/>
          <w:szCs w:val="21"/>
        </w:rPr>
        <w:t>もの者</w:t>
      </w:r>
      <w:r w:rsidRPr="004C56C2">
        <w:rPr>
          <w:rFonts w:ascii="ＭＳ 明朝" w:hAnsi="ＭＳ 明朝" w:hint="eastAsia"/>
          <w:szCs w:val="21"/>
        </w:rPr>
        <w:t>は、非指名の理由について、当該通知があった日から３日以内に、書面にて説明を求めることができる。</w:t>
      </w:r>
    </w:p>
    <w:p w14:paraId="2FF269C6"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３　市長は、前項による請求があった場合は、回答通知書（様式第４号）により回答</w:t>
      </w:r>
      <w:r w:rsidR="003C4306" w:rsidRPr="004C56C2">
        <w:rPr>
          <w:rFonts w:ascii="ＭＳ 明朝" w:hAnsi="ＭＳ 明朝" w:hint="eastAsia"/>
          <w:szCs w:val="21"/>
        </w:rPr>
        <w:t>するものとする</w:t>
      </w:r>
      <w:r w:rsidRPr="004C56C2">
        <w:rPr>
          <w:rFonts w:ascii="ＭＳ 明朝" w:hAnsi="ＭＳ 明朝" w:hint="eastAsia"/>
          <w:szCs w:val="21"/>
        </w:rPr>
        <w:t>。</w:t>
      </w:r>
    </w:p>
    <w:p w14:paraId="01D0A1B5" w14:textId="77777777" w:rsidR="001C371B" w:rsidRPr="004C56C2" w:rsidRDefault="001C371B">
      <w:pPr>
        <w:ind w:left="210" w:hangingChars="100" w:hanging="210"/>
        <w:rPr>
          <w:rFonts w:ascii="ＭＳ 明朝" w:hAnsi="ＭＳ 明朝"/>
          <w:szCs w:val="21"/>
        </w:rPr>
      </w:pPr>
      <w:r w:rsidRPr="004C56C2">
        <w:rPr>
          <w:rFonts w:ascii="ＭＳ 明朝" w:hAnsi="ＭＳ 明朝" w:hint="eastAsia"/>
          <w:szCs w:val="21"/>
        </w:rPr>
        <w:t>（入札参加申請書を提出した者がない場合等の取扱い）</w:t>
      </w:r>
    </w:p>
    <w:p w14:paraId="3BD848E3" w14:textId="77777777" w:rsidR="009C51D5" w:rsidRPr="004C56C2" w:rsidRDefault="009C51D5">
      <w:pPr>
        <w:ind w:left="210" w:hangingChars="100" w:hanging="210"/>
        <w:rPr>
          <w:rFonts w:ascii="ＭＳ 明朝" w:hAnsi="ＭＳ 明朝"/>
          <w:szCs w:val="21"/>
        </w:rPr>
      </w:pPr>
      <w:r w:rsidRPr="004C56C2">
        <w:rPr>
          <w:rFonts w:ascii="ＭＳ 明朝" w:hAnsi="ＭＳ 明朝" w:hint="eastAsia"/>
          <w:szCs w:val="21"/>
        </w:rPr>
        <w:t>第１</w:t>
      </w:r>
      <w:r w:rsidR="001B6608" w:rsidRPr="004C56C2">
        <w:rPr>
          <w:rFonts w:ascii="ＭＳ 明朝" w:hAnsi="ＭＳ 明朝" w:hint="eastAsia"/>
          <w:szCs w:val="21"/>
        </w:rPr>
        <w:t>０</w:t>
      </w:r>
      <w:r w:rsidRPr="004C56C2">
        <w:rPr>
          <w:rFonts w:ascii="ＭＳ 明朝" w:hAnsi="ＭＳ 明朝" w:hint="eastAsia"/>
          <w:szCs w:val="21"/>
        </w:rPr>
        <w:t>条　次の各号のいずれかに該当する場合は、希望型指名競争入札の実施を取りやめ、通常の指名競争入札を実施するものとする。</w:t>
      </w:r>
    </w:p>
    <w:p w14:paraId="737105C7" w14:textId="77777777" w:rsidR="009C51D5" w:rsidRPr="004C56C2" w:rsidRDefault="002753BB">
      <w:pPr>
        <w:ind w:left="210" w:hangingChars="100" w:hanging="210"/>
        <w:rPr>
          <w:rFonts w:ascii="ＭＳ 明朝" w:hAnsi="ＭＳ 明朝"/>
          <w:szCs w:val="21"/>
        </w:rPr>
      </w:pPr>
      <w:r w:rsidRPr="004C56C2">
        <w:rPr>
          <w:rFonts w:ascii="ＭＳ 明朝" w:hAnsi="ＭＳ 明朝" w:hint="eastAsia"/>
          <w:szCs w:val="21"/>
        </w:rPr>
        <w:t>（１）入札参加</w:t>
      </w:r>
      <w:r w:rsidR="00253361" w:rsidRPr="004C56C2">
        <w:rPr>
          <w:rFonts w:ascii="ＭＳ 明朝" w:hAnsi="ＭＳ 明朝" w:hint="eastAsia"/>
          <w:szCs w:val="21"/>
        </w:rPr>
        <w:t>申請</w:t>
      </w:r>
      <w:r w:rsidRPr="004C56C2">
        <w:rPr>
          <w:rFonts w:ascii="ＭＳ 明朝" w:hAnsi="ＭＳ 明朝" w:hint="eastAsia"/>
          <w:szCs w:val="21"/>
        </w:rPr>
        <w:t>書を提出した</w:t>
      </w:r>
      <w:r w:rsidR="003C4306" w:rsidRPr="004C56C2">
        <w:rPr>
          <w:rFonts w:ascii="ＭＳ 明朝" w:hAnsi="ＭＳ 明朝" w:hint="eastAsia"/>
          <w:szCs w:val="21"/>
        </w:rPr>
        <w:t>者</w:t>
      </w:r>
      <w:r w:rsidRPr="004C56C2">
        <w:rPr>
          <w:rFonts w:ascii="ＭＳ 明朝" w:hAnsi="ＭＳ 明朝" w:hint="eastAsia"/>
          <w:szCs w:val="21"/>
        </w:rPr>
        <w:t>がない場合</w:t>
      </w:r>
    </w:p>
    <w:p w14:paraId="51F7A7EA" w14:textId="77777777" w:rsidR="002753BB" w:rsidRPr="004C56C2" w:rsidRDefault="002753BB">
      <w:pPr>
        <w:ind w:left="210" w:hangingChars="100" w:hanging="210"/>
        <w:rPr>
          <w:rFonts w:ascii="ＭＳ 明朝" w:hAnsi="ＭＳ 明朝"/>
          <w:szCs w:val="21"/>
        </w:rPr>
      </w:pPr>
      <w:r w:rsidRPr="004C56C2">
        <w:rPr>
          <w:rFonts w:ascii="ＭＳ 明朝" w:hAnsi="ＭＳ 明朝" w:hint="eastAsia"/>
          <w:szCs w:val="21"/>
        </w:rPr>
        <w:t>（２）入札参加</w:t>
      </w:r>
      <w:r w:rsidR="00253361" w:rsidRPr="004C56C2">
        <w:rPr>
          <w:rFonts w:ascii="ＭＳ 明朝" w:hAnsi="ＭＳ 明朝" w:hint="eastAsia"/>
          <w:szCs w:val="21"/>
        </w:rPr>
        <w:t>申請</w:t>
      </w:r>
      <w:r w:rsidRPr="004C56C2">
        <w:rPr>
          <w:rFonts w:ascii="ＭＳ 明朝" w:hAnsi="ＭＳ 明朝" w:hint="eastAsia"/>
          <w:szCs w:val="21"/>
        </w:rPr>
        <w:t>書を提出した者のうち、入札参加資格要件に適合する</w:t>
      </w:r>
      <w:r w:rsidR="003C4306" w:rsidRPr="004C56C2">
        <w:rPr>
          <w:rFonts w:ascii="ＭＳ 明朝" w:hAnsi="ＭＳ 明朝" w:hint="eastAsia"/>
          <w:szCs w:val="21"/>
        </w:rPr>
        <w:t>者</w:t>
      </w:r>
      <w:r w:rsidRPr="004C56C2">
        <w:rPr>
          <w:rFonts w:ascii="ＭＳ 明朝" w:hAnsi="ＭＳ 明朝" w:hint="eastAsia"/>
          <w:szCs w:val="21"/>
        </w:rPr>
        <w:t>が１者以下で</w:t>
      </w:r>
      <w:r w:rsidRPr="004C56C2">
        <w:rPr>
          <w:rFonts w:ascii="ＭＳ 明朝" w:hAnsi="ＭＳ 明朝" w:hint="eastAsia"/>
          <w:szCs w:val="21"/>
        </w:rPr>
        <w:lastRenderedPageBreak/>
        <w:t>ある場合</w:t>
      </w:r>
    </w:p>
    <w:p w14:paraId="24F1A955" w14:textId="77777777" w:rsidR="002753BB" w:rsidRPr="004C56C2" w:rsidRDefault="002753BB">
      <w:pPr>
        <w:ind w:left="210" w:hangingChars="100" w:hanging="210"/>
        <w:rPr>
          <w:rFonts w:ascii="ＭＳ 明朝" w:hAnsi="ＭＳ 明朝"/>
          <w:szCs w:val="21"/>
        </w:rPr>
      </w:pPr>
      <w:r w:rsidRPr="004C56C2">
        <w:rPr>
          <w:rFonts w:ascii="ＭＳ 明朝" w:hAnsi="ＭＳ 明朝" w:hint="eastAsia"/>
          <w:szCs w:val="21"/>
        </w:rPr>
        <w:t>（３）入札参加資格要件に適合する者が２者以上である場合でも、入札時において入札参加者が１者である場合</w:t>
      </w:r>
    </w:p>
    <w:p w14:paraId="65F9D5E1" w14:textId="77777777" w:rsidR="002753BB" w:rsidRPr="004C56C2" w:rsidRDefault="002753BB">
      <w:pPr>
        <w:ind w:left="210" w:hangingChars="100" w:hanging="210"/>
        <w:rPr>
          <w:rFonts w:ascii="ＭＳ 明朝" w:hAnsi="ＭＳ 明朝"/>
          <w:szCs w:val="21"/>
        </w:rPr>
      </w:pPr>
      <w:r w:rsidRPr="004C56C2">
        <w:rPr>
          <w:rFonts w:ascii="ＭＳ 明朝" w:hAnsi="ＭＳ 明朝" w:hint="eastAsia"/>
          <w:szCs w:val="21"/>
        </w:rPr>
        <w:t>２　前項第２号の規定により通常の指名競争入札を実施する場合においては、市長は、当該入札参加資格要件に適合する者を、当該指名競争入札における入札者として指名するものとする。</w:t>
      </w:r>
    </w:p>
    <w:p w14:paraId="3C8EF4D3" w14:textId="77777777" w:rsidR="00815F6F" w:rsidRPr="004C56C2" w:rsidRDefault="00815F6F">
      <w:pPr>
        <w:ind w:left="210" w:hangingChars="100" w:hanging="210"/>
        <w:rPr>
          <w:rFonts w:ascii="ＭＳ 明朝" w:hAnsi="ＭＳ 明朝"/>
          <w:szCs w:val="21"/>
        </w:rPr>
      </w:pPr>
      <w:r w:rsidRPr="004C56C2">
        <w:rPr>
          <w:rFonts w:ascii="ＭＳ 明朝" w:hAnsi="ＭＳ 明朝" w:hint="eastAsia"/>
          <w:szCs w:val="21"/>
        </w:rPr>
        <w:t>（補則）</w:t>
      </w:r>
    </w:p>
    <w:p w14:paraId="5353258F" w14:textId="77777777" w:rsidR="00815F6F" w:rsidRPr="004C56C2" w:rsidRDefault="00431B6B">
      <w:pPr>
        <w:ind w:left="210" w:hangingChars="100" w:hanging="210"/>
        <w:rPr>
          <w:rFonts w:ascii="ＭＳ 明朝" w:hAnsi="ＭＳ 明朝"/>
          <w:szCs w:val="21"/>
        </w:rPr>
      </w:pPr>
      <w:r w:rsidRPr="004C56C2">
        <w:rPr>
          <w:rFonts w:ascii="ＭＳ 明朝" w:hAnsi="ＭＳ 明朝" w:hint="eastAsia"/>
          <w:szCs w:val="21"/>
        </w:rPr>
        <w:t>第</w:t>
      </w:r>
      <w:r w:rsidR="001B6608" w:rsidRPr="004C56C2">
        <w:rPr>
          <w:rFonts w:ascii="ＭＳ 明朝" w:hAnsi="ＭＳ 明朝" w:hint="eastAsia"/>
          <w:szCs w:val="21"/>
        </w:rPr>
        <w:t>１１</w:t>
      </w:r>
      <w:r w:rsidR="00815F6F" w:rsidRPr="004C56C2">
        <w:rPr>
          <w:rFonts w:ascii="ＭＳ 明朝" w:hAnsi="ＭＳ 明朝" w:hint="eastAsia"/>
          <w:szCs w:val="21"/>
        </w:rPr>
        <w:t xml:space="preserve">条　</w:t>
      </w:r>
      <w:bookmarkStart w:id="0" w:name="_Hlk160627529"/>
      <w:r w:rsidR="00815F6F" w:rsidRPr="004C56C2">
        <w:rPr>
          <w:rFonts w:ascii="ＭＳ 明朝" w:hAnsi="ＭＳ 明朝" w:hint="eastAsia"/>
          <w:szCs w:val="21"/>
        </w:rPr>
        <w:t>この要綱の施行に関し必要な事項は、</w:t>
      </w:r>
      <w:r w:rsidR="00F144A8" w:rsidRPr="004C56C2">
        <w:rPr>
          <w:rFonts w:ascii="ＭＳ 明朝" w:hAnsi="ＭＳ 明朝" w:hint="eastAsia"/>
          <w:szCs w:val="21"/>
        </w:rPr>
        <w:t>中央</w:t>
      </w:r>
      <w:r w:rsidR="00046854" w:rsidRPr="004C56C2">
        <w:rPr>
          <w:rFonts w:ascii="ＭＳ 明朝" w:hAnsi="ＭＳ 明朝" w:hint="eastAsia"/>
          <w:szCs w:val="21"/>
        </w:rPr>
        <w:t>区長</w:t>
      </w:r>
      <w:r w:rsidR="00815F6F" w:rsidRPr="004C56C2">
        <w:rPr>
          <w:rFonts w:ascii="ＭＳ 明朝" w:hAnsi="ＭＳ 明朝" w:hint="eastAsia"/>
          <w:szCs w:val="21"/>
        </w:rPr>
        <w:t>が別に定める。</w:t>
      </w:r>
      <w:bookmarkEnd w:id="0"/>
    </w:p>
    <w:p w14:paraId="37D4AFCC" w14:textId="77777777" w:rsidR="00815F6F" w:rsidRPr="004C56C2" w:rsidRDefault="00815F6F">
      <w:pPr>
        <w:ind w:left="210" w:hangingChars="100" w:hanging="210"/>
        <w:rPr>
          <w:rFonts w:ascii="ＭＳ 明朝" w:hAnsi="ＭＳ 明朝"/>
          <w:szCs w:val="21"/>
        </w:rPr>
      </w:pPr>
    </w:p>
    <w:p w14:paraId="7568FE92" w14:textId="77777777" w:rsidR="00815F6F" w:rsidRPr="004C56C2" w:rsidRDefault="00815F6F" w:rsidP="004A5C68">
      <w:pPr>
        <w:ind w:firstLineChars="300" w:firstLine="630"/>
        <w:rPr>
          <w:rFonts w:ascii="ＭＳ 明朝" w:hAnsi="ＭＳ 明朝"/>
          <w:szCs w:val="21"/>
        </w:rPr>
      </w:pPr>
      <w:r w:rsidRPr="004C56C2">
        <w:rPr>
          <w:rFonts w:ascii="ＭＳ 明朝" w:hAnsi="ＭＳ 明朝" w:hint="eastAsia"/>
          <w:szCs w:val="21"/>
        </w:rPr>
        <w:t>附　則</w:t>
      </w:r>
    </w:p>
    <w:p w14:paraId="57FB2298" w14:textId="77777777" w:rsidR="00815F6F" w:rsidRPr="004C56C2" w:rsidRDefault="00C8465B" w:rsidP="00F80641">
      <w:pPr>
        <w:ind w:firstLineChars="100" w:firstLine="210"/>
        <w:rPr>
          <w:rFonts w:ascii="ＭＳ 明朝" w:hAnsi="ＭＳ 明朝"/>
          <w:szCs w:val="21"/>
        </w:rPr>
      </w:pPr>
      <w:r w:rsidRPr="004C56C2">
        <w:rPr>
          <w:rFonts w:ascii="ＭＳ 明朝" w:hAnsi="ＭＳ 明朝" w:hint="eastAsia"/>
          <w:szCs w:val="21"/>
        </w:rPr>
        <w:t>この要綱</w:t>
      </w:r>
      <w:r w:rsidR="00815F6F" w:rsidRPr="004C56C2">
        <w:rPr>
          <w:rFonts w:ascii="ＭＳ 明朝" w:hAnsi="ＭＳ 明朝" w:hint="eastAsia"/>
          <w:szCs w:val="21"/>
        </w:rPr>
        <w:t>は、平成</w:t>
      </w:r>
      <w:r w:rsidR="00432F5C" w:rsidRPr="004C56C2">
        <w:rPr>
          <w:rFonts w:ascii="ＭＳ 明朝" w:hAnsi="ＭＳ 明朝" w:hint="eastAsia"/>
          <w:szCs w:val="21"/>
        </w:rPr>
        <w:t>２１</w:t>
      </w:r>
      <w:r w:rsidR="00815F6F" w:rsidRPr="004C56C2">
        <w:rPr>
          <w:rFonts w:ascii="ＭＳ 明朝" w:hAnsi="ＭＳ 明朝" w:hint="eastAsia"/>
          <w:szCs w:val="21"/>
        </w:rPr>
        <w:t>年</w:t>
      </w:r>
      <w:r w:rsidR="00432F5C" w:rsidRPr="004C56C2">
        <w:rPr>
          <w:rFonts w:ascii="ＭＳ 明朝" w:hAnsi="ＭＳ 明朝" w:hint="eastAsia"/>
          <w:szCs w:val="21"/>
        </w:rPr>
        <w:t>１</w:t>
      </w:r>
      <w:r w:rsidR="00815F6F" w:rsidRPr="004C56C2">
        <w:rPr>
          <w:rFonts w:ascii="ＭＳ 明朝" w:hAnsi="ＭＳ 明朝" w:hint="eastAsia"/>
          <w:szCs w:val="21"/>
        </w:rPr>
        <w:t>月</w:t>
      </w:r>
      <w:r w:rsidR="00432F5C" w:rsidRPr="004C56C2">
        <w:rPr>
          <w:rFonts w:ascii="ＭＳ 明朝" w:hAnsi="ＭＳ 明朝" w:hint="eastAsia"/>
          <w:szCs w:val="21"/>
        </w:rPr>
        <w:t>１</w:t>
      </w:r>
      <w:r w:rsidR="00815F6F" w:rsidRPr="004C56C2">
        <w:rPr>
          <w:rFonts w:ascii="ＭＳ 明朝" w:hAnsi="ＭＳ 明朝" w:hint="eastAsia"/>
          <w:szCs w:val="21"/>
        </w:rPr>
        <w:t>日から施行する。</w:t>
      </w:r>
    </w:p>
    <w:p w14:paraId="586B0F4A" w14:textId="77777777" w:rsidR="009F4784" w:rsidRPr="004C56C2" w:rsidRDefault="009F4784">
      <w:pPr>
        <w:rPr>
          <w:rFonts w:ascii="ＭＳ 明朝" w:hAnsi="ＭＳ 明朝"/>
          <w:szCs w:val="21"/>
        </w:rPr>
      </w:pPr>
      <w:r w:rsidRPr="004C56C2">
        <w:rPr>
          <w:rFonts w:ascii="ＭＳ 明朝" w:hAnsi="ＭＳ 明朝" w:hint="eastAsia"/>
          <w:szCs w:val="21"/>
        </w:rPr>
        <w:t xml:space="preserve">　</w:t>
      </w:r>
      <w:r w:rsidR="004A5C68" w:rsidRPr="004C56C2">
        <w:rPr>
          <w:rFonts w:ascii="ＭＳ 明朝" w:hAnsi="ＭＳ 明朝" w:hint="eastAsia"/>
          <w:szCs w:val="21"/>
        </w:rPr>
        <w:t xml:space="preserve">　</w:t>
      </w:r>
      <w:r w:rsidRPr="004C56C2">
        <w:rPr>
          <w:rFonts w:ascii="ＭＳ 明朝" w:hAnsi="ＭＳ 明朝" w:hint="eastAsia"/>
          <w:szCs w:val="21"/>
        </w:rPr>
        <w:t xml:space="preserve">　附　則</w:t>
      </w:r>
    </w:p>
    <w:p w14:paraId="1E365D35" w14:textId="77777777" w:rsidR="00192F70" w:rsidRPr="004C56C2" w:rsidRDefault="00506268">
      <w:pPr>
        <w:rPr>
          <w:rFonts w:ascii="ＭＳ 明朝" w:hAnsi="ＭＳ 明朝"/>
          <w:szCs w:val="21"/>
        </w:rPr>
      </w:pPr>
      <w:r w:rsidRPr="004C56C2">
        <w:rPr>
          <w:rFonts w:ascii="ＭＳ 明朝" w:hAnsi="ＭＳ 明朝" w:hint="eastAsia"/>
          <w:szCs w:val="21"/>
        </w:rPr>
        <w:t xml:space="preserve">　</w:t>
      </w:r>
      <w:r w:rsidR="00192F70" w:rsidRPr="004C56C2">
        <w:rPr>
          <w:rFonts w:ascii="ＭＳ 明朝" w:hAnsi="ＭＳ 明朝" w:hint="eastAsia"/>
          <w:szCs w:val="21"/>
        </w:rPr>
        <w:t>この要綱は、平成２３年４月１日から施行する。</w:t>
      </w:r>
    </w:p>
    <w:p w14:paraId="26A26D22" w14:textId="77777777" w:rsidR="00E746CC" w:rsidRPr="004C56C2" w:rsidRDefault="00E746CC" w:rsidP="004A5C68">
      <w:pPr>
        <w:ind w:firstLineChars="300" w:firstLine="630"/>
        <w:rPr>
          <w:rFonts w:ascii="ＭＳ 明朝" w:hAnsi="ＭＳ 明朝"/>
          <w:szCs w:val="21"/>
        </w:rPr>
      </w:pPr>
      <w:r w:rsidRPr="004C56C2">
        <w:rPr>
          <w:rFonts w:ascii="ＭＳ 明朝" w:hAnsi="ＭＳ 明朝" w:hint="eastAsia"/>
          <w:szCs w:val="21"/>
        </w:rPr>
        <w:t>附　則</w:t>
      </w:r>
    </w:p>
    <w:p w14:paraId="404171A4" w14:textId="77777777" w:rsidR="00E746CC" w:rsidRPr="004C56C2" w:rsidRDefault="00E746CC" w:rsidP="00E746CC">
      <w:pPr>
        <w:rPr>
          <w:rFonts w:ascii="ＭＳ 明朝" w:hAnsi="ＭＳ 明朝"/>
          <w:szCs w:val="21"/>
        </w:rPr>
      </w:pPr>
      <w:r w:rsidRPr="004C56C2">
        <w:rPr>
          <w:rFonts w:ascii="ＭＳ 明朝" w:hAnsi="ＭＳ 明朝" w:hint="eastAsia"/>
          <w:szCs w:val="21"/>
        </w:rPr>
        <w:t xml:space="preserve">　この要綱は、令和５年４月１日から施行する。</w:t>
      </w:r>
    </w:p>
    <w:p w14:paraId="29B17493" w14:textId="77777777" w:rsidR="004F441F" w:rsidRPr="004C56C2" w:rsidRDefault="004F441F" w:rsidP="004F441F">
      <w:pPr>
        <w:ind w:firstLineChars="300" w:firstLine="630"/>
        <w:rPr>
          <w:rFonts w:ascii="ＭＳ 明朝" w:hAnsi="ＭＳ 明朝"/>
          <w:szCs w:val="21"/>
        </w:rPr>
      </w:pPr>
      <w:r w:rsidRPr="004C56C2">
        <w:rPr>
          <w:rFonts w:ascii="ＭＳ 明朝" w:hAnsi="ＭＳ 明朝" w:hint="eastAsia"/>
          <w:szCs w:val="21"/>
        </w:rPr>
        <w:t>附　則</w:t>
      </w:r>
    </w:p>
    <w:p w14:paraId="17D1F6A2" w14:textId="77777777" w:rsidR="001B6608" w:rsidRDefault="004F441F" w:rsidP="00467356">
      <w:pPr>
        <w:rPr>
          <w:rFonts w:ascii="ＭＳ 明朝" w:hAnsi="ＭＳ 明朝"/>
          <w:szCs w:val="21"/>
        </w:rPr>
      </w:pPr>
      <w:r w:rsidRPr="004C56C2">
        <w:rPr>
          <w:rFonts w:ascii="ＭＳ 明朝" w:hAnsi="ＭＳ 明朝" w:hint="eastAsia"/>
          <w:szCs w:val="21"/>
        </w:rPr>
        <w:t xml:space="preserve">　この要綱は、令和６年４月１日から施行する。</w:t>
      </w:r>
    </w:p>
    <w:p w14:paraId="6CEF6669" w14:textId="77777777" w:rsidR="00BC3075" w:rsidRPr="004C56C2" w:rsidRDefault="00BC3075" w:rsidP="00BC3075">
      <w:pPr>
        <w:ind w:firstLineChars="300" w:firstLine="630"/>
        <w:rPr>
          <w:rFonts w:ascii="ＭＳ 明朝" w:hAnsi="ＭＳ 明朝"/>
          <w:szCs w:val="21"/>
        </w:rPr>
      </w:pPr>
      <w:r w:rsidRPr="004C56C2">
        <w:rPr>
          <w:rFonts w:ascii="ＭＳ 明朝" w:hAnsi="ＭＳ 明朝" w:hint="eastAsia"/>
          <w:szCs w:val="21"/>
        </w:rPr>
        <w:t>附　則</w:t>
      </w:r>
    </w:p>
    <w:p w14:paraId="3738C7E0" w14:textId="77777777" w:rsidR="00BC3075" w:rsidRPr="00202CD9" w:rsidRDefault="00BC3075" w:rsidP="00BC3075">
      <w:r w:rsidRPr="004C56C2">
        <w:rPr>
          <w:rFonts w:ascii="ＭＳ 明朝" w:hAnsi="ＭＳ 明朝" w:hint="eastAsia"/>
          <w:szCs w:val="21"/>
        </w:rPr>
        <w:t xml:space="preserve">　この要綱は、令和</w:t>
      </w:r>
      <w:r>
        <w:rPr>
          <w:rFonts w:ascii="ＭＳ 明朝" w:hAnsi="ＭＳ 明朝" w:hint="eastAsia"/>
          <w:szCs w:val="21"/>
        </w:rPr>
        <w:t>７</w:t>
      </w:r>
      <w:r w:rsidRPr="004C56C2">
        <w:rPr>
          <w:rFonts w:ascii="ＭＳ 明朝" w:hAnsi="ＭＳ 明朝" w:hint="eastAsia"/>
          <w:szCs w:val="21"/>
        </w:rPr>
        <w:t>年４月１日から施行する。</w:t>
      </w:r>
    </w:p>
    <w:p w14:paraId="1858AE6D" w14:textId="77777777" w:rsidR="00BC3075" w:rsidRPr="00BC3075" w:rsidRDefault="00BC3075" w:rsidP="00467356"/>
    <w:sectPr w:rsidR="00BC3075" w:rsidRPr="00BC3075" w:rsidSect="00467356">
      <w:headerReference w:type="default" r:id="rId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E738E" w14:textId="77777777" w:rsidR="002B08FC" w:rsidRDefault="002B08FC" w:rsidP="00046854">
      <w:r>
        <w:separator/>
      </w:r>
    </w:p>
  </w:endnote>
  <w:endnote w:type="continuationSeparator" w:id="0">
    <w:p w14:paraId="33F849E9" w14:textId="77777777" w:rsidR="002B08FC" w:rsidRDefault="002B08FC" w:rsidP="00046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0346E" w14:textId="77777777" w:rsidR="002B08FC" w:rsidRDefault="002B08FC" w:rsidP="00046854">
      <w:r>
        <w:separator/>
      </w:r>
    </w:p>
  </w:footnote>
  <w:footnote w:type="continuationSeparator" w:id="0">
    <w:p w14:paraId="0B19B43A" w14:textId="77777777" w:rsidR="002B08FC" w:rsidRDefault="002B08FC" w:rsidP="00046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463F6" w14:textId="77777777" w:rsidR="0063148F" w:rsidRPr="0063148F" w:rsidRDefault="0063148F" w:rsidP="0063148F">
    <w:pPr>
      <w:pStyle w:val="a7"/>
      <w:jc w:val="cent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43709"/>
    <w:multiLevelType w:val="hybridMultilevel"/>
    <w:tmpl w:val="9C3673F2"/>
    <w:lvl w:ilvl="0" w:tplc="FCD8B836">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57D42D03"/>
    <w:multiLevelType w:val="hybridMultilevel"/>
    <w:tmpl w:val="F348B212"/>
    <w:lvl w:ilvl="0" w:tplc="7688DB1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62B4DF3"/>
    <w:multiLevelType w:val="hybridMultilevel"/>
    <w:tmpl w:val="4672D5E0"/>
    <w:lvl w:ilvl="0" w:tplc="A65A64F4">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69356A4A"/>
    <w:multiLevelType w:val="hybridMultilevel"/>
    <w:tmpl w:val="8DD82F60"/>
    <w:lvl w:ilvl="0" w:tplc="02605976">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0219549">
    <w:abstractNumId w:val="0"/>
  </w:num>
  <w:num w:numId="2" w16cid:durableId="1499156229">
    <w:abstractNumId w:val="1"/>
  </w:num>
  <w:num w:numId="3" w16cid:durableId="633557316">
    <w:abstractNumId w:val="3"/>
  </w:num>
  <w:num w:numId="4" w16cid:durableId="1365784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65B"/>
    <w:rsid w:val="00046854"/>
    <w:rsid w:val="0006512A"/>
    <w:rsid w:val="00152808"/>
    <w:rsid w:val="00192F70"/>
    <w:rsid w:val="001B6608"/>
    <w:rsid w:val="001C371B"/>
    <w:rsid w:val="00202CD9"/>
    <w:rsid w:val="00253361"/>
    <w:rsid w:val="00267E38"/>
    <w:rsid w:val="00272D87"/>
    <w:rsid w:val="002753BB"/>
    <w:rsid w:val="00286B5B"/>
    <w:rsid w:val="00296855"/>
    <w:rsid w:val="002B08FC"/>
    <w:rsid w:val="002B1796"/>
    <w:rsid w:val="002B4010"/>
    <w:rsid w:val="003B7CFD"/>
    <w:rsid w:val="003C4306"/>
    <w:rsid w:val="003E7BE0"/>
    <w:rsid w:val="00402A69"/>
    <w:rsid w:val="0041729B"/>
    <w:rsid w:val="004249D7"/>
    <w:rsid w:val="00431B6B"/>
    <w:rsid w:val="00432F5C"/>
    <w:rsid w:val="00441B4B"/>
    <w:rsid w:val="00467356"/>
    <w:rsid w:val="004741D5"/>
    <w:rsid w:val="00483EEF"/>
    <w:rsid w:val="004A5C68"/>
    <w:rsid w:val="004C56C2"/>
    <w:rsid w:val="004D0778"/>
    <w:rsid w:val="004E1BE7"/>
    <w:rsid w:val="004E7D59"/>
    <w:rsid w:val="004F1139"/>
    <w:rsid w:val="004F441F"/>
    <w:rsid w:val="00506268"/>
    <w:rsid w:val="005B0102"/>
    <w:rsid w:val="005C3EEB"/>
    <w:rsid w:val="005C540B"/>
    <w:rsid w:val="005D64DC"/>
    <w:rsid w:val="00630DC0"/>
    <w:rsid w:val="0063148F"/>
    <w:rsid w:val="006F51F0"/>
    <w:rsid w:val="007104FF"/>
    <w:rsid w:val="007978DA"/>
    <w:rsid w:val="007E04D6"/>
    <w:rsid w:val="00815F6F"/>
    <w:rsid w:val="00816898"/>
    <w:rsid w:val="00871CDD"/>
    <w:rsid w:val="008C04B4"/>
    <w:rsid w:val="008E484A"/>
    <w:rsid w:val="0090780C"/>
    <w:rsid w:val="00920340"/>
    <w:rsid w:val="00924FA8"/>
    <w:rsid w:val="00941FE1"/>
    <w:rsid w:val="00950755"/>
    <w:rsid w:val="00994B78"/>
    <w:rsid w:val="0099715D"/>
    <w:rsid w:val="009A61CA"/>
    <w:rsid w:val="009C51D5"/>
    <w:rsid w:val="009F4784"/>
    <w:rsid w:val="00A7210C"/>
    <w:rsid w:val="00AC3913"/>
    <w:rsid w:val="00AC7B7F"/>
    <w:rsid w:val="00AD1F5C"/>
    <w:rsid w:val="00AF0783"/>
    <w:rsid w:val="00B01D0F"/>
    <w:rsid w:val="00B604C1"/>
    <w:rsid w:val="00BC3075"/>
    <w:rsid w:val="00BF0D8D"/>
    <w:rsid w:val="00BF26DB"/>
    <w:rsid w:val="00C339F9"/>
    <w:rsid w:val="00C37A95"/>
    <w:rsid w:val="00C4780C"/>
    <w:rsid w:val="00C60016"/>
    <w:rsid w:val="00C61FD9"/>
    <w:rsid w:val="00C64426"/>
    <w:rsid w:val="00C724BD"/>
    <w:rsid w:val="00C8465B"/>
    <w:rsid w:val="00C94592"/>
    <w:rsid w:val="00CA59DF"/>
    <w:rsid w:val="00CB103E"/>
    <w:rsid w:val="00CF7EB4"/>
    <w:rsid w:val="00D02351"/>
    <w:rsid w:val="00D139EC"/>
    <w:rsid w:val="00D71F6E"/>
    <w:rsid w:val="00D90399"/>
    <w:rsid w:val="00DE1E07"/>
    <w:rsid w:val="00E02B3E"/>
    <w:rsid w:val="00E30215"/>
    <w:rsid w:val="00E573E8"/>
    <w:rsid w:val="00E746CC"/>
    <w:rsid w:val="00EE1302"/>
    <w:rsid w:val="00F0298F"/>
    <w:rsid w:val="00F144A8"/>
    <w:rsid w:val="00F80641"/>
    <w:rsid w:val="00F82B8C"/>
    <w:rsid w:val="00F87F11"/>
    <w:rsid w:val="00FB324C"/>
    <w:rsid w:val="00FE0AB6"/>
    <w:rsid w:val="00FE24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AEBB30"/>
  <w15:chartTrackingRefBased/>
  <w15:docId w15:val="{EFC049B7-0392-461B-A51E-90347B4B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pacing w:val="-4"/>
    </w:rPr>
  </w:style>
  <w:style w:type="paragraph" w:styleId="a4">
    <w:name w:val="Closing"/>
    <w:basedOn w:val="a"/>
    <w:pPr>
      <w:jc w:val="right"/>
    </w:pPr>
    <w:rPr>
      <w:spacing w:val="-4"/>
    </w:rPr>
  </w:style>
  <w:style w:type="paragraph" w:styleId="a5">
    <w:name w:val="Body Text Indent"/>
    <w:basedOn w:val="a"/>
    <w:link w:val="a6"/>
    <w:rsid w:val="00924FA8"/>
    <w:pPr>
      <w:spacing w:line="400" w:lineRule="atLeast"/>
      <w:ind w:left="284" w:hanging="284"/>
    </w:pPr>
    <w:rPr>
      <w:rFonts w:ascii="ＭＳ 明朝" w:hAnsi="ＭＳ 明朝"/>
      <w:kern w:val="0"/>
      <w:sz w:val="22"/>
      <w:szCs w:val="21"/>
    </w:rPr>
  </w:style>
  <w:style w:type="paragraph" w:styleId="a7">
    <w:name w:val="header"/>
    <w:basedOn w:val="a"/>
    <w:link w:val="a8"/>
    <w:rsid w:val="00046854"/>
    <w:pPr>
      <w:tabs>
        <w:tab w:val="center" w:pos="4252"/>
        <w:tab w:val="right" w:pos="8504"/>
      </w:tabs>
      <w:snapToGrid w:val="0"/>
    </w:pPr>
  </w:style>
  <w:style w:type="character" w:customStyle="1" w:styleId="a8">
    <w:name w:val="ヘッダー (文字)"/>
    <w:link w:val="a7"/>
    <w:rsid w:val="00046854"/>
    <w:rPr>
      <w:kern w:val="2"/>
      <w:sz w:val="21"/>
      <w:szCs w:val="24"/>
    </w:rPr>
  </w:style>
  <w:style w:type="paragraph" w:styleId="a9">
    <w:name w:val="footer"/>
    <w:basedOn w:val="a"/>
    <w:link w:val="aa"/>
    <w:rsid w:val="00046854"/>
    <w:pPr>
      <w:tabs>
        <w:tab w:val="center" w:pos="4252"/>
        <w:tab w:val="right" w:pos="8504"/>
      </w:tabs>
      <w:snapToGrid w:val="0"/>
    </w:pPr>
  </w:style>
  <w:style w:type="character" w:customStyle="1" w:styleId="aa">
    <w:name w:val="フッター (文字)"/>
    <w:link w:val="a9"/>
    <w:rsid w:val="00046854"/>
    <w:rPr>
      <w:kern w:val="2"/>
      <w:sz w:val="21"/>
      <w:szCs w:val="24"/>
    </w:rPr>
  </w:style>
  <w:style w:type="paragraph" w:styleId="ab">
    <w:name w:val="Balloon Text"/>
    <w:basedOn w:val="a"/>
    <w:link w:val="ac"/>
    <w:rsid w:val="00046854"/>
    <w:rPr>
      <w:rFonts w:ascii="Arial" w:eastAsia="ＭＳ ゴシック" w:hAnsi="Arial"/>
      <w:sz w:val="18"/>
      <w:szCs w:val="18"/>
    </w:rPr>
  </w:style>
  <w:style w:type="character" w:customStyle="1" w:styleId="ac">
    <w:name w:val="吹き出し (文字)"/>
    <w:link w:val="ab"/>
    <w:rsid w:val="00046854"/>
    <w:rPr>
      <w:rFonts w:ascii="Arial" w:eastAsia="ＭＳ ゴシック" w:hAnsi="Arial" w:cs="Times New Roman"/>
      <w:kern w:val="2"/>
      <w:sz w:val="18"/>
      <w:szCs w:val="18"/>
    </w:rPr>
  </w:style>
  <w:style w:type="paragraph" w:customStyle="1" w:styleId="Default">
    <w:name w:val="Default"/>
    <w:rsid w:val="004F441F"/>
    <w:pPr>
      <w:widowControl w:val="0"/>
      <w:autoSpaceDE w:val="0"/>
      <w:autoSpaceDN w:val="0"/>
      <w:adjustRightInd w:val="0"/>
    </w:pPr>
    <w:rPr>
      <w:rFonts w:ascii="ＭＳ 明朝" w:cs="ＭＳ 明朝"/>
      <w:color w:val="000000"/>
      <w:sz w:val="24"/>
      <w:szCs w:val="24"/>
    </w:rPr>
  </w:style>
  <w:style w:type="character" w:customStyle="1" w:styleId="a6">
    <w:name w:val="本文インデント (文字)"/>
    <w:link w:val="a5"/>
    <w:rsid w:val="004C56C2"/>
    <w:rPr>
      <w:rFonts w:ascii="ＭＳ 明朝" w:hAnsi="ＭＳ 明朝"/>
      <w:sz w:val="22"/>
      <w:szCs w:val="21"/>
    </w:rPr>
  </w:style>
  <w:style w:type="paragraph" w:styleId="ad">
    <w:name w:val="Body Text"/>
    <w:basedOn w:val="a"/>
    <w:link w:val="ae"/>
    <w:rsid w:val="00202CD9"/>
  </w:style>
  <w:style w:type="character" w:customStyle="1" w:styleId="ae">
    <w:name w:val="本文 (文字)"/>
    <w:link w:val="ad"/>
    <w:rsid w:val="00202C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47DC0-1F92-4ADE-A690-B494D48F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339</Words>
  <Characters>1936</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千葉市委託業務等希望型指名競争入札試行実施要綱（案）</vt:lpstr>
      <vt:lpstr>千葉市委託業務等希望型指名競争入札試行実施要綱（案）</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千葉市委託業務等希望型指名競争入札試行実施要綱（案）</dc:title>
  <dc:subject/>
  <dc:creator>遠藤　久実</dc:creator>
  <cp:keywords/>
  <dc:description/>
  <cp:lastModifiedBy>冨田　岳</cp:lastModifiedBy>
  <cp:revision>3</cp:revision>
  <cp:lastPrinted>2024-03-08T05:04:00Z</cp:lastPrinted>
  <dcterms:created xsi:type="dcterms:W3CDTF">2025-03-25T11:37:00Z</dcterms:created>
  <dcterms:modified xsi:type="dcterms:W3CDTF">2025-04-21T00:52:00Z</dcterms:modified>
</cp:coreProperties>
</file>