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BC5" w:rsidRDefault="00D362B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</w:t>
      </w:r>
      <w:r w:rsidR="00D96BC5">
        <w:rPr>
          <w:rFonts w:asciiTheme="minorEastAsia" w:hAnsiTheme="minorEastAsia" w:hint="eastAsia"/>
          <w:sz w:val="24"/>
          <w:szCs w:val="24"/>
        </w:rPr>
        <w:t xml:space="preserve">　</w:t>
      </w:r>
      <w:r w:rsidR="007614D0">
        <w:rPr>
          <w:rFonts w:asciiTheme="minorEastAsia" w:hAnsiTheme="minorEastAsia" w:hint="eastAsia"/>
          <w:sz w:val="24"/>
          <w:szCs w:val="24"/>
        </w:rPr>
        <w:t>業務実績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72590" w:rsidTr="00A72590">
        <w:trPr>
          <w:trHeight w:val="12810"/>
        </w:trPr>
        <w:tc>
          <w:tcPr>
            <w:tcW w:w="9736" w:type="dxa"/>
          </w:tcPr>
          <w:p w:rsidR="009D05A0" w:rsidRDefault="007614D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広報・プロモーションもしくは類似業務の</w:t>
            </w:r>
            <w:r w:rsidR="00130DBA" w:rsidRPr="009C1A2D">
              <w:rPr>
                <w:rFonts w:ascii="ＭＳ 明朝" w:hAnsi="ＭＳ 明朝" w:hint="eastAsia"/>
                <w:szCs w:val="21"/>
              </w:rPr>
              <w:t>実績</w:t>
            </w:r>
          </w:p>
          <w:p w:rsidR="00F53749" w:rsidRDefault="009D05A0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※</w:t>
            </w:r>
            <w:r w:rsidR="00620E57">
              <w:rPr>
                <w:rFonts w:asciiTheme="minorEastAsia" w:hAnsiTheme="minorEastAsia" w:hint="eastAsia"/>
                <w:sz w:val="22"/>
                <w:szCs w:val="24"/>
              </w:rPr>
              <w:t>事業内容</w:t>
            </w:r>
            <w:r w:rsidR="007543E7">
              <w:rPr>
                <w:rFonts w:asciiTheme="minorEastAsia" w:hAnsiTheme="minorEastAsia" w:hint="eastAsia"/>
                <w:sz w:val="22"/>
                <w:szCs w:val="24"/>
              </w:rPr>
              <w:t>や</w:t>
            </w:r>
            <w:r w:rsidR="00620E57">
              <w:rPr>
                <w:rFonts w:asciiTheme="minorEastAsia" w:hAnsiTheme="minorEastAsia" w:hint="eastAsia"/>
                <w:sz w:val="22"/>
                <w:szCs w:val="24"/>
              </w:rPr>
              <w:t>事業規模などのわかる資料（</w:t>
            </w:r>
            <w:r w:rsidR="007543E7">
              <w:rPr>
                <w:rFonts w:asciiTheme="minorEastAsia" w:hAnsiTheme="minorEastAsia" w:hint="eastAsia"/>
                <w:sz w:val="22"/>
                <w:szCs w:val="24"/>
              </w:rPr>
              <w:t>事業概要、</w:t>
            </w:r>
            <w:r w:rsidR="00620E57">
              <w:rPr>
                <w:rFonts w:asciiTheme="minorEastAsia" w:hAnsiTheme="minorEastAsia" w:hint="eastAsia"/>
                <w:sz w:val="22"/>
                <w:szCs w:val="24"/>
              </w:rPr>
              <w:t>契約書の写し等</w:t>
            </w:r>
            <w:r w:rsidR="00A72590">
              <w:rPr>
                <w:rFonts w:asciiTheme="minorEastAsia" w:hAnsiTheme="minorEastAsia" w:hint="eastAsia"/>
                <w:sz w:val="22"/>
                <w:szCs w:val="24"/>
              </w:rPr>
              <w:t>）</w:t>
            </w:r>
            <w:r w:rsidR="00620E57">
              <w:rPr>
                <w:rFonts w:asciiTheme="minorEastAsia" w:hAnsiTheme="minorEastAsia" w:hint="eastAsia"/>
                <w:sz w:val="22"/>
                <w:szCs w:val="24"/>
              </w:rPr>
              <w:t>を添付して下さい。</w:t>
            </w:r>
          </w:p>
          <w:p w:rsidR="00250666" w:rsidRDefault="00250666">
            <w:pPr>
              <w:rPr>
                <w:rFonts w:asciiTheme="minorEastAsia" w:hAnsiTheme="minorEastAsia" w:hint="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※提出日から起算して５年以内に受託した業務の実績について記載して下さい。</w:t>
            </w:r>
          </w:p>
          <w:p w:rsidR="009D05A0" w:rsidRDefault="00A72590">
            <w:pPr>
              <w:rPr>
                <w:rFonts w:asciiTheme="minorEastAsia" w:hAnsiTheme="minorEastAsia" w:hint="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※過去に</w:t>
            </w:r>
            <w:r w:rsidR="007543E7">
              <w:rPr>
                <w:rFonts w:asciiTheme="minorEastAsia" w:hAnsiTheme="minorEastAsia" w:hint="eastAsia"/>
                <w:sz w:val="22"/>
                <w:szCs w:val="24"/>
              </w:rPr>
              <w:t>大規模イベントや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展覧会等の</w:t>
            </w:r>
            <w:r w:rsidR="00CD13B1">
              <w:rPr>
                <w:rFonts w:asciiTheme="minorEastAsia" w:hAnsiTheme="minorEastAsia" w:hint="eastAsia"/>
                <w:sz w:val="22"/>
                <w:szCs w:val="24"/>
              </w:rPr>
              <w:t>広報関連業務</w:t>
            </w:r>
            <w:r w:rsidR="00250666">
              <w:rPr>
                <w:rFonts w:asciiTheme="minorEastAsia" w:hAnsiTheme="minorEastAsia" w:hint="eastAsia"/>
                <w:sz w:val="22"/>
                <w:szCs w:val="24"/>
              </w:rPr>
              <w:t>実績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があれば</w:t>
            </w:r>
            <w:r w:rsidR="00250666">
              <w:rPr>
                <w:rFonts w:asciiTheme="minorEastAsia" w:hAnsiTheme="minorEastAsia" w:hint="eastAsia"/>
                <w:sz w:val="22"/>
                <w:szCs w:val="24"/>
              </w:rPr>
              <w:t>優先的に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記載してください。</w:t>
            </w:r>
          </w:p>
          <w:p w:rsidR="00A72590" w:rsidRDefault="00A72590" w:rsidP="00A72590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※</w:t>
            </w:r>
            <w:r w:rsidR="00250666">
              <w:rPr>
                <w:rFonts w:asciiTheme="minorEastAsia" w:hAnsiTheme="minorEastAsia" w:hint="eastAsia"/>
                <w:sz w:val="22"/>
                <w:szCs w:val="24"/>
              </w:rPr>
              <w:t>記載欄が不足する場合には、この様式を複写して記載して下さい。</w:t>
            </w:r>
            <w:bookmarkStart w:id="0" w:name="_GoBack"/>
            <w:bookmarkEnd w:id="0"/>
          </w:p>
          <w:p w:rsidR="007614D0" w:rsidRDefault="007614D0" w:rsidP="00A72590">
            <w:pPr>
              <w:rPr>
                <w:rFonts w:asciiTheme="minorEastAsia" w:hAnsiTheme="minorEastAsia"/>
                <w:sz w:val="22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377"/>
              <w:gridCol w:w="2377"/>
              <w:gridCol w:w="2378"/>
              <w:gridCol w:w="2378"/>
            </w:tblGrid>
            <w:tr w:rsidR="006F4A7A" w:rsidTr="006F4A7A">
              <w:tc>
                <w:tcPr>
                  <w:tcW w:w="2377" w:type="dxa"/>
                </w:tcPr>
                <w:p w:rsidR="006F4A7A" w:rsidRDefault="006F4A7A">
                  <w:pPr>
                    <w:rPr>
                      <w:rFonts w:asciiTheme="minorEastAsia" w:hAnsiTheme="minorEastAsia"/>
                      <w:sz w:val="22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  <w:szCs w:val="24"/>
                    </w:rPr>
                    <w:t>発注者</w:t>
                  </w:r>
                </w:p>
                <w:p w:rsidR="006F4A7A" w:rsidRDefault="006F4A7A">
                  <w:pPr>
                    <w:rPr>
                      <w:rFonts w:asciiTheme="minorEastAsia" w:hAnsiTheme="minorEastAsia" w:hint="eastAsia"/>
                      <w:sz w:val="22"/>
                      <w:szCs w:val="24"/>
                    </w:rPr>
                  </w:pPr>
                </w:p>
              </w:tc>
              <w:tc>
                <w:tcPr>
                  <w:tcW w:w="2377" w:type="dxa"/>
                </w:tcPr>
                <w:p w:rsidR="006F4A7A" w:rsidRDefault="006F4A7A">
                  <w:pPr>
                    <w:rPr>
                      <w:rFonts w:asciiTheme="minorEastAsia" w:hAnsiTheme="minorEastAsia"/>
                      <w:sz w:val="22"/>
                      <w:szCs w:val="24"/>
                    </w:rPr>
                  </w:pPr>
                </w:p>
              </w:tc>
              <w:tc>
                <w:tcPr>
                  <w:tcW w:w="2378" w:type="dxa"/>
                </w:tcPr>
                <w:p w:rsidR="006F4A7A" w:rsidRDefault="006F4A7A">
                  <w:pPr>
                    <w:rPr>
                      <w:rFonts w:asciiTheme="minorEastAsia" w:hAnsiTheme="minorEastAsia"/>
                      <w:sz w:val="22"/>
                      <w:szCs w:val="24"/>
                    </w:rPr>
                  </w:pPr>
                </w:p>
              </w:tc>
              <w:tc>
                <w:tcPr>
                  <w:tcW w:w="2378" w:type="dxa"/>
                </w:tcPr>
                <w:p w:rsidR="006F4A7A" w:rsidRDefault="006F4A7A">
                  <w:pPr>
                    <w:rPr>
                      <w:rFonts w:asciiTheme="minorEastAsia" w:hAnsiTheme="minorEastAsia"/>
                      <w:sz w:val="22"/>
                      <w:szCs w:val="24"/>
                    </w:rPr>
                  </w:pPr>
                </w:p>
              </w:tc>
            </w:tr>
            <w:tr w:rsidR="006F4A7A" w:rsidTr="006F4A7A">
              <w:tc>
                <w:tcPr>
                  <w:tcW w:w="2377" w:type="dxa"/>
                </w:tcPr>
                <w:p w:rsidR="006F4A7A" w:rsidRDefault="006F4A7A">
                  <w:pPr>
                    <w:rPr>
                      <w:rFonts w:asciiTheme="minorEastAsia" w:hAnsiTheme="minorEastAsia"/>
                      <w:sz w:val="22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  <w:szCs w:val="24"/>
                    </w:rPr>
                    <w:t>業務の名称</w:t>
                  </w:r>
                </w:p>
                <w:p w:rsidR="006F4A7A" w:rsidRDefault="006F4A7A">
                  <w:pPr>
                    <w:rPr>
                      <w:rFonts w:asciiTheme="minorEastAsia" w:hAnsiTheme="minorEastAsia" w:hint="eastAsia"/>
                      <w:sz w:val="22"/>
                      <w:szCs w:val="24"/>
                    </w:rPr>
                  </w:pPr>
                </w:p>
              </w:tc>
              <w:tc>
                <w:tcPr>
                  <w:tcW w:w="2377" w:type="dxa"/>
                </w:tcPr>
                <w:p w:rsidR="006F4A7A" w:rsidRDefault="006F4A7A">
                  <w:pPr>
                    <w:rPr>
                      <w:rFonts w:asciiTheme="minorEastAsia" w:hAnsiTheme="minorEastAsia"/>
                      <w:sz w:val="22"/>
                      <w:szCs w:val="24"/>
                    </w:rPr>
                  </w:pPr>
                </w:p>
              </w:tc>
              <w:tc>
                <w:tcPr>
                  <w:tcW w:w="2378" w:type="dxa"/>
                </w:tcPr>
                <w:p w:rsidR="006F4A7A" w:rsidRDefault="006F4A7A">
                  <w:pPr>
                    <w:rPr>
                      <w:rFonts w:asciiTheme="minorEastAsia" w:hAnsiTheme="minorEastAsia"/>
                      <w:sz w:val="22"/>
                      <w:szCs w:val="24"/>
                    </w:rPr>
                  </w:pPr>
                </w:p>
              </w:tc>
              <w:tc>
                <w:tcPr>
                  <w:tcW w:w="2378" w:type="dxa"/>
                </w:tcPr>
                <w:p w:rsidR="006F4A7A" w:rsidRDefault="006F4A7A">
                  <w:pPr>
                    <w:rPr>
                      <w:rFonts w:asciiTheme="minorEastAsia" w:hAnsiTheme="minorEastAsia"/>
                      <w:sz w:val="22"/>
                      <w:szCs w:val="24"/>
                    </w:rPr>
                  </w:pPr>
                </w:p>
              </w:tc>
            </w:tr>
            <w:tr w:rsidR="006F4A7A" w:rsidTr="006F4A7A">
              <w:tc>
                <w:tcPr>
                  <w:tcW w:w="2377" w:type="dxa"/>
                </w:tcPr>
                <w:p w:rsidR="006F4A7A" w:rsidRDefault="006F4A7A">
                  <w:pPr>
                    <w:rPr>
                      <w:rFonts w:asciiTheme="minorEastAsia" w:hAnsiTheme="minorEastAsia"/>
                      <w:sz w:val="22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  <w:szCs w:val="24"/>
                    </w:rPr>
                    <w:t>業務場所の都道府県</w:t>
                  </w:r>
                </w:p>
                <w:p w:rsidR="006F4A7A" w:rsidRDefault="006F4A7A">
                  <w:pPr>
                    <w:rPr>
                      <w:rFonts w:asciiTheme="minorEastAsia" w:hAnsiTheme="minorEastAsia" w:hint="eastAsia"/>
                      <w:sz w:val="22"/>
                      <w:szCs w:val="24"/>
                    </w:rPr>
                  </w:pPr>
                </w:p>
              </w:tc>
              <w:tc>
                <w:tcPr>
                  <w:tcW w:w="2377" w:type="dxa"/>
                </w:tcPr>
                <w:p w:rsidR="006F4A7A" w:rsidRDefault="006F4A7A">
                  <w:pPr>
                    <w:rPr>
                      <w:rFonts w:asciiTheme="minorEastAsia" w:hAnsiTheme="minorEastAsia"/>
                      <w:sz w:val="22"/>
                      <w:szCs w:val="24"/>
                    </w:rPr>
                  </w:pPr>
                </w:p>
              </w:tc>
              <w:tc>
                <w:tcPr>
                  <w:tcW w:w="2378" w:type="dxa"/>
                </w:tcPr>
                <w:p w:rsidR="006F4A7A" w:rsidRDefault="006F4A7A">
                  <w:pPr>
                    <w:rPr>
                      <w:rFonts w:asciiTheme="minorEastAsia" w:hAnsiTheme="minorEastAsia"/>
                      <w:sz w:val="22"/>
                      <w:szCs w:val="24"/>
                    </w:rPr>
                  </w:pPr>
                </w:p>
              </w:tc>
              <w:tc>
                <w:tcPr>
                  <w:tcW w:w="2378" w:type="dxa"/>
                </w:tcPr>
                <w:p w:rsidR="006F4A7A" w:rsidRDefault="006F4A7A">
                  <w:pPr>
                    <w:rPr>
                      <w:rFonts w:asciiTheme="minorEastAsia" w:hAnsiTheme="minorEastAsia"/>
                      <w:sz w:val="22"/>
                      <w:szCs w:val="24"/>
                    </w:rPr>
                  </w:pPr>
                </w:p>
              </w:tc>
            </w:tr>
            <w:tr w:rsidR="006F4A7A" w:rsidTr="006F4A7A">
              <w:tc>
                <w:tcPr>
                  <w:tcW w:w="2377" w:type="dxa"/>
                </w:tcPr>
                <w:p w:rsidR="006F4A7A" w:rsidRDefault="006F4A7A">
                  <w:pPr>
                    <w:rPr>
                      <w:rFonts w:asciiTheme="minorEastAsia" w:hAnsiTheme="minorEastAsia"/>
                      <w:sz w:val="22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  <w:szCs w:val="24"/>
                    </w:rPr>
                    <w:t>契約額（円）</w:t>
                  </w:r>
                </w:p>
                <w:p w:rsidR="006F4A7A" w:rsidRDefault="006F4A7A">
                  <w:pPr>
                    <w:rPr>
                      <w:rFonts w:asciiTheme="minorEastAsia" w:hAnsiTheme="minorEastAsia" w:hint="eastAsia"/>
                      <w:sz w:val="22"/>
                      <w:szCs w:val="24"/>
                    </w:rPr>
                  </w:pPr>
                </w:p>
              </w:tc>
              <w:tc>
                <w:tcPr>
                  <w:tcW w:w="2377" w:type="dxa"/>
                </w:tcPr>
                <w:p w:rsidR="006F4A7A" w:rsidRDefault="006F4A7A">
                  <w:pPr>
                    <w:rPr>
                      <w:rFonts w:asciiTheme="minorEastAsia" w:hAnsiTheme="minorEastAsia"/>
                      <w:sz w:val="22"/>
                      <w:szCs w:val="24"/>
                    </w:rPr>
                  </w:pPr>
                </w:p>
              </w:tc>
              <w:tc>
                <w:tcPr>
                  <w:tcW w:w="2378" w:type="dxa"/>
                </w:tcPr>
                <w:p w:rsidR="006F4A7A" w:rsidRDefault="006F4A7A">
                  <w:pPr>
                    <w:rPr>
                      <w:rFonts w:asciiTheme="minorEastAsia" w:hAnsiTheme="minorEastAsia"/>
                      <w:sz w:val="22"/>
                      <w:szCs w:val="24"/>
                    </w:rPr>
                  </w:pPr>
                </w:p>
              </w:tc>
              <w:tc>
                <w:tcPr>
                  <w:tcW w:w="2378" w:type="dxa"/>
                </w:tcPr>
                <w:p w:rsidR="006F4A7A" w:rsidRDefault="006F4A7A">
                  <w:pPr>
                    <w:rPr>
                      <w:rFonts w:asciiTheme="minorEastAsia" w:hAnsiTheme="minorEastAsia"/>
                      <w:sz w:val="22"/>
                      <w:szCs w:val="24"/>
                    </w:rPr>
                  </w:pPr>
                </w:p>
              </w:tc>
            </w:tr>
            <w:tr w:rsidR="006F4A7A" w:rsidTr="006F4A7A">
              <w:tc>
                <w:tcPr>
                  <w:tcW w:w="2377" w:type="dxa"/>
                </w:tcPr>
                <w:p w:rsidR="006F4A7A" w:rsidRDefault="006F4A7A">
                  <w:pPr>
                    <w:rPr>
                      <w:rFonts w:asciiTheme="minorEastAsia" w:hAnsiTheme="minorEastAsia"/>
                      <w:sz w:val="22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  <w:szCs w:val="24"/>
                    </w:rPr>
                    <w:t>契約期間</w:t>
                  </w:r>
                </w:p>
                <w:p w:rsidR="006F4A7A" w:rsidRDefault="006F4A7A">
                  <w:pPr>
                    <w:rPr>
                      <w:rFonts w:asciiTheme="minorEastAsia" w:hAnsiTheme="minorEastAsia" w:hint="eastAsia"/>
                      <w:sz w:val="22"/>
                      <w:szCs w:val="24"/>
                    </w:rPr>
                  </w:pPr>
                </w:p>
              </w:tc>
              <w:tc>
                <w:tcPr>
                  <w:tcW w:w="2377" w:type="dxa"/>
                </w:tcPr>
                <w:p w:rsidR="006F4A7A" w:rsidRDefault="006F4A7A">
                  <w:pPr>
                    <w:rPr>
                      <w:rFonts w:asciiTheme="minorEastAsia" w:hAnsiTheme="minorEastAsia"/>
                      <w:sz w:val="22"/>
                      <w:szCs w:val="24"/>
                    </w:rPr>
                  </w:pPr>
                </w:p>
              </w:tc>
              <w:tc>
                <w:tcPr>
                  <w:tcW w:w="2378" w:type="dxa"/>
                </w:tcPr>
                <w:p w:rsidR="006F4A7A" w:rsidRDefault="006F4A7A">
                  <w:pPr>
                    <w:rPr>
                      <w:rFonts w:asciiTheme="minorEastAsia" w:hAnsiTheme="minorEastAsia"/>
                      <w:sz w:val="22"/>
                      <w:szCs w:val="24"/>
                    </w:rPr>
                  </w:pPr>
                </w:p>
              </w:tc>
              <w:tc>
                <w:tcPr>
                  <w:tcW w:w="2378" w:type="dxa"/>
                </w:tcPr>
                <w:p w:rsidR="006F4A7A" w:rsidRDefault="006F4A7A">
                  <w:pPr>
                    <w:rPr>
                      <w:rFonts w:asciiTheme="minorEastAsia" w:hAnsiTheme="minorEastAsia"/>
                      <w:sz w:val="22"/>
                      <w:szCs w:val="24"/>
                    </w:rPr>
                  </w:pPr>
                </w:p>
              </w:tc>
            </w:tr>
            <w:tr w:rsidR="006F4A7A" w:rsidTr="006F4A7A">
              <w:tc>
                <w:tcPr>
                  <w:tcW w:w="2377" w:type="dxa"/>
                </w:tcPr>
                <w:p w:rsidR="006F4A7A" w:rsidRDefault="006F4A7A">
                  <w:pPr>
                    <w:rPr>
                      <w:rFonts w:asciiTheme="minorEastAsia" w:hAnsiTheme="minorEastAsia"/>
                      <w:sz w:val="22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  <w:szCs w:val="24"/>
                    </w:rPr>
                    <w:t>業務の概要及び規模</w:t>
                  </w:r>
                </w:p>
                <w:p w:rsidR="006F4A7A" w:rsidRDefault="006F4A7A">
                  <w:pPr>
                    <w:rPr>
                      <w:rFonts w:asciiTheme="minorEastAsia" w:hAnsiTheme="minorEastAsia"/>
                      <w:sz w:val="22"/>
                      <w:szCs w:val="24"/>
                    </w:rPr>
                  </w:pPr>
                </w:p>
                <w:p w:rsidR="006F4A7A" w:rsidRDefault="006F4A7A">
                  <w:pPr>
                    <w:rPr>
                      <w:rFonts w:asciiTheme="minorEastAsia" w:hAnsiTheme="minorEastAsia"/>
                      <w:sz w:val="22"/>
                      <w:szCs w:val="24"/>
                    </w:rPr>
                  </w:pPr>
                </w:p>
                <w:p w:rsidR="006F4A7A" w:rsidRDefault="006F4A7A">
                  <w:pPr>
                    <w:rPr>
                      <w:rFonts w:asciiTheme="minorEastAsia" w:hAnsiTheme="minorEastAsia"/>
                      <w:sz w:val="22"/>
                      <w:szCs w:val="24"/>
                    </w:rPr>
                  </w:pPr>
                </w:p>
                <w:p w:rsidR="006F4A7A" w:rsidRDefault="006F4A7A">
                  <w:pPr>
                    <w:rPr>
                      <w:rFonts w:asciiTheme="minorEastAsia" w:hAnsiTheme="minorEastAsia" w:hint="eastAsia"/>
                      <w:sz w:val="22"/>
                      <w:szCs w:val="24"/>
                    </w:rPr>
                  </w:pPr>
                </w:p>
              </w:tc>
              <w:tc>
                <w:tcPr>
                  <w:tcW w:w="2377" w:type="dxa"/>
                </w:tcPr>
                <w:p w:rsidR="006F4A7A" w:rsidRDefault="006F4A7A">
                  <w:pPr>
                    <w:rPr>
                      <w:rFonts w:asciiTheme="minorEastAsia" w:hAnsiTheme="minorEastAsia"/>
                      <w:sz w:val="22"/>
                      <w:szCs w:val="24"/>
                    </w:rPr>
                  </w:pPr>
                </w:p>
              </w:tc>
              <w:tc>
                <w:tcPr>
                  <w:tcW w:w="2378" w:type="dxa"/>
                </w:tcPr>
                <w:p w:rsidR="006F4A7A" w:rsidRDefault="006F4A7A">
                  <w:pPr>
                    <w:rPr>
                      <w:rFonts w:asciiTheme="minorEastAsia" w:hAnsiTheme="minorEastAsia"/>
                      <w:sz w:val="22"/>
                      <w:szCs w:val="24"/>
                    </w:rPr>
                  </w:pPr>
                </w:p>
              </w:tc>
              <w:tc>
                <w:tcPr>
                  <w:tcW w:w="2378" w:type="dxa"/>
                </w:tcPr>
                <w:p w:rsidR="006F4A7A" w:rsidRDefault="006F4A7A">
                  <w:pPr>
                    <w:rPr>
                      <w:rFonts w:asciiTheme="minorEastAsia" w:hAnsiTheme="minorEastAsia"/>
                      <w:sz w:val="22"/>
                      <w:szCs w:val="24"/>
                    </w:rPr>
                  </w:pPr>
                </w:p>
              </w:tc>
            </w:tr>
            <w:tr w:rsidR="006F4A7A" w:rsidTr="006F4A7A">
              <w:tc>
                <w:tcPr>
                  <w:tcW w:w="2377" w:type="dxa"/>
                </w:tcPr>
                <w:p w:rsidR="006F4A7A" w:rsidRDefault="006F4A7A">
                  <w:pPr>
                    <w:rPr>
                      <w:rFonts w:asciiTheme="minorEastAsia" w:hAnsiTheme="minorEastAsia"/>
                      <w:sz w:val="22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  <w:szCs w:val="24"/>
                    </w:rPr>
                    <w:t>本委託業務との関連性・活用できるノウハウ</w:t>
                  </w:r>
                </w:p>
                <w:p w:rsidR="006F4A7A" w:rsidRDefault="006F4A7A">
                  <w:pPr>
                    <w:rPr>
                      <w:rFonts w:asciiTheme="minorEastAsia" w:hAnsiTheme="minorEastAsia"/>
                      <w:sz w:val="22"/>
                      <w:szCs w:val="24"/>
                    </w:rPr>
                  </w:pPr>
                </w:p>
                <w:p w:rsidR="006F4A7A" w:rsidRDefault="006F4A7A">
                  <w:pPr>
                    <w:rPr>
                      <w:rFonts w:asciiTheme="minorEastAsia" w:hAnsiTheme="minorEastAsia"/>
                      <w:sz w:val="22"/>
                      <w:szCs w:val="24"/>
                    </w:rPr>
                  </w:pPr>
                </w:p>
                <w:p w:rsidR="006F4A7A" w:rsidRDefault="006F4A7A">
                  <w:pPr>
                    <w:rPr>
                      <w:rFonts w:asciiTheme="minorEastAsia" w:hAnsiTheme="minorEastAsia" w:hint="eastAsia"/>
                      <w:sz w:val="22"/>
                      <w:szCs w:val="24"/>
                    </w:rPr>
                  </w:pPr>
                </w:p>
                <w:p w:rsidR="006F4A7A" w:rsidRDefault="006F4A7A">
                  <w:pPr>
                    <w:rPr>
                      <w:rFonts w:asciiTheme="minorEastAsia" w:hAnsiTheme="minorEastAsia" w:hint="eastAsia"/>
                      <w:sz w:val="22"/>
                      <w:szCs w:val="24"/>
                    </w:rPr>
                  </w:pPr>
                </w:p>
              </w:tc>
              <w:tc>
                <w:tcPr>
                  <w:tcW w:w="2377" w:type="dxa"/>
                </w:tcPr>
                <w:p w:rsidR="006F4A7A" w:rsidRDefault="006F4A7A">
                  <w:pPr>
                    <w:rPr>
                      <w:rFonts w:asciiTheme="minorEastAsia" w:hAnsiTheme="minorEastAsia"/>
                      <w:sz w:val="22"/>
                      <w:szCs w:val="24"/>
                    </w:rPr>
                  </w:pPr>
                </w:p>
              </w:tc>
              <w:tc>
                <w:tcPr>
                  <w:tcW w:w="2378" w:type="dxa"/>
                </w:tcPr>
                <w:p w:rsidR="006F4A7A" w:rsidRDefault="006F4A7A">
                  <w:pPr>
                    <w:rPr>
                      <w:rFonts w:asciiTheme="minorEastAsia" w:hAnsiTheme="minorEastAsia"/>
                      <w:sz w:val="22"/>
                      <w:szCs w:val="24"/>
                    </w:rPr>
                  </w:pPr>
                </w:p>
              </w:tc>
              <w:tc>
                <w:tcPr>
                  <w:tcW w:w="2378" w:type="dxa"/>
                </w:tcPr>
                <w:p w:rsidR="006F4A7A" w:rsidRDefault="006F4A7A">
                  <w:pPr>
                    <w:rPr>
                      <w:rFonts w:asciiTheme="minorEastAsia" w:hAnsiTheme="minorEastAsia"/>
                      <w:sz w:val="22"/>
                      <w:szCs w:val="24"/>
                    </w:rPr>
                  </w:pPr>
                </w:p>
              </w:tc>
            </w:tr>
          </w:tbl>
          <w:p w:rsidR="00A72590" w:rsidRPr="00A72590" w:rsidRDefault="00A72590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:rsidR="00315F9D" w:rsidRDefault="00315F9D">
      <w:pPr>
        <w:rPr>
          <w:rFonts w:asciiTheme="minorEastAsia" w:hAnsiTheme="minorEastAsia"/>
          <w:sz w:val="22"/>
          <w:szCs w:val="24"/>
        </w:rPr>
      </w:pPr>
    </w:p>
    <w:p w:rsidR="00A72590" w:rsidRPr="00571DAA" w:rsidRDefault="00A72590">
      <w:pPr>
        <w:rPr>
          <w:rFonts w:asciiTheme="minorEastAsia" w:hAnsiTheme="minorEastAsia"/>
          <w:sz w:val="22"/>
          <w:szCs w:val="24"/>
        </w:rPr>
      </w:pPr>
    </w:p>
    <w:sectPr w:rsidR="00A72590" w:rsidRPr="00571DAA" w:rsidSect="00D96BC5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DAA" w:rsidRDefault="00571DAA" w:rsidP="00571DAA">
      <w:r>
        <w:separator/>
      </w:r>
    </w:p>
  </w:endnote>
  <w:endnote w:type="continuationSeparator" w:id="0">
    <w:p w:rsidR="00571DAA" w:rsidRDefault="00571DAA" w:rsidP="00571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DAA" w:rsidRDefault="00571DAA" w:rsidP="00571DAA">
      <w:r>
        <w:separator/>
      </w:r>
    </w:p>
  </w:footnote>
  <w:footnote w:type="continuationSeparator" w:id="0">
    <w:p w:rsidR="00571DAA" w:rsidRDefault="00571DAA" w:rsidP="00571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C65" w:rsidRDefault="00357C65" w:rsidP="00357C65">
    <w:r w:rsidRPr="00315F9D">
      <w:rPr>
        <w:rFonts w:asciiTheme="minorEastAsia" w:hAnsiTheme="minorEastAsia" w:hint="eastAsia"/>
        <w:sz w:val="24"/>
        <w:szCs w:val="24"/>
      </w:rPr>
      <w:t>（様式</w:t>
    </w:r>
    <w:r w:rsidR="00221856">
      <w:rPr>
        <w:rFonts w:asciiTheme="minorEastAsia" w:hAnsiTheme="minorEastAsia" w:hint="eastAsia"/>
        <w:sz w:val="24"/>
        <w:szCs w:val="24"/>
      </w:rPr>
      <w:t>３</w:t>
    </w:r>
    <w:r w:rsidR="00A72590">
      <w:rPr>
        <w:rFonts w:asciiTheme="minorEastAsia" w:hAnsiTheme="minorEastAsia" w:hint="eastAsia"/>
        <w:sz w:val="24"/>
        <w:szCs w:val="24"/>
      </w:rPr>
      <w:t xml:space="preserve">　別紙１</w:t>
    </w:r>
    <w:r w:rsidRPr="00315F9D">
      <w:rPr>
        <w:rFonts w:asciiTheme="minorEastAsia" w:hAnsiTheme="minorEastAsia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9D"/>
    <w:rsid w:val="00130DBA"/>
    <w:rsid w:val="00137A00"/>
    <w:rsid w:val="00192677"/>
    <w:rsid w:val="00221856"/>
    <w:rsid w:val="00250666"/>
    <w:rsid w:val="00315F9D"/>
    <w:rsid w:val="00357C65"/>
    <w:rsid w:val="004D1452"/>
    <w:rsid w:val="0054337C"/>
    <w:rsid w:val="00571DAA"/>
    <w:rsid w:val="0059672C"/>
    <w:rsid w:val="00620E57"/>
    <w:rsid w:val="006A10AF"/>
    <w:rsid w:val="006F4A7A"/>
    <w:rsid w:val="007543E7"/>
    <w:rsid w:val="007614D0"/>
    <w:rsid w:val="007D798E"/>
    <w:rsid w:val="007F59D3"/>
    <w:rsid w:val="0082126F"/>
    <w:rsid w:val="00980F8C"/>
    <w:rsid w:val="009D05A0"/>
    <w:rsid w:val="00A72590"/>
    <w:rsid w:val="00C73FF4"/>
    <w:rsid w:val="00CC328C"/>
    <w:rsid w:val="00CD13B1"/>
    <w:rsid w:val="00D362BD"/>
    <w:rsid w:val="00D96BC5"/>
    <w:rsid w:val="00DC61BC"/>
    <w:rsid w:val="00DD540D"/>
    <w:rsid w:val="00E41975"/>
    <w:rsid w:val="00F46721"/>
    <w:rsid w:val="00F5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8837C47"/>
  <w15:chartTrackingRefBased/>
  <w15:docId w15:val="{2422FBA6-245C-401E-BD76-6BEB7DA4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5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1D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1DAA"/>
  </w:style>
  <w:style w:type="paragraph" w:styleId="a6">
    <w:name w:val="footer"/>
    <w:basedOn w:val="a"/>
    <w:link w:val="a7"/>
    <w:uiPriority w:val="99"/>
    <w:unhideWhenUsed/>
    <w:rsid w:val="00571D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1DAA"/>
  </w:style>
  <w:style w:type="paragraph" w:styleId="a8">
    <w:name w:val="Balloon Text"/>
    <w:basedOn w:val="a"/>
    <w:link w:val="a9"/>
    <w:uiPriority w:val="99"/>
    <w:semiHidden/>
    <w:unhideWhenUsed/>
    <w:rsid w:val="00D362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62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渡邉　良介</cp:lastModifiedBy>
  <cp:revision>7</cp:revision>
  <dcterms:created xsi:type="dcterms:W3CDTF">2019-12-09T10:41:00Z</dcterms:created>
  <dcterms:modified xsi:type="dcterms:W3CDTF">2019-12-11T02:31:00Z</dcterms:modified>
</cp:coreProperties>
</file>