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C5E7D" w14:textId="77777777" w:rsidR="00151812" w:rsidRDefault="00151812">
      <w:pPr>
        <w:tabs>
          <w:tab w:val="left" w:pos="1004"/>
          <w:tab w:val="left" w:pos="2010"/>
          <w:tab w:val="left" w:pos="3014"/>
          <w:tab w:val="left" w:pos="4020"/>
          <w:tab w:val="left" w:pos="5024"/>
          <w:tab w:val="left" w:pos="6030"/>
          <w:tab w:val="left" w:pos="7034"/>
          <w:tab w:val="left" w:pos="8040"/>
          <w:tab w:val="left" w:pos="904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（様式１－２）</w:t>
      </w:r>
    </w:p>
    <w:p w14:paraId="3C01A931" w14:textId="77777777" w:rsidR="00151812" w:rsidRDefault="00151812">
      <w:pPr>
        <w:tabs>
          <w:tab w:val="left" w:pos="1004"/>
          <w:tab w:val="left" w:pos="2010"/>
          <w:tab w:val="left" w:pos="3014"/>
          <w:tab w:val="left" w:pos="4020"/>
          <w:tab w:val="left" w:pos="5024"/>
          <w:tab w:val="left" w:pos="6030"/>
          <w:tab w:val="left" w:pos="7034"/>
          <w:tab w:val="left" w:pos="8040"/>
          <w:tab w:val="left" w:pos="9044"/>
        </w:tabs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6"/>
          <w:w w:val="200"/>
        </w:rPr>
        <w:t>設備工事概要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1"/>
        <w:gridCol w:w="6662"/>
      </w:tblGrid>
      <w:tr w:rsidR="00151812" w14:paraId="051B7F31" w14:textId="77777777" w:rsidTr="00151812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22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6C49717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工事施工場所名称</w:t>
            </w:r>
          </w:p>
          <w:p w14:paraId="5EE52279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center"/>
              <w:rPr>
                <w:rFonts w:hAnsi="Times New Roman" w:cs="Times New Roman"/>
                <w:spacing w:val="6"/>
              </w:rPr>
            </w:pPr>
            <w:r>
              <w:t>(</w:t>
            </w:r>
            <w:r>
              <w:rPr>
                <w:rFonts w:hint="eastAsia"/>
              </w:rPr>
              <w:t>施設･建築物の名称</w:t>
            </w:r>
            <w:r>
              <w:t>)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76862FC" w14:textId="77777777" w:rsidR="00151812" w:rsidRDefault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6"/>
              </w:rPr>
            </w:pPr>
          </w:p>
          <w:p w14:paraId="1AAA2E06" w14:textId="77777777" w:rsidR="00151812" w:rsidRDefault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6"/>
              </w:rPr>
            </w:pPr>
          </w:p>
          <w:p w14:paraId="0DB452CE" w14:textId="77777777" w:rsidR="00151812" w:rsidRDefault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6"/>
              </w:rPr>
            </w:pPr>
          </w:p>
          <w:p w14:paraId="59D96C45" w14:textId="77777777" w:rsidR="00151812" w:rsidRDefault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電話　　　　　　（　　　　）</w:t>
            </w:r>
          </w:p>
        </w:tc>
      </w:tr>
      <w:tr w:rsidR="00151812" w14:paraId="51EDDCC8" w14:textId="77777777" w:rsidTr="00151812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222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AEB3267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ind w:right="20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工事施工場所の用途</w:t>
            </w:r>
          </w:p>
          <w:p w14:paraId="7BF94459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center"/>
              <w:rPr>
                <w:rFonts w:hAnsi="Times New Roman" w:cs="Times New Roman"/>
                <w:spacing w:val="6"/>
              </w:rPr>
            </w:pPr>
            <w:r>
              <w:t>(</w:t>
            </w:r>
            <w:r>
              <w:rPr>
                <w:rFonts w:hint="eastAsia"/>
              </w:rPr>
              <w:t>施設･建築物の用途</w:t>
            </w:r>
            <w:r>
              <w:t>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4C00D9C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</w:pPr>
            <w:r>
              <w:rPr>
                <w:rFonts w:hint="eastAsia"/>
              </w:rPr>
              <w:t>１　公会堂等　　　２　キャバレー等　　　　３　料理飲食店</w:t>
            </w:r>
          </w:p>
          <w:p w14:paraId="76D6D623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４　マ－ケット等</w:t>
            </w:r>
            <w:r>
              <w:t xml:space="preserve">  </w:t>
            </w:r>
            <w:r>
              <w:rPr>
                <w:rFonts w:hint="eastAsia"/>
              </w:rPr>
              <w:t>５　ホテル・共同住宅等</w:t>
            </w:r>
            <w:r>
              <w:t xml:space="preserve">  </w:t>
            </w:r>
            <w:r>
              <w:rPr>
                <w:rFonts w:hint="eastAsia"/>
              </w:rPr>
              <w:t>６　病院等</w:t>
            </w:r>
          </w:p>
          <w:p w14:paraId="2AE1ECF6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７　小・中・高等学校等</w:t>
            </w:r>
            <w:r>
              <w:t xml:space="preserve">  </w:t>
            </w:r>
            <w:r>
              <w:rPr>
                <w:rFonts w:hint="eastAsia"/>
              </w:rPr>
              <w:t xml:space="preserve">　　　　　　　　　８　図書館等</w:t>
            </w:r>
          </w:p>
          <w:p w14:paraId="384C50BD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９　公衆浴場　</w:t>
            </w:r>
            <w:r w:rsidR="00687C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10</w:t>
            </w:r>
            <w:r>
              <w:rPr>
                <w:rFonts w:hint="eastAsia"/>
              </w:rPr>
              <w:t xml:space="preserve">　床面積の合計が</w:t>
            </w:r>
            <w:r>
              <w:t>1,000</w:t>
            </w:r>
            <w:r>
              <w:rPr>
                <w:rFonts w:hint="eastAsia"/>
              </w:rPr>
              <w:t>㎡以上である事務所</w:t>
            </w:r>
          </w:p>
          <w:p w14:paraId="62C2456A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t>11</w:t>
            </w:r>
            <w:r>
              <w:rPr>
                <w:rFonts w:hint="eastAsia"/>
              </w:rPr>
              <w:t xml:space="preserve">　その他（具体的に　　　　　　　　　　　　　　　　　）</w:t>
            </w:r>
          </w:p>
        </w:tc>
      </w:tr>
      <w:tr w:rsidR="00151812" w14:paraId="6299FB11" w14:textId="77777777" w:rsidTr="00151812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222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D3BC65D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ind w:firstLineChars="100" w:firstLine="20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液化石油ガス</w:t>
            </w:r>
          </w:p>
          <w:p w14:paraId="6935B23A" w14:textId="77777777" w:rsidR="00151812" w:rsidRDefault="00F54405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ind w:firstLineChars="100" w:firstLine="20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の</w:t>
            </w:r>
            <w:r w:rsidR="00151812">
              <w:rPr>
                <w:rFonts w:hint="eastAsia"/>
              </w:rPr>
              <w:t>主たる用途</w:t>
            </w:r>
          </w:p>
          <w:p w14:paraId="4C03501C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（当該設備の使用</w:t>
            </w:r>
          </w:p>
          <w:p w14:paraId="3625115F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目的）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7184320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１　共同住宅において一般消費者が使用</w:t>
            </w:r>
          </w:p>
          <w:p w14:paraId="08D405C2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２　冷暖房用の燃料</w:t>
            </w:r>
          </w:p>
          <w:p w14:paraId="48EDA2DE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３　飲食物の調理の燃料</w:t>
            </w:r>
          </w:p>
          <w:p w14:paraId="5F8DEBC0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４　サ－ビス業において水温の上昇等の燃料</w:t>
            </w:r>
          </w:p>
        </w:tc>
      </w:tr>
      <w:tr w:rsidR="00151812" w14:paraId="61877305" w14:textId="77777777" w:rsidTr="00687C6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22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8419E9B" w14:textId="77777777" w:rsidR="00151812" w:rsidRDefault="00151812" w:rsidP="00687C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ind w:firstLineChars="100" w:firstLine="20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86E7B93" w14:textId="77777777" w:rsidR="00151812" w:rsidRDefault="00C92B6C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</w:t>
            </w:r>
            <w:r w:rsidR="00151812">
              <w:rPr>
                <w:rFonts w:hint="eastAsia"/>
              </w:rPr>
              <w:t xml:space="preserve">　　年　　月　　日</w:t>
            </w:r>
          </w:p>
        </w:tc>
      </w:tr>
      <w:tr w:rsidR="00151812" w14:paraId="50F71E5F" w14:textId="77777777" w:rsidTr="00151812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222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4545EA2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貯蔵形態及び</w:t>
            </w:r>
          </w:p>
          <w:p w14:paraId="53BF4232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貯蔵能力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B5B4DBB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容　　器　　　　　</w:t>
            </w:r>
            <w:r>
              <w:t>kg</w:t>
            </w:r>
            <w:r>
              <w:rPr>
                <w:rFonts w:hint="eastAsia"/>
              </w:rPr>
              <w:t xml:space="preserve">×　　　　本×　　系列＝　　　　　　</w:t>
            </w:r>
            <w:r>
              <w:t>kg</w:t>
            </w:r>
          </w:p>
          <w:p w14:paraId="28C1E969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バルク容器</w:t>
            </w: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t>kg</w:t>
            </w:r>
            <w:r>
              <w:rPr>
                <w:rFonts w:hint="eastAsia"/>
              </w:rPr>
              <w:t xml:space="preserve">×　　　　本×　　系列＝　　　　　　</w:t>
            </w:r>
            <w:r>
              <w:t>kg</w:t>
            </w:r>
          </w:p>
          <w:p w14:paraId="322418F8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バルク貯槽　　　　</w:t>
            </w:r>
            <w:r>
              <w:t>kg</w:t>
            </w:r>
            <w:r>
              <w:rPr>
                <w:rFonts w:hint="eastAsia"/>
              </w:rPr>
              <w:t xml:space="preserve">×　　　　基×　　系列＝　　　　　　</w:t>
            </w:r>
            <w:r>
              <w:t>kg</w:t>
            </w:r>
          </w:p>
          <w:p w14:paraId="2DDEA1EF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貯　　槽</w:t>
            </w:r>
            <w:r>
              <w:t xml:space="preserve">          kg</w:t>
            </w:r>
            <w:r>
              <w:rPr>
                <w:rFonts w:hint="eastAsia"/>
              </w:rPr>
              <w:t xml:space="preserve">×　　　　基×　　系列＝　　　　　　</w:t>
            </w:r>
            <w:r>
              <w:t>kg</w:t>
            </w:r>
          </w:p>
        </w:tc>
      </w:tr>
      <w:tr w:rsidR="00151812" w14:paraId="76DC21E2" w14:textId="77777777" w:rsidTr="00687C6F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222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3550678" w14:textId="77777777" w:rsidR="00151812" w:rsidRDefault="00151812" w:rsidP="00687C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ind w:firstLineChars="100" w:firstLine="20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工事の種類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FE5E8E8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１　新設工事</w:t>
            </w:r>
          </w:p>
          <w:p w14:paraId="1224F8C8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２　変更工事</w:t>
            </w:r>
          </w:p>
          <w:p w14:paraId="2F68C4BC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（１）供給管の延長を伴う工事</w:t>
            </w:r>
          </w:p>
          <w:p w14:paraId="61501CFD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（２）貯蔵設備の位置の変更を伴う工事</w:t>
            </w:r>
          </w:p>
          <w:p w14:paraId="5974F4B1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（３）貯蔵能力の増加を伴う工事</w:t>
            </w:r>
          </w:p>
        </w:tc>
      </w:tr>
      <w:tr w:rsidR="00151812" w14:paraId="4A7BD4A7" w14:textId="77777777" w:rsidTr="00687C6F">
        <w:tblPrEx>
          <w:tblCellMar>
            <w:top w:w="0" w:type="dxa"/>
            <w:bottom w:w="0" w:type="dxa"/>
          </w:tblCellMar>
        </w:tblPrEx>
        <w:trPr>
          <w:trHeight w:val="1474"/>
        </w:trPr>
        <w:tc>
          <w:tcPr>
            <w:tcW w:w="222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60CD768" w14:textId="77777777" w:rsidR="00151812" w:rsidRDefault="00151812" w:rsidP="00F54405">
            <w:pPr>
              <w:suppressAutoHyphens/>
              <w:kinsoku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供給予定販売店名</w:t>
            </w:r>
          </w:p>
          <w:p w14:paraId="65B097CE" w14:textId="77777777" w:rsidR="00151812" w:rsidRDefault="00151812" w:rsidP="00F544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ind w:firstLineChars="50" w:firstLine="10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所在地</w:t>
            </w:r>
            <w:r w:rsidR="00F54405">
              <w:rPr>
                <w:rFonts w:hint="eastAsia"/>
              </w:rPr>
              <w:t>、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2BCB0BF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１　名　称：</w:t>
            </w:r>
          </w:p>
          <w:p w14:paraId="5BD57357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２　所在地：</w:t>
            </w:r>
          </w:p>
          <w:p w14:paraId="26B6B649" w14:textId="77777777" w:rsidR="00151812" w:rsidRDefault="00151812" w:rsidP="00151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３　</w:t>
            </w:r>
            <w:r>
              <w:rPr>
                <w:rFonts w:hAnsi="Times New Roman" w:cs="Times New Roman" w:hint="eastAsia"/>
                <w:color w:val="auto"/>
              </w:rPr>
              <w:t>電　話</w:t>
            </w:r>
            <w:r>
              <w:rPr>
                <w:rFonts w:hint="eastAsia"/>
              </w:rPr>
              <w:t>：　　　　（　　　　）</w:t>
            </w:r>
          </w:p>
        </w:tc>
      </w:tr>
    </w:tbl>
    <w:p w14:paraId="0B99E51C" w14:textId="77777777" w:rsidR="00151812" w:rsidRDefault="00151812">
      <w:pPr>
        <w:tabs>
          <w:tab w:val="left" w:pos="1004"/>
          <w:tab w:val="left" w:pos="2010"/>
          <w:tab w:val="left" w:pos="3014"/>
          <w:tab w:val="left" w:pos="4020"/>
          <w:tab w:val="left" w:pos="5024"/>
          <w:tab w:val="left" w:pos="6030"/>
          <w:tab w:val="left" w:pos="7034"/>
          <w:tab w:val="left" w:pos="8040"/>
          <w:tab w:val="left" w:pos="9044"/>
        </w:tabs>
        <w:adjustRightInd/>
        <w:rPr>
          <w:rFonts w:hAnsi="Times New Roman" w:cs="Times New Roman"/>
          <w:spacing w:val="6"/>
        </w:rPr>
      </w:pPr>
    </w:p>
    <w:sectPr w:rsidR="00151812">
      <w:footerReference w:type="default" r:id="rId6"/>
      <w:type w:val="continuous"/>
      <w:pgSz w:w="11906" w:h="16838"/>
      <w:pgMar w:top="1128" w:right="1412" w:bottom="1718" w:left="1412" w:header="720" w:footer="720" w:gutter="0"/>
      <w:pgNumType w:start="13"/>
      <w:cols w:space="720"/>
      <w:noEndnote/>
      <w:docGrid w:type="linesAndChars" w:linePitch="38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3FA2C" w14:textId="77777777" w:rsidR="0055646E" w:rsidRDefault="0055646E">
      <w:r>
        <w:separator/>
      </w:r>
    </w:p>
  </w:endnote>
  <w:endnote w:type="continuationSeparator" w:id="0">
    <w:p w14:paraId="04BA5892" w14:textId="77777777" w:rsidR="0055646E" w:rsidRDefault="0055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43236" w14:textId="77777777" w:rsidR="00151812" w:rsidRDefault="00151812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E4013" w14:textId="77777777" w:rsidR="0055646E" w:rsidRDefault="0055646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2EE5C9" w14:textId="77777777" w:rsidR="0055646E" w:rsidRDefault="00556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1010"/>
  <w:hyphenationZone w:val="284"/>
  <w:drawingGridHorizontalSpacing w:val="2048"/>
  <w:drawingGridVerticalSpacing w:val="38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51812"/>
    <w:rsid w:val="00151812"/>
    <w:rsid w:val="00403012"/>
    <w:rsid w:val="0055646E"/>
    <w:rsid w:val="00687C6F"/>
    <w:rsid w:val="007C46C1"/>
    <w:rsid w:val="00C92B6C"/>
    <w:rsid w:val="00CA6E94"/>
    <w:rsid w:val="00ED5317"/>
    <w:rsid w:val="00F5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F8929"/>
  <w14:defaultImageDpi w14:val="0"/>
  <w15:docId w15:val="{B806FEA6-7BD8-4D6C-8D76-E39F49CD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1812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151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1812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織田　祐輔</dc:creator>
  <cp:keywords/>
  <dc:description/>
  <cp:lastModifiedBy>織田　祐輔</cp:lastModifiedBy>
  <cp:revision>2</cp:revision>
  <dcterms:created xsi:type="dcterms:W3CDTF">2026-01-16T10:55:00Z</dcterms:created>
  <dcterms:modified xsi:type="dcterms:W3CDTF">2026-01-16T10:55:00Z</dcterms:modified>
</cp:coreProperties>
</file>