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FE988" w14:textId="77777777" w:rsidR="00625CAE" w:rsidRPr="00C33826" w:rsidRDefault="00D4753D" w:rsidP="00AA3B99">
      <w:pPr>
        <w:jc w:val="center"/>
        <w:rPr>
          <w:sz w:val="40"/>
          <w:szCs w:val="36"/>
        </w:rPr>
      </w:pPr>
      <w:r w:rsidRPr="00C33826">
        <w:rPr>
          <w:rFonts w:hint="eastAsia"/>
          <w:sz w:val="40"/>
          <w:szCs w:val="36"/>
        </w:rPr>
        <w:t xml:space="preserve">仕　様　</w:t>
      </w:r>
      <w:r w:rsidR="00625CAE" w:rsidRPr="00C33826">
        <w:rPr>
          <w:rFonts w:hint="eastAsia"/>
          <w:sz w:val="40"/>
          <w:szCs w:val="36"/>
        </w:rPr>
        <w:t>書</w:t>
      </w:r>
    </w:p>
    <w:p w14:paraId="49EEEFC1" w14:textId="77777777" w:rsidR="0000781A" w:rsidRDefault="0000781A" w:rsidP="00AA3B99">
      <w:pPr>
        <w:rPr>
          <w:sz w:val="24"/>
        </w:rPr>
      </w:pPr>
    </w:p>
    <w:p w14:paraId="6E70A7C9" w14:textId="77777777" w:rsidR="00AA3B99" w:rsidRDefault="00AA3B99" w:rsidP="004300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以下、千葉市を</w:t>
      </w:r>
      <w:r w:rsidR="000E43AD">
        <w:rPr>
          <w:rFonts w:hint="eastAsia"/>
          <w:sz w:val="24"/>
        </w:rPr>
        <w:t>発注者</w:t>
      </w:r>
      <w:r>
        <w:rPr>
          <w:rFonts w:hint="eastAsia"/>
          <w:sz w:val="24"/>
        </w:rPr>
        <w:t>、契約締結業者を</w:t>
      </w:r>
      <w:r w:rsidR="000E43AD">
        <w:rPr>
          <w:rFonts w:hint="eastAsia"/>
          <w:sz w:val="24"/>
        </w:rPr>
        <w:t>納入者</w:t>
      </w:r>
      <w:r>
        <w:rPr>
          <w:rFonts w:hint="eastAsia"/>
          <w:sz w:val="24"/>
        </w:rPr>
        <w:t>とする。</w:t>
      </w:r>
    </w:p>
    <w:p w14:paraId="72E1C0B4" w14:textId="77777777" w:rsidR="00F300FE" w:rsidRPr="0024385B" w:rsidRDefault="00F300FE" w:rsidP="004300EA">
      <w:pPr>
        <w:rPr>
          <w:sz w:val="24"/>
        </w:rPr>
      </w:pPr>
    </w:p>
    <w:p w14:paraId="59AAAECD" w14:textId="77777777" w:rsidR="00AA3B99" w:rsidRDefault="005E62DA" w:rsidP="004300E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0E43AD">
        <w:rPr>
          <w:rFonts w:hint="eastAsia"/>
          <w:sz w:val="24"/>
        </w:rPr>
        <w:t>納入者</w:t>
      </w:r>
      <w:r>
        <w:rPr>
          <w:rFonts w:hint="eastAsia"/>
          <w:sz w:val="24"/>
        </w:rPr>
        <w:t>は、下記業務を行</w:t>
      </w:r>
      <w:r w:rsidR="00AA3B99">
        <w:rPr>
          <w:rFonts w:hint="eastAsia"/>
          <w:sz w:val="24"/>
        </w:rPr>
        <w:t>うものとする。</w:t>
      </w:r>
    </w:p>
    <w:p w14:paraId="0400E098" w14:textId="77777777" w:rsidR="00AA3B99" w:rsidRDefault="00F644E5" w:rsidP="004300E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（１）</w:t>
      </w:r>
      <w:r w:rsidR="00DC7C58">
        <w:rPr>
          <w:rFonts w:hint="eastAsia"/>
          <w:sz w:val="24"/>
        </w:rPr>
        <w:t>アルファ米（</w:t>
      </w:r>
      <w:r w:rsidR="004A7906">
        <w:rPr>
          <w:rFonts w:hint="eastAsia"/>
          <w:sz w:val="24"/>
        </w:rPr>
        <w:t>白飯、五目ごはん及び白が</w:t>
      </w:r>
      <w:r w:rsidR="004A7906" w:rsidRPr="00A73088">
        <w:rPr>
          <w:rFonts w:hint="eastAsia"/>
          <w:sz w:val="24"/>
        </w:rPr>
        <w:t>ゆ）</w:t>
      </w:r>
      <w:r w:rsidR="0000781A">
        <w:rPr>
          <w:rFonts w:hint="eastAsia"/>
          <w:sz w:val="24"/>
        </w:rPr>
        <w:t>、</w:t>
      </w:r>
      <w:r w:rsidR="00B600D5">
        <w:rPr>
          <w:rFonts w:hint="eastAsia"/>
          <w:sz w:val="24"/>
        </w:rPr>
        <w:t>クラッカー</w:t>
      </w:r>
      <w:r w:rsidR="00C7024F">
        <w:rPr>
          <w:rFonts w:hint="eastAsia"/>
          <w:sz w:val="24"/>
        </w:rPr>
        <w:t>、栄養補助食品及びクリームサンドビスケット</w:t>
      </w:r>
      <w:r w:rsidR="00AA3B99">
        <w:rPr>
          <w:rFonts w:hint="eastAsia"/>
          <w:sz w:val="24"/>
        </w:rPr>
        <w:t>を納入期限までに</w:t>
      </w:r>
      <w:r w:rsidR="000E43AD">
        <w:rPr>
          <w:rFonts w:hint="eastAsia"/>
          <w:sz w:val="24"/>
        </w:rPr>
        <w:t>発注者</w:t>
      </w:r>
      <w:r w:rsidR="00AA3B99">
        <w:rPr>
          <w:rFonts w:hint="eastAsia"/>
          <w:sz w:val="24"/>
        </w:rPr>
        <w:t>が指定する場所に納入する。</w:t>
      </w:r>
    </w:p>
    <w:p w14:paraId="30B4CCD6" w14:textId="3DE0D3C4" w:rsidR="00AA3B99" w:rsidRDefault="00AA3B99" w:rsidP="004300E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（２）納入期限は、</w:t>
      </w:r>
      <w:r w:rsidR="00BA4F0B" w:rsidRPr="00D40E9F">
        <w:rPr>
          <w:rFonts w:hint="eastAsia"/>
          <w:sz w:val="24"/>
        </w:rPr>
        <w:t>令</w:t>
      </w:r>
      <w:r w:rsidR="00BA4F0B" w:rsidRPr="00F434B5">
        <w:rPr>
          <w:rFonts w:hint="eastAsia"/>
          <w:color w:val="000000" w:themeColor="text1"/>
          <w:sz w:val="24"/>
        </w:rPr>
        <w:t>和</w:t>
      </w:r>
      <w:r w:rsidR="00DE17A8">
        <w:rPr>
          <w:rFonts w:hint="eastAsia"/>
          <w:color w:val="000000" w:themeColor="text1"/>
          <w:sz w:val="24"/>
        </w:rPr>
        <w:t>７</w:t>
      </w:r>
      <w:r w:rsidRPr="00F434B5">
        <w:rPr>
          <w:rFonts w:hint="eastAsia"/>
          <w:color w:val="000000" w:themeColor="text1"/>
          <w:sz w:val="24"/>
        </w:rPr>
        <w:t>年</w:t>
      </w:r>
      <w:r w:rsidR="00F434B5" w:rsidRPr="00F434B5">
        <w:rPr>
          <w:rFonts w:hint="eastAsia"/>
          <w:color w:val="000000" w:themeColor="text1"/>
          <w:sz w:val="24"/>
        </w:rPr>
        <w:t>３</w:t>
      </w:r>
      <w:r w:rsidRPr="00F434B5">
        <w:rPr>
          <w:rFonts w:hint="eastAsia"/>
          <w:color w:val="000000" w:themeColor="text1"/>
          <w:sz w:val="24"/>
        </w:rPr>
        <w:t>月</w:t>
      </w:r>
      <w:r w:rsidR="00F434B5" w:rsidRPr="00F434B5">
        <w:rPr>
          <w:rFonts w:hint="eastAsia"/>
          <w:color w:val="000000" w:themeColor="text1"/>
          <w:sz w:val="24"/>
        </w:rPr>
        <w:t>２</w:t>
      </w:r>
      <w:r w:rsidR="002367C7">
        <w:rPr>
          <w:rFonts w:hint="eastAsia"/>
          <w:color w:val="000000" w:themeColor="text1"/>
          <w:sz w:val="24"/>
        </w:rPr>
        <w:t>１</w:t>
      </w:r>
      <w:r w:rsidRPr="00F434B5">
        <w:rPr>
          <w:rFonts w:hint="eastAsia"/>
          <w:color w:val="000000" w:themeColor="text1"/>
          <w:sz w:val="24"/>
        </w:rPr>
        <w:t>日</w:t>
      </w:r>
      <w:r w:rsidR="00527876" w:rsidRPr="00F434B5">
        <w:rPr>
          <w:rFonts w:hint="eastAsia"/>
          <w:color w:val="000000" w:themeColor="text1"/>
          <w:sz w:val="24"/>
        </w:rPr>
        <w:t>（</w:t>
      </w:r>
      <w:r w:rsidR="001C2CA8" w:rsidRPr="00F434B5">
        <w:rPr>
          <w:rFonts w:hint="eastAsia"/>
          <w:color w:val="000000" w:themeColor="text1"/>
          <w:sz w:val="24"/>
        </w:rPr>
        <w:t>金</w:t>
      </w:r>
      <w:r w:rsidR="005A5D72" w:rsidRPr="00F434B5">
        <w:rPr>
          <w:rFonts w:hint="eastAsia"/>
          <w:color w:val="000000" w:themeColor="text1"/>
          <w:sz w:val="24"/>
        </w:rPr>
        <w:t>）</w:t>
      </w:r>
      <w:r w:rsidRPr="00F434B5">
        <w:rPr>
          <w:rFonts w:hint="eastAsia"/>
          <w:color w:val="000000" w:themeColor="text1"/>
          <w:sz w:val="24"/>
        </w:rPr>
        <w:t>ま</w:t>
      </w:r>
      <w:r>
        <w:rPr>
          <w:rFonts w:hint="eastAsia"/>
          <w:sz w:val="24"/>
        </w:rPr>
        <w:t>でとする。</w:t>
      </w:r>
    </w:p>
    <w:p w14:paraId="2322E843" w14:textId="77777777" w:rsidR="0081018C" w:rsidRDefault="0081018C" w:rsidP="004300E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E17137">
        <w:rPr>
          <w:rFonts w:hint="eastAsia"/>
          <w:sz w:val="24"/>
        </w:rPr>
        <w:t>なお、納入開始</w:t>
      </w:r>
      <w:r w:rsidR="008A5E84" w:rsidRPr="00E17137">
        <w:rPr>
          <w:rFonts w:hint="eastAsia"/>
          <w:sz w:val="24"/>
        </w:rPr>
        <w:t>の</w:t>
      </w:r>
      <w:r w:rsidRPr="00E17137">
        <w:rPr>
          <w:rFonts w:hint="eastAsia"/>
          <w:sz w:val="24"/>
        </w:rPr>
        <w:t>２週間前までに、納入日程を発注者に</w:t>
      </w:r>
      <w:r w:rsidR="006D31E4" w:rsidRPr="00E17137">
        <w:rPr>
          <w:rFonts w:hint="eastAsia"/>
          <w:sz w:val="24"/>
        </w:rPr>
        <w:t>報告</w:t>
      </w:r>
      <w:r w:rsidRPr="00E17137">
        <w:rPr>
          <w:rFonts w:hint="eastAsia"/>
          <w:sz w:val="24"/>
        </w:rPr>
        <w:t>すること。</w:t>
      </w:r>
    </w:p>
    <w:p w14:paraId="0D3526DD" w14:textId="77777777" w:rsidR="00AA3B99" w:rsidRDefault="00AA3B99" w:rsidP="004300E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（３）納入場所及び納入数量は、別紙</w:t>
      </w:r>
      <w:r w:rsidR="00A74AC1">
        <w:rPr>
          <w:rFonts w:hint="eastAsia"/>
          <w:sz w:val="24"/>
        </w:rPr>
        <w:t>「</w:t>
      </w:r>
      <w:r w:rsidR="005E73A5">
        <w:rPr>
          <w:rFonts w:hint="eastAsia"/>
          <w:sz w:val="24"/>
        </w:rPr>
        <w:t>備蓄食料</w:t>
      </w:r>
      <w:r w:rsidR="00C43BD5" w:rsidRPr="00C43BD5">
        <w:rPr>
          <w:rFonts w:hint="eastAsia"/>
          <w:sz w:val="24"/>
        </w:rPr>
        <w:t>納入数等一覧</w:t>
      </w:r>
      <w:r w:rsidR="00A74AC1">
        <w:rPr>
          <w:rFonts w:hint="eastAsia"/>
          <w:sz w:val="24"/>
        </w:rPr>
        <w:t>」</w:t>
      </w:r>
      <w:r>
        <w:rPr>
          <w:rFonts w:hint="eastAsia"/>
          <w:sz w:val="24"/>
        </w:rPr>
        <w:t>のとおりとする。</w:t>
      </w:r>
    </w:p>
    <w:p w14:paraId="541C428F" w14:textId="77777777" w:rsidR="00DE17A8" w:rsidRPr="00DE17A8" w:rsidRDefault="00DE17A8" w:rsidP="00DE17A8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DE17A8">
        <w:rPr>
          <w:rFonts w:hint="eastAsia"/>
          <w:sz w:val="24"/>
        </w:rPr>
        <w:t>なお、各納入場所では施設管理者の指定する場所まで搬入すること。</w:t>
      </w:r>
    </w:p>
    <w:p w14:paraId="4B209B91" w14:textId="77777777" w:rsidR="00AA3B99" w:rsidRDefault="00AA3B99" w:rsidP="00DE17A8">
      <w:pPr>
        <w:rPr>
          <w:sz w:val="24"/>
        </w:rPr>
      </w:pPr>
      <w:r>
        <w:rPr>
          <w:rFonts w:hint="eastAsia"/>
          <w:sz w:val="24"/>
        </w:rPr>
        <w:t>（４）</w:t>
      </w:r>
      <w:r w:rsidR="00C475E7">
        <w:rPr>
          <w:rFonts w:hint="eastAsia"/>
          <w:sz w:val="24"/>
        </w:rPr>
        <w:t>その他、詳細については、</w:t>
      </w:r>
      <w:r w:rsidR="000E43AD">
        <w:rPr>
          <w:rFonts w:hint="eastAsia"/>
          <w:sz w:val="24"/>
        </w:rPr>
        <w:t>発注者</w:t>
      </w:r>
      <w:r w:rsidR="00C475E7">
        <w:rPr>
          <w:rFonts w:hint="eastAsia"/>
          <w:sz w:val="24"/>
        </w:rPr>
        <w:t>、</w:t>
      </w:r>
      <w:r w:rsidR="000E43AD">
        <w:rPr>
          <w:rFonts w:hint="eastAsia"/>
          <w:sz w:val="24"/>
        </w:rPr>
        <w:t>納入者</w:t>
      </w:r>
      <w:r w:rsidR="00093788">
        <w:rPr>
          <w:rFonts w:hint="eastAsia"/>
          <w:sz w:val="24"/>
        </w:rPr>
        <w:t>協議のうえ、行うものとする。</w:t>
      </w:r>
    </w:p>
    <w:p w14:paraId="4A7ACA1A" w14:textId="77777777" w:rsidR="00925692" w:rsidRPr="00DE17A8" w:rsidRDefault="00925692" w:rsidP="00925692">
      <w:pPr>
        <w:rPr>
          <w:sz w:val="24"/>
        </w:rPr>
      </w:pPr>
    </w:p>
    <w:p w14:paraId="63A8270D" w14:textId="77777777" w:rsidR="00BA4F0B" w:rsidRDefault="002B42DE" w:rsidP="004300E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5A0058">
        <w:rPr>
          <w:rFonts w:hint="eastAsia"/>
          <w:sz w:val="24"/>
        </w:rPr>
        <w:t>アルファ米</w:t>
      </w:r>
      <w:r w:rsidR="00093788" w:rsidRPr="00E2428C">
        <w:rPr>
          <w:rFonts w:hint="eastAsia"/>
          <w:sz w:val="24"/>
        </w:rPr>
        <w:t>の仕様は下記のとおりとする。</w:t>
      </w:r>
    </w:p>
    <w:p w14:paraId="44EF153C" w14:textId="77777777" w:rsidR="004A7906" w:rsidRDefault="004A7906" w:rsidP="004A79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（１）アルファ米</w:t>
      </w:r>
      <w:r w:rsidRPr="0082671D">
        <w:rPr>
          <w:rFonts w:hint="eastAsia"/>
          <w:sz w:val="24"/>
        </w:rPr>
        <w:t>（白飯）</w:t>
      </w:r>
    </w:p>
    <w:p w14:paraId="230E6DC6" w14:textId="77777777" w:rsidR="004A7906" w:rsidRPr="0049572B" w:rsidRDefault="004A7906" w:rsidP="004A7906">
      <w:pPr>
        <w:ind w:firstLineChars="200" w:firstLine="480"/>
        <w:rPr>
          <w:color w:val="000000" w:themeColor="text1"/>
          <w:sz w:val="24"/>
        </w:rPr>
      </w:pPr>
      <w:r w:rsidRPr="0049572B">
        <w:rPr>
          <w:rFonts w:hint="eastAsia"/>
          <w:color w:val="000000" w:themeColor="text1"/>
          <w:sz w:val="24"/>
        </w:rPr>
        <w:t>ア　参考商品</w:t>
      </w:r>
    </w:p>
    <w:p w14:paraId="7B9609A3" w14:textId="77777777" w:rsidR="004A7906" w:rsidRDefault="004A7906" w:rsidP="004A7906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</w:rPr>
        <w:t>（ア）</w:t>
      </w:r>
      <w:r w:rsidRPr="00D4753D">
        <w:rPr>
          <w:rFonts w:hint="eastAsia"/>
          <w:sz w:val="24"/>
          <w:szCs w:val="22"/>
        </w:rPr>
        <w:t>尾西食品株式会社【</w:t>
      </w:r>
      <w:r>
        <w:rPr>
          <w:rFonts w:hint="eastAsia"/>
          <w:sz w:val="24"/>
          <w:szCs w:val="22"/>
        </w:rPr>
        <w:t>尾西の</w:t>
      </w:r>
      <w:r w:rsidRPr="00D4753D">
        <w:rPr>
          <w:rFonts w:hint="eastAsia"/>
          <w:sz w:val="24"/>
          <w:szCs w:val="22"/>
        </w:rPr>
        <w:t>白飯】</w:t>
      </w:r>
    </w:p>
    <w:p w14:paraId="45FCA1B5" w14:textId="77777777" w:rsidR="004A7906" w:rsidRPr="00D4753D" w:rsidRDefault="004A7906" w:rsidP="004A7906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</w:rPr>
        <w:t>（イ）</w:t>
      </w:r>
      <w:r w:rsidRPr="00D4753D">
        <w:rPr>
          <w:rFonts w:hint="eastAsia"/>
          <w:sz w:val="24"/>
          <w:szCs w:val="22"/>
        </w:rPr>
        <w:t>アルファー食品株式会社【安心米</w:t>
      </w:r>
      <w:r>
        <w:rPr>
          <w:rFonts w:hint="eastAsia"/>
          <w:sz w:val="24"/>
          <w:szCs w:val="22"/>
        </w:rPr>
        <w:t xml:space="preserve"> </w:t>
      </w:r>
      <w:r w:rsidRPr="00D4753D">
        <w:rPr>
          <w:rFonts w:hint="eastAsia"/>
          <w:sz w:val="24"/>
          <w:szCs w:val="22"/>
        </w:rPr>
        <w:t>白飯】</w:t>
      </w:r>
    </w:p>
    <w:p w14:paraId="07D48163" w14:textId="77777777" w:rsidR="004A7906" w:rsidRDefault="004A7906" w:rsidP="004A7906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（ウ）</w:t>
      </w:r>
      <w:r w:rsidRPr="00D4753D">
        <w:rPr>
          <w:rFonts w:hint="eastAsia"/>
          <w:sz w:val="24"/>
          <w:szCs w:val="22"/>
        </w:rPr>
        <w:t>株式会社サタケ【</w:t>
      </w:r>
      <w:r>
        <w:rPr>
          <w:rFonts w:hint="eastAsia"/>
          <w:sz w:val="24"/>
          <w:szCs w:val="22"/>
        </w:rPr>
        <w:t>マジックライス</w:t>
      </w:r>
      <w:r>
        <w:rPr>
          <w:rFonts w:hint="eastAsia"/>
          <w:sz w:val="24"/>
          <w:szCs w:val="22"/>
        </w:rPr>
        <w:t xml:space="preserve"> </w:t>
      </w:r>
      <w:r w:rsidRPr="00D4753D">
        <w:rPr>
          <w:rFonts w:hint="eastAsia"/>
          <w:sz w:val="24"/>
          <w:szCs w:val="22"/>
        </w:rPr>
        <w:t>白飯】</w:t>
      </w:r>
    </w:p>
    <w:p w14:paraId="7E746444" w14:textId="77777777" w:rsidR="004A7906" w:rsidRDefault="004A7906" w:rsidP="004A7906">
      <w:pPr>
        <w:ind w:firstLineChars="300" w:firstLine="720"/>
        <w:rPr>
          <w:sz w:val="24"/>
          <w:szCs w:val="22"/>
        </w:rPr>
      </w:pPr>
      <w:r>
        <w:rPr>
          <w:rFonts w:hint="eastAsia"/>
          <w:sz w:val="24"/>
          <w:szCs w:val="22"/>
        </w:rPr>
        <w:t>※いずれも本仕様を満たす</w:t>
      </w:r>
      <w:r w:rsidRPr="004E1883">
        <w:rPr>
          <w:rFonts w:hint="eastAsia"/>
          <w:sz w:val="24"/>
          <w:szCs w:val="22"/>
        </w:rPr>
        <w:t>同等品可。ただし、事前協議要</w:t>
      </w:r>
      <w:r>
        <w:rPr>
          <w:rFonts w:hint="eastAsia"/>
          <w:sz w:val="24"/>
          <w:szCs w:val="22"/>
        </w:rPr>
        <w:t>とする</w:t>
      </w:r>
      <w:r w:rsidRPr="004E1883">
        <w:rPr>
          <w:rFonts w:hint="eastAsia"/>
          <w:sz w:val="24"/>
          <w:szCs w:val="22"/>
        </w:rPr>
        <w:t>。</w:t>
      </w:r>
    </w:p>
    <w:p w14:paraId="52377279" w14:textId="77777777" w:rsidR="004A7906" w:rsidRDefault="004A7906" w:rsidP="004A790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イ　</w:t>
      </w:r>
      <w:r w:rsidRPr="00D4753D">
        <w:rPr>
          <w:rFonts w:hint="eastAsia"/>
          <w:sz w:val="24"/>
        </w:rPr>
        <w:t>内容量</w:t>
      </w:r>
    </w:p>
    <w:p w14:paraId="342F69D8" w14:textId="359B9ED2" w:rsidR="004A7906" w:rsidRPr="00C739AF" w:rsidRDefault="004A7906" w:rsidP="004A790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E3714D">
        <w:rPr>
          <w:rFonts w:hint="eastAsia"/>
          <w:sz w:val="24"/>
        </w:rPr>
        <w:t>１</w:t>
      </w:r>
      <w:r>
        <w:rPr>
          <w:rFonts w:hint="eastAsia"/>
          <w:sz w:val="24"/>
        </w:rPr>
        <w:t>袋</w:t>
      </w:r>
      <w:r w:rsidR="00E3714D">
        <w:rPr>
          <w:rFonts w:hint="eastAsia"/>
          <w:sz w:val="24"/>
        </w:rPr>
        <w:t>１００</w:t>
      </w:r>
      <w:r w:rsidRPr="00D4753D">
        <w:rPr>
          <w:rFonts w:hint="eastAsia"/>
          <w:sz w:val="24"/>
        </w:rPr>
        <w:t>g</w:t>
      </w:r>
      <w:r w:rsidRPr="00D4753D">
        <w:rPr>
          <w:rFonts w:hint="eastAsia"/>
          <w:sz w:val="24"/>
        </w:rPr>
        <w:t>以上</w:t>
      </w:r>
    </w:p>
    <w:p w14:paraId="19FC4DCD" w14:textId="77777777" w:rsidR="004A7906" w:rsidRDefault="004A7906" w:rsidP="004A790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ウ　</w:t>
      </w:r>
      <w:r w:rsidRPr="00D4753D">
        <w:rPr>
          <w:rFonts w:hint="eastAsia"/>
          <w:sz w:val="24"/>
        </w:rPr>
        <w:t>発注数量</w:t>
      </w:r>
    </w:p>
    <w:p w14:paraId="7F416C23" w14:textId="3F695C79" w:rsidR="004A7906" w:rsidRPr="00F434B5" w:rsidRDefault="004A7906" w:rsidP="004A7906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　</w:t>
      </w:r>
      <w:r w:rsidR="00E3714D">
        <w:rPr>
          <w:rFonts w:hint="eastAsia"/>
          <w:color w:val="000000" w:themeColor="text1"/>
          <w:sz w:val="24"/>
        </w:rPr>
        <w:t>２６</w:t>
      </w:r>
      <w:r w:rsidRPr="0068304A">
        <w:rPr>
          <w:color w:val="000000" w:themeColor="text1"/>
          <w:sz w:val="24"/>
        </w:rPr>
        <w:t>,</w:t>
      </w:r>
      <w:r w:rsidR="00E3714D">
        <w:rPr>
          <w:rFonts w:hint="eastAsia"/>
          <w:color w:val="000000" w:themeColor="text1"/>
          <w:sz w:val="24"/>
        </w:rPr>
        <w:t>７００</w:t>
      </w:r>
      <w:r w:rsidRPr="0068304A">
        <w:rPr>
          <w:rFonts w:hint="eastAsia"/>
          <w:color w:val="000000" w:themeColor="text1"/>
          <w:sz w:val="24"/>
        </w:rPr>
        <w:t>袋</w:t>
      </w:r>
    </w:p>
    <w:p w14:paraId="0BDE838A" w14:textId="77777777" w:rsidR="00C739AF" w:rsidRDefault="004A7906" w:rsidP="004A7906">
      <w:pPr>
        <w:rPr>
          <w:sz w:val="24"/>
        </w:rPr>
      </w:pPr>
      <w:r>
        <w:rPr>
          <w:rFonts w:hint="eastAsia"/>
          <w:sz w:val="24"/>
        </w:rPr>
        <w:t>（２</w:t>
      </w:r>
      <w:r w:rsidR="00C739AF">
        <w:rPr>
          <w:rFonts w:hint="eastAsia"/>
          <w:sz w:val="24"/>
        </w:rPr>
        <w:t>）アルファ米</w:t>
      </w:r>
      <w:r w:rsidR="00C739AF" w:rsidRPr="0082671D">
        <w:rPr>
          <w:rFonts w:hint="eastAsia"/>
          <w:sz w:val="24"/>
        </w:rPr>
        <w:t>（</w:t>
      </w:r>
      <w:r w:rsidR="00C739AF">
        <w:rPr>
          <w:rFonts w:hint="eastAsia"/>
          <w:sz w:val="24"/>
        </w:rPr>
        <w:t>五目ごはん</w:t>
      </w:r>
      <w:r w:rsidR="00C739AF" w:rsidRPr="0082671D">
        <w:rPr>
          <w:rFonts w:hint="eastAsia"/>
          <w:sz w:val="24"/>
        </w:rPr>
        <w:t>）</w:t>
      </w:r>
    </w:p>
    <w:p w14:paraId="7268EC51" w14:textId="77777777" w:rsidR="00C739AF" w:rsidRPr="0049572B" w:rsidRDefault="00C739AF" w:rsidP="00C739AF">
      <w:pPr>
        <w:ind w:firstLineChars="200" w:firstLine="480"/>
        <w:rPr>
          <w:color w:val="000000" w:themeColor="text1"/>
          <w:sz w:val="24"/>
        </w:rPr>
      </w:pPr>
      <w:r w:rsidRPr="0049572B">
        <w:rPr>
          <w:rFonts w:hint="eastAsia"/>
          <w:color w:val="000000" w:themeColor="text1"/>
          <w:sz w:val="24"/>
        </w:rPr>
        <w:t>ア　参考商品</w:t>
      </w:r>
    </w:p>
    <w:p w14:paraId="3E3EDF8E" w14:textId="77777777" w:rsidR="00C739AF" w:rsidRDefault="00C739AF" w:rsidP="00C739AF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</w:rPr>
        <w:t>（ア）</w:t>
      </w:r>
      <w:r w:rsidRPr="00D4753D">
        <w:rPr>
          <w:rFonts w:hint="eastAsia"/>
          <w:sz w:val="24"/>
          <w:szCs w:val="22"/>
        </w:rPr>
        <w:t>尾西食品株式会社【</w:t>
      </w:r>
      <w:r w:rsidR="00E060CC">
        <w:rPr>
          <w:rFonts w:hint="eastAsia"/>
          <w:sz w:val="24"/>
          <w:szCs w:val="22"/>
        </w:rPr>
        <w:t>尾西の五目ごはん</w:t>
      </w:r>
      <w:r w:rsidRPr="00D4753D">
        <w:rPr>
          <w:rFonts w:hint="eastAsia"/>
          <w:sz w:val="24"/>
          <w:szCs w:val="22"/>
        </w:rPr>
        <w:t>】</w:t>
      </w:r>
    </w:p>
    <w:p w14:paraId="0D131571" w14:textId="77777777" w:rsidR="00C739AF" w:rsidRPr="00D4753D" w:rsidRDefault="00C739AF" w:rsidP="00C739AF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</w:rPr>
        <w:t>（イ）</w:t>
      </w:r>
      <w:r w:rsidRPr="00D4753D">
        <w:rPr>
          <w:rFonts w:hint="eastAsia"/>
          <w:sz w:val="24"/>
          <w:szCs w:val="22"/>
        </w:rPr>
        <w:t>アルファー食品株式会社【安心米</w:t>
      </w:r>
      <w:r w:rsidR="006E1011">
        <w:rPr>
          <w:rFonts w:hint="eastAsia"/>
          <w:sz w:val="24"/>
          <w:szCs w:val="22"/>
        </w:rPr>
        <w:t xml:space="preserve"> </w:t>
      </w:r>
      <w:r w:rsidR="00E060CC">
        <w:rPr>
          <w:rFonts w:hint="eastAsia"/>
          <w:sz w:val="24"/>
          <w:szCs w:val="22"/>
        </w:rPr>
        <w:t>五目</w:t>
      </w:r>
      <w:r w:rsidR="00374343">
        <w:rPr>
          <w:rFonts w:hint="eastAsia"/>
          <w:sz w:val="24"/>
          <w:szCs w:val="22"/>
        </w:rPr>
        <w:t>ご飯</w:t>
      </w:r>
      <w:r w:rsidRPr="00D4753D">
        <w:rPr>
          <w:rFonts w:hint="eastAsia"/>
          <w:sz w:val="24"/>
          <w:szCs w:val="22"/>
        </w:rPr>
        <w:t>】</w:t>
      </w:r>
    </w:p>
    <w:p w14:paraId="302A5523" w14:textId="77777777" w:rsidR="00C739AF" w:rsidRDefault="00C739AF" w:rsidP="00C739AF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（ウ）</w:t>
      </w:r>
      <w:r w:rsidRPr="00D4753D">
        <w:rPr>
          <w:rFonts w:hint="eastAsia"/>
          <w:sz w:val="24"/>
          <w:szCs w:val="22"/>
        </w:rPr>
        <w:t>株式会社サタケ【</w:t>
      </w:r>
      <w:r w:rsidR="00E060CC">
        <w:rPr>
          <w:rFonts w:hint="eastAsia"/>
          <w:sz w:val="24"/>
          <w:szCs w:val="22"/>
        </w:rPr>
        <w:t>マジックライス</w:t>
      </w:r>
      <w:r w:rsidR="006E1011">
        <w:rPr>
          <w:rFonts w:hint="eastAsia"/>
          <w:sz w:val="24"/>
          <w:szCs w:val="22"/>
        </w:rPr>
        <w:t xml:space="preserve"> </w:t>
      </w:r>
      <w:r w:rsidR="00E060CC">
        <w:rPr>
          <w:rFonts w:hint="eastAsia"/>
          <w:sz w:val="24"/>
          <w:szCs w:val="22"/>
        </w:rPr>
        <w:t>五目</w:t>
      </w:r>
      <w:r w:rsidR="00374343">
        <w:rPr>
          <w:rFonts w:hint="eastAsia"/>
          <w:sz w:val="24"/>
          <w:szCs w:val="22"/>
        </w:rPr>
        <w:t>ご飯</w:t>
      </w:r>
      <w:r w:rsidRPr="00D4753D">
        <w:rPr>
          <w:rFonts w:hint="eastAsia"/>
          <w:sz w:val="24"/>
          <w:szCs w:val="22"/>
        </w:rPr>
        <w:t>】</w:t>
      </w:r>
    </w:p>
    <w:p w14:paraId="6310E552" w14:textId="77777777" w:rsidR="00C739AF" w:rsidRDefault="00C739AF" w:rsidP="00C739AF">
      <w:pPr>
        <w:ind w:firstLineChars="300" w:firstLine="720"/>
        <w:rPr>
          <w:sz w:val="24"/>
          <w:szCs w:val="22"/>
        </w:rPr>
      </w:pPr>
      <w:r>
        <w:rPr>
          <w:rFonts w:hint="eastAsia"/>
          <w:sz w:val="24"/>
          <w:szCs w:val="22"/>
        </w:rPr>
        <w:t>※いずれも</w:t>
      </w:r>
      <w:r w:rsidR="003D1125">
        <w:rPr>
          <w:rFonts w:hint="eastAsia"/>
          <w:sz w:val="24"/>
          <w:szCs w:val="22"/>
        </w:rPr>
        <w:t>本</w:t>
      </w:r>
      <w:r>
        <w:rPr>
          <w:rFonts w:hint="eastAsia"/>
          <w:sz w:val="24"/>
          <w:szCs w:val="22"/>
        </w:rPr>
        <w:t>仕様を満たす</w:t>
      </w:r>
      <w:r w:rsidRPr="004E1883">
        <w:rPr>
          <w:rFonts w:hint="eastAsia"/>
          <w:sz w:val="24"/>
          <w:szCs w:val="22"/>
        </w:rPr>
        <w:t>同等品可。ただし、事前協議要</w:t>
      </w:r>
      <w:r>
        <w:rPr>
          <w:rFonts w:hint="eastAsia"/>
          <w:sz w:val="24"/>
          <w:szCs w:val="22"/>
        </w:rPr>
        <w:t>とする</w:t>
      </w:r>
      <w:r w:rsidRPr="004E1883">
        <w:rPr>
          <w:rFonts w:hint="eastAsia"/>
          <w:sz w:val="24"/>
          <w:szCs w:val="22"/>
        </w:rPr>
        <w:t>。</w:t>
      </w:r>
    </w:p>
    <w:p w14:paraId="1A3A712E" w14:textId="77777777" w:rsidR="004D5FB4" w:rsidRDefault="00C739AF" w:rsidP="00C739A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イ　</w:t>
      </w:r>
      <w:r w:rsidRPr="00D4753D">
        <w:rPr>
          <w:rFonts w:hint="eastAsia"/>
          <w:sz w:val="24"/>
        </w:rPr>
        <w:t>内容量</w:t>
      </w:r>
    </w:p>
    <w:p w14:paraId="4F14A4E3" w14:textId="36F33C98" w:rsidR="00C739AF" w:rsidRPr="00C739AF" w:rsidRDefault="00C739AF" w:rsidP="00C739A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E3714D">
        <w:rPr>
          <w:rFonts w:hint="eastAsia"/>
          <w:sz w:val="24"/>
        </w:rPr>
        <w:t>１</w:t>
      </w:r>
      <w:r w:rsidR="0000781A">
        <w:rPr>
          <w:rFonts w:hint="eastAsia"/>
          <w:sz w:val="24"/>
        </w:rPr>
        <w:t>袋</w:t>
      </w:r>
      <w:r w:rsidR="00E3714D">
        <w:rPr>
          <w:rFonts w:hint="eastAsia"/>
          <w:sz w:val="24"/>
        </w:rPr>
        <w:t>１００</w:t>
      </w:r>
      <w:r w:rsidRPr="00D4753D">
        <w:rPr>
          <w:rFonts w:hint="eastAsia"/>
          <w:sz w:val="24"/>
        </w:rPr>
        <w:t>g</w:t>
      </w:r>
      <w:r w:rsidRPr="00D4753D">
        <w:rPr>
          <w:rFonts w:hint="eastAsia"/>
          <w:sz w:val="24"/>
        </w:rPr>
        <w:t>以上</w:t>
      </w:r>
    </w:p>
    <w:p w14:paraId="660674A0" w14:textId="77777777" w:rsidR="004D5FB4" w:rsidRDefault="00C739AF" w:rsidP="004C1B5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ウ　</w:t>
      </w:r>
      <w:r w:rsidRPr="00D4753D">
        <w:rPr>
          <w:rFonts w:hint="eastAsia"/>
          <w:sz w:val="24"/>
        </w:rPr>
        <w:t>発注数量</w:t>
      </w:r>
    </w:p>
    <w:p w14:paraId="20B50800" w14:textId="27C0BBF0" w:rsidR="00C739AF" w:rsidRPr="00F434B5" w:rsidRDefault="00C739AF" w:rsidP="004D5FB4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</w:t>
      </w:r>
      <w:r w:rsidR="00E3714D">
        <w:rPr>
          <w:rFonts w:hint="eastAsia"/>
          <w:color w:val="000000" w:themeColor="text1"/>
          <w:sz w:val="24"/>
        </w:rPr>
        <w:t>１３</w:t>
      </w:r>
      <w:r w:rsidR="004A7906" w:rsidRPr="0068304A">
        <w:rPr>
          <w:color w:val="000000" w:themeColor="text1"/>
          <w:sz w:val="24"/>
        </w:rPr>
        <w:t>,</w:t>
      </w:r>
      <w:r w:rsidR="00E3714D">
        <w:rPr>
          <w:rFonts w:hint="eastAsia"/>
          <w:color w:val="000000" w:themeColor="text1"/>
          <w:sz w:val="24"/>
        </w:rPr>
        <w:t>７００</w:t>
      </w:r>
      <w:r w:rsidRPr="0068304A">
        <w:rPr>
          <w:rFonts w:hint="eastAsia"/>
          <w:color w:val="000000" w:themeColor="text1"/>
          <w:sz w:val="24"/>
        </w:rPr>
        <w:t>袋</w:t>
      </w:r>
    </w:p>
    <w:p w14:paraId="5C00B4BA" w14:textId="77777777" w:rsidR="00411E19" w:rsidRDefault="008D2778" w:rsidP="00411E1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（</w:t>
      </w:r>
      <w:r w:rsidR="004A7906">
        <w:rPr>
          <w:rFonts w:hint="eastAsia"/>
          <w:sz w:val="24"/>
        </w:rPr>
        <w:t>３</w:t>
      </w:r>
      <w:r w:rsidR="0070002D">
        <w:rPr>
          <w:rFonts w:hint="eastAsia"/>
          <w:sz w:val="24"/>
        </w:rPr>
        <w:t>）アルファ米（</w:t>
      </w:r>
      <w:r w:rsidR="00A74AC1">
        <w:rPr>
          <w:rFonts w:hint="eastAsia"/>
          <w:sz w:val="24"/>
        </w:rPr>
        <w:t>白が</w:t>
      </w:r>
      <w:r w:rsidR="00673931">
        <w:rPr>
          <w:rFonts w:hint="eastAsia"/>
          <w:sz w:val="24"/>
        </w:rPr>
        <w:t>ゆ</w:t>
      </w:r>
      <w:r w:rsidR="00673931" w:rsidRPr="00093788">
        <w:rPr>
          <w:rFonts w:hint="eastAsia"/>
          <w:sz w:val="24"/>
        </w:rPr>
        <w:t>）</w:t>
      </w:r>
    </w:p>
    <w:p w14:paraId="22221D69" w14:textId="77777777" w:rsidR="00411E19" w:rsidRPr="0049572B" w:rsidRDefault="00411E19" w:rsidP="00411E19">
      <w:pPr>
        <w:ind w:leftChars="100" w:left="210" w:firstLineChars="100" w:firstLine="240"/>
        <w:rPr>
          <w:color w:val="000000" w:themeColor="text1"/>
          <w:sz w:val="24"/>
        </w:rPr>
      </w:pPr>
      <w:r w:rsidRPr="0049572B">
        <w:rPr>
          <w:rFonts w:hint="eastAsia"/>
          <w:color w:val="000000" w:themeColor="text1"/>
          <w:sz w:val="24"/>
        </w:rPr>
        <w:t xml:space="preserve">ア　</w:t>
      </w:r>
      <w:r w:rsidR="00FC241D" w:rsidRPr="0049572B">
        <w:rPr>
          <w:rFonts w:hint="eastAsia"/>
          <w:color w:val="000000" w:themeColor="text1"/>
          <w:sz w:val="24"/>
        </w:rPr>
        <w:t>参考商品</w:t>
      </w:r>
    </w:p>
    <w:p w14:paraId="11CF16D2" w14:textId="77777777" w:rsidR="00411E19" w:rsidRDefault="00411E19" w:rsidP="00411E19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（ア）</w:t>
      </w:r>
      <w:r w:rsidR="007B4062" w:rsidRPr="00D4753D">
        <w:rPr>
          <w:rFonts w:hint="eastAsia"/>
          <w:sz w:val="24"/>
        </w:rPr>
        <w:t>尾西</w:t>
      </w:r>
      <w:r w:rsidR="00FC241D" w:rsidRPr="00D4753D">
        <w:rPr>
          <w:rFonts w:hint="eastAsia"/>
          <w:sz w:val="24"/>
        </w:rPr>
        <w:t>食品株式会社【</w:t>
      </w:r>
      <w:r w:rsidR="00E060CC">
        <w:rPr>
          <w:rFonts w:hint="eastAsia"/>
          <w:sz w:val="24"/>
          <w:szCs w:val="22"/>
        </w:rPr>
        <w:t>尾西の</w:t>
      </w:r>
      <w:r w:rsidR="00FC241D" w:rsidRPr="00D4753D">
        <w:rPr>
          <w:rFonts w:hint="eastAsia"/>
          <w:sz w:val="24"/>
        </w:rPr>
        <w:t>白がゆ】</w:t>
      </w:r>
    </w:p>
    <w:p w14:paraId="50AB2951" w14:textId="77777777" w:rsidR="00C76DC2" w:rsidRDefault="00411E19" w:rsidP="00C76DC2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（イ）</w:t>
      </w:r>
      <w:r w:rsidR="003B6CE7" w:rsidRPr="00D4753D">
        <w:rPr>
          <w:rFonts w:hint="eastAsia"/>
          <w:sz w:val="24"/>
        </w:rPr>
        <w:t>アルファー食品株式会社</w:t>
      </w:r>
      <w:r w:rsidR="00FC241D" w:rsidRPr="00D4753D">
        <w:rPr>
          <w:rFonts w:hint="eastAsia"/>
          <w:sz w:val="24"/>
        </w:rPr>
        <w:t>【安心米</w:t>
      </w:r>
      <w:r w:rsidR="006E1011">
        <w:rPr>
          <w:rFonts w:hint="eastAsia"/>
          <w:sz w:val="24"/>
        </w:rPr>
        <w:t xml:space="preserve"> </w:t>
      </w:r>
      <w:r w:rsidR="00FC241D" w:rsidRPr="00D4753D">
        <w:rPr>
          <w:rFonts w:hint="eastAsia"/>
          <w:sz w:val="24"/>
        </w:rPr>
        <w:t>白がゆ】</w:t>
      </w:r>
    </w:p>
    <w:p w14:paraId="515CD6A6" w14:textId="77777777" w:rsidR="00C76DC2" w:rsidRDefault="00AC0901" w:rsidP="00C76DC2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  <w:szCs w:val="22"/>
        </w:rPr>
        <w:t>※いずれも</w:t>
      </w:r>
      <w:r w:rsidR="003D1125">
        <w:rPr>
          <w:rFonts w:hint="eastAsia"/>
          <w:sz w:val="24"/>
          <w:szCs w:val="22"/>
        </w:rPr>
        <w:t>本</w:t>
      </w:r>
      <w:r>
        <w:rPr>
          <w:rFonts w:hint="eastAsia"/>
          <w:sz w:val="24"/>
          <w:szCs w:val="22"/>
        </w:rPr>
        <w:t>仕様を満たす</w:t>
      </w:r>
      <w:r w:rsidRPr="004E1883">
        <w:rPr>
          <w:rFonts w:hint="eastAsia"/>
          <w:sz w:val="24"/>
          <w:szCs w:val="22"/>
        </w:rPr>
        <w:t>同等品可。ただし、事前協議要</w:t>
      </w:r>
      <w:r>
        <w:rPr>
          <w:rFonts w:hint="eastAsia"/>
          <w:sz w:val="24"/>
          <w:szCs w:val="22"/>
        </w:rPr>
        <w:t>とする</w:t>
      </w:r>
      <w:r w:rsidRPr="004E1883">
        <w:rPr>
          <w:rFonts w:hint="eastAsia"/>
          <w:sz w:val="24"/>
          <w:szCs w:val="22"/>
        </w:rPr>
        <w:t>。</w:t>
      </w:r>
    </w:p>
    <w:p w14:paraId="71A3906B" w14:textId="77777777" w:rsidR="004D5FB4" w:rsidRDefault="00C76DC2" w:rsidP="003D1125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 xml:space="preserve">イ　</w:t>
      </w:r>
      <w:r w:rsidR="00673931" w:rsidRPr="00D4753D">
        <w:rPr>
          <w:rFonts w:hint="eastAsia"/>
          <w:sz w:val="24"/>
        </w:rPr>
        <w:t>内容量</w:t>
      </w:r>
    </w:p>
    <w:p w14:paraId="2AE84B37" w14:textId="456852FA" w:rsidR="00C76DC2" w:rsidRDefault="003D1125" w:rsidP="003D1125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E3714D">
        <w:rPr>
          <w:rFonts w:hint="eastAsia"/>
          <w:sz w:val="24"/>
        </w:rPr>
        <w:t>１</w:t>
      </w:r>
      <w:r w:rsidR="0000781A">
        <w:rPr>
          <w:rFonts w:hint="eastAsia"/>
          <w:sz w:val="24"/>
        </w:rPr>
        <w:t>袋</w:t>
      </w:r>
      <w:r w:rsidR="00E3714D">
        <w:rPr>
          <w:rFonts w:hint="eastAsia"/>
          <w:sz w:val="24"/>
        </w:rPr>
        <w:t>４０</w:t>
      </w:r>
      <w:r w:rsidR="004534C6" w:rsidRPr="00D4753D">
        <w:rPr>
          <w:rFonts w:hint="eastAsia"/>
          <w:sz w:val="24"/>
        </w:rPr>
        <w:t>g</w:t>
      </w:r>
      <w:r w:rsidR="004534C6" w:rsidRPr="00D4753D">
        <w:rPr>
          <w:rFonts w:hint="eastAsia"/>
          <w:sz w:val="24"/>
        </w:rPr>
        <w:t>以上</w:t>
      </w:r>
    </w:p>
    <w:p w14:paraId="2C9A37A7" w14:textId="77777777" w:rsidR="004D5FB4" w:rsidRDefault="00C76DC2" w:rsidP="005A0058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 xml:space="preserve">ウ　</w:t>
      </w:r>
      <w:r w:rsidR="00673931" w:rsidRPr="00D4753D">
        <w:rPr>
          <w:rFonts w:hint="eastAsia"/>
          <w:sz w:val="24"/>
        </w:rPr>
        <w:t>発注数量</w:t>
      </w:r>
    </w:p>
    <w:p w14:paraId="3355BDC3" w14:textId="48B09172" w:rsidR="00F26C51" w:rsidRPr="00F434B5" w:rsidRDefault="003D1125" w:rsidP="004D5FB4">
      <w:pPr>
        <w:ind w:leftChars="100" w:left="210" w:firstLineChars="200" w:firstLine="480"/>
        <w:rPr>
          <w:color w:val="000000" w:themeColor="text1"/>
          <w:sz w:val="24"/>
        </w:rPr>
      </w:pPr>
      <w:r w:rsidRPr="00F434B5">
        <w:rPr>
          <w:rFonts w:hint="eastAsia"/>
          <w:color w:val="000000" w:themeColor="text1"/>
          <w:sz w:val="24"/>
        </w:rPr>
        <w:t xml:space="preserve">　</w:t>
      </w:r>
      <w:r w:rsidR="00E3714D">
        <w:rPr>
          <w:rFonts w:hint="eastAsia"/>
          <w:color w:val="000000" w:themeColor="text1"/>
          <w:sz w:val="24"/>
        </w:rPr>
        <w:t>２６</w:t>
      </w:r>
      <w:r w:rsidR="004A7906" w:rsidRPr="00E3714D">
        <w:rPr>
          <w:color w:val="000000" w:themeColor="text1"/>
          <w:sz w:val="24"/>
        </w:rPr>
        <w:t>,</w:t>
      </w:r>
      <w:r w:rsidR="00E3714D">
        <w:rPr>
          <w:rFonts w:hint="eastAsia"/>
          <w:color w:val="000000" w:themeColor="text1"/>
          <w:sz w:val="24"/>
        </w:rPr>
        <w:t>３５０</w:t>
      </w:r>
      <w:r w:rsidR="00A73088" w:rsidRPr="00E3714D">
        <w:rPr>
          <w:rFonts w:hint="eastAsia"/>
          <w:color w:val="000000" w:themeColor="text1"/>
          <w:sz w:val="24"/>
        </w:rPr>
        <w:t>袋</w:t>
      </w:r>
    </w:p>
    <w:p w14:paraId="7B5DAF3D" w14:textId="77777777" w:rsidR="004C1B5E" w:rsidRDefault="005A0058" w:rsidP="001B4341">
      <w:pPr>
        <w:rPr>
          <w:sz w:val="24"/>
        </w:rPr>
      </w:pPr>
      <w:r>
        <w:rPr>
          <w:rFonts w:hint="eastAsia"/>
          <w:sz w:val="24"/>
        </w:rPr>
        <w:lastRenderedPageBreak/>
        <w:t>（</w:t>
      </w:r>
      <w:r w:rsidR="00783E02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  <w:r w:rsidR="00F26C51">
        <w:rPr>
          <w:rFonts w:hint="eastAsia"/>
          <w:sz w:val="24"/>
        </w:rPr>
        <w:t>上記</w:t>
      </w:r>
      <w:r w:rsidR="004C1B5E">
        <w:rPr>
          <w:rFonts w:hint="eastAsia"/>
          <w:sz w:val="24"/>
        </w:rPr>
        <w:t>（１）～（</w:t>
      </w:r>
      <w:r w:rsidR="004A7906">
        <w:rPr>
          <w:rFonts w:hint="eastAsia"/>
          <w:sz w:val="24"/>
        </w:rPr>
        <w:t>３</w:t>
      </w:r>
      <w:r w:rsidR="004C1B5E">
        <w:rPr>
          <w:rFonts w:hint="eastAsia"/>
          <w:sz w:val="24"/>
        </w:rPr>
        <w:t>）</w:t>
      </w:r>
      <w:r w:rsidR="00807269">
        <w:rPr>
          <w:rFonts w:hint="eastAsia"/>
          <w:sz w:val="24"/>
        </w:rPr>
        <w:t>については、下記</w:t>
      </w:r>
      <w:r w:rsidR="008D2D3F">
        <w:rPr>
          <w:rFonts w:hint="eastAsia"/>
          <w:sz w:val="24"/>
        </w:rPr>
        <w:t>の事項</w:t>
      </w:r>
      <w:r w:rsidR="00807269">
        <w:rPr>
          <w:rFonts w:hint="eastAsia"/>
          <w:sz w:val="24"/>
        </w:rPr>
        <w:t>を</w:t>
      </w:r>
      <w:r w:rsidR="004C1B5E">
        <w:rPr>
          <w:rFonts w:hint="eastAsia"/>
          <w:sz w:val="24"/>
        </w:rPr>
        <w:t>共通の仕様とする。</w:t>
      </w:r>
    </w:p>
    <w:p w14:paraId="5418A95A" w14:textId="77777777" w:rsidR="00C76DC2" w:rsidRDefault="007F7280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ア　</w:t>
      </w:r>
      <w:r w:rsidR="00673931" w:rsidRPr="00FF3ABD">
        <w:rPr>
          <w:rFonts w:hint="eastAsia"/>
          <w:sz w:val="24"/>
        </w:rPr>
        <w:t>包装</w:t>
      </w:r>
      <w:r>
        <w:rPr>
          <w:rFonts w:hint="eastAsia"/>
          <w:sz w:val="24"/>
        </w:rPr>
        <w:t>等</w:t>
      </w:r>
    </w:p>
    <w:p w14:paraId="5125B4A4" w14:textId="77777777" w:rsidR="007F7280" w:rsidRDefault="007F7280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（ア）</w:t>
      </w:r>
      <w:r w:rsidR="00C76DC2">
        <w:rPr>
          <w:rFonts w:hint="eastAsia"/>
          <w:sz w:val="24"/>
        </w:rPr>
        <w:t>包装形態</w:t>
      </w:r>
    </w:p>
    <w:p w14:paraId="2E8FD457" w14:textId="2EAA03E5" w:rsidR="007F7280" w:rsidRDefault="00673931" w:rsidP="004D5FB4">
      <w:pPr>
        <w:ind w:leftChars="400" w:left="840" w:firstLineChars="100" w:firstLine="240"/>
        <w:rPr>
          <w:sz w:val="24"/>
        </w:rPr>
      </w:pPr>
      <w:r w:rsidRPr="00093788">
        <w:rPr>
          <w:rFonts w:hint="eastAsia"/>
          <w:sz w:val="24"/>
        </w:rPr>
        <w:t>アルミ蒸着ラミネートフィルム</w:t>
      </w:r>
      <w:r w:rsidR="00647A6D">
        <w:rPr>
          <w:rFonts w:hint="eastAsia"/>
          <w:sz w:val="24"/>
        </w:rPr>
        <w:t>又は</w:t>
      </w:r>
      <w:r w:rsidR="00647A6D" w:rsidRPr="00647A6D">
        <w:rPr>
          <w:rFonts w:asciiTheme="minorEastAsia" w:eastAsiaTheme="minorEastAsia" w:hAnsiTheme="minorEastAsia" w:hint="eastAsia"/>
          <w:sz w:val="24"/>
        </w:rPr>
        <w:t>アルミ箔包材</w:t>
      </w:r>
      <w:r w:rsidRPr="00093788">
        <w:rPr>
          <w:rFonts w:hint="eastAsia"/>
          <w:sz w:val="24"/>
        </w:rPr>
        <w:t>を使用した</w:t>
      </w:r>
      <w:r>
        <w:rPr>
          <w:rFonts w:hint="eastAsia"/>
          <w:sz w:val="24"/>
        </w:rPr>
        <w:t>チャック付きスタンディング</w:t>
      </w:r>
      <w:r w:rsidRPr="00093788">
        <w:rPr>
          <w:rFonts w:hint="eastAsia"/>
          <w:sz w:val="24"/>
        </w:rPr>
        <w:t>タイプの袋とし、</w:t>
      </w:r>
      <w:r>
        <w:rPr>
          <w:rFonts w:hint="eastAsia"/>
          <w:sz w:val="24"/>
        </w:rPr>
        <w:t>この袋のみで賞味品質が</w:t>
      </w:r>
      <w:r w:rsidR="00E3714D">
        <w:rPr>
          <w:rFonts w:hint="eastAsia"/>
          <w:sz w:val="24"/>
        </w:rPr>
        <w:t>５</w:t>
      </w:r>
      <w:r w:rsidRPr="00093788">
        <w:rPr>
          <w:rFonts w:hint="eastAsia"/>
          <w:sz w:val="24"/>
        </w:rPr>
        <w:t>年間保持可能なこと。</w:t>
      </w:r>
    </w:p>
    <w:p w14:paraId="5ED1E27F" w14:textId="77777777" w:rsidR="007F7280" w:rsidRDefault="007F7280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（イ）</w:t>
      </w:r>
      <w:r w:rsidR="00C76DC2">
        <w:rPr>
          <w:rFonts w:hint="eastAsia"/>
          <w:sz w:val="24"/>
        </w:rPr>
        <w:t>形状寸法</w:t>
      </w:r>
    </w:p>
    <w:p w14:paraId="34EB1A9F" w14:textId="6570C2A3" w:rsidR="00673931" w:rsidRPr="00093788" w:rsidRDefault="007F7280" w:rsidP="007F7280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</w:t>
      </w:r>
      <w:r w:rsidR="004D5FB4">
        <w:rPr>
          <w:rFonts w:hint="eastAsia"/>
          <w:sz w:val="24"/>
        </w:rPr>
        <w:t xml:space="preserve">　</w:t>
      </w:r>
      <w:r w:rsidR="00673931">
        <w:rPr>
          <w:rFonts w:hint="eastAsia"/>
          <w:sz w:val="24"/>
        </w:rPr>
        <w:t>概ね</w:t>
      </w:r>
      <w:r w:rsidR="00673931">
        <w:rPr>
          <w:rFonts w:hint="eastAsia"/>
          <w:sz w:val="24"/>
        </w:rPr>
        <w:t>W</w:t>
      </w:r>
      <w:r w:rsidR="00E3714D">
        <w:rPr>
          <w:rFonts w:hint="eastAsia"/>
          <w:sz w:val="24"/>
        </w:rPr>
        <w:t>１６０</w:t>
      </w:r>
      <w:r w:rsidR="00673931">
        <w:rPr>
          <w:rFonts w:hint="eastAsia"/>
          <w:sz w:val="24"/>
        </w:rPr>
        <w:t>×</w:t>
      </w:r>
      <w:r w:rsidR="00673931">
        <w:rPr>
          <w:rFonts w:hint="eastAsia"/>
          <w:sz w:val="24"/>
        </w:rPr>
        <w:t>H</w:t>
      </w:r>
      <w:r w:rsidR="00E3714D">
        <w:rPr>
          <w:rFonts w:hint="eastAsia"/>
          <w:sz w:val="24"/>
        </w:rPr>
        <w:t>１５０</w:t>
      </w:r>
      <w:r w:rsidR="00673931">
        <w:rPr>
          <w:rFonts w:hint="eastAsia"/>
          <w:sz w:val="24"/>
        </w:rPr>
        <w:t>mm</w:t>
      </w:r>
      <w:r w:rsidR="00673931" w:rsidRPr="00093788">
        <w:rPr>
          <w:rFonts w:hint="eastAsia"/>
          <w:sz w:val="24"/>
        </w:rPr>
        <w:t>程度とする。</w:t>
      </w:r>
    </w:p>
    <w:p w14:paraId="3A692299" w14:textId="77777777" w:rsidR="007F7280" w:rsidRDefault="007F7280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（ウ）</w:t>
      </w:r>
      <w:r w:rsidR="00C76DC2">
        <w:rPr>
          <w:rFonts w:hint="eastAsia"/>
          <w:sz w:val="24"/>
        </w:rPr>
        <w:t>表</w:t>
      </w:r>
      <w:r w:rsidR="00C76DC2" w:rsidRPr="00093788">
        <w:rPr>
          <w:rFonts w:hint="eastAsia"/>
          <w:sz w:val="24"/>
        </w:rPr>
        <w:t>示</w:t>
      </w:r>
    </w:p>
    <w:p w14:paraId="6E612371" w14:textId="77777777" w:rsidR="00C76DC2" w:rsidRDefault="007F7280" w:rsidP="005A0058">
      <w:pPr>
        <w:ind w:leftChars="400" w:left="840"/>
        <w:rPr>
          <w:sz w:val="24"/>
        </w:rPr>
      </w:pPr>
      <w:r>
        <w:rPr>
          <w:rFonts w:hint="eastAsia"/>
          <w:sz w:val="24"/>
        </w:rPr>
        <w:t xml:space="preserve">　</w:t>
      </w:r>
      <w:r w:rsidR="00673931" w:rsidRPr="00093788">
        <w:rPr>
          <w:rFonts w:hint="eastAsia"/>
          <w:sz w:val="24"/>
        </w:rPr>
        <w:t>品名・原材料・内容量・賞味期限・保存方法・</w:t>
      </w:r>
      <w:r w:rsidR="00673931">
        <w:rPr>
          <w:rFonts w:hint="eastAsia"/>
          <w:sz w:val="24"/>
        </w:rPr>
        <w:t>製造業者・作り方・標</w:t>
      </w:r>
      <w:r>
        <w:rPr>
          <w:rFonts w:hint="eastAsia"/>
          <w:sz w:val="24"/>
        </w:rPr>
        <w:t xml:space="preserve">　　　　　　　　　　　　　　　　　　　　　</w:t>
      </w:r>
      <w:r w:rsidR="00673931">
        <w:rPr>
          <w:rFonts w:hint="eastAsia"/>
          <w:sz w:val="24"/>
        </w:rPr>
        <w:t>準栄</w:t>
      </w:r>
      <w:r w:rsidR="00673931" w:rsidRPr="00093788">
        <w:rPr>
          <w:rFonts w:hint="eastAsia"/>
          <w:sz w:val="24"/>
        </w:rPr>
        <w:t>養成分表を記載すること。また、袋の内側又は外側に注水線を印刷表示してあること。</w:t>
      </w:r>
    </w:p>
    <w:p w14:paraId="1F999A6B" w14:textId="77777777" w:rsidR="00F26C51" w:rsidRDefault="007F7280" w:rsidP="007268A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（エ）</w:t>
      </w:r>
      <w:r w:rsidR="00673931" w:rsidRPr="00093788">
        <w:rPr>
          <w:rFonts w:hint="eastAsia"/>
          <w:sz w:val="24"/>
        </w:rPr>
        <w:t>低水分用脱酸素剤を封入してあること。</w:t>
      </w:r>
      <w:r w:rsidR="00673931">
        <w:rPr>
          <w:rFonts w:hint="eastAsia"/>
          <w:sz w:val="24"/>
        </w:rPr>
        <w:t xml:space="preserve">　　</w:t>
      </w:r>
      <w:r w:rsidR="00673931">
        <w:rPr>
          <w:rFonts w:hint="eastAsia"/>
          <w:sz w:val="24"/>
        </w:rPr>
        <w:t xml:space="preserve">                </w:t>
      </w:r>
    </w:p>
    <w:p w14:paraId="62C5B1CB" w14:textId="0BC3A668" w:rsidR="00F26C51" w:rsidRDefault="007F7280" w:rsidP="007268A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（オ）</w:t>
      </w:r>
      <w:r w:rsidR="00673931">
        <w:rPr>
          <w:rFonts w:hint="eastAsia"/>
          <w:sz w:val="24"/>
        </w:rPr>
        <w:t>ポリエチレン製又はポリスチレン製スプーン</w:t>
      </w:r>
      <w:r w:rsidR="00E3714D">
        <w:rPr>
          <w:rFonts w:hint="eastAsia"/>
          <w:sz w:val="24"/>
        </w:rPr>
        <w:t>１</w:t>
      </w:r>
      <w:r w:rsidR="00673931" w:rsidRPr="00093788">
        <w:rPr>
          <w:rFonts w:hint="eastAsia"/>
          <w:sz w:val="24"/>
        </w:rPr>
        <w:t>本</w:t>
      </w:r>
      <w:r w:rsidR="007268A5">
        <w:rPr>
          <w:rFonts w:hint="eastAsia"/>
          <w:sz w:val="24"/>
        </w:rPr>
        <w:t>が付属されていること。</w:t>
      </w:r>
    </w:p>
    <w:p w14:paraId="5542980E" w14:textId="77777777" w:rsidR="00673931" w:rsidRPr="00093788" w:rsidRDefault="007F7280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イ　</w:t>
      </w:r>
      <w:r w:rsidR="00673931">
        <w:rPr>
          <w:rFonts w:hint="eastAsia"/>
          <w:sz w:val="24"/>
        </w:rPr>
        <w:t>梱</w:t>
      </w:r>
      <w:r w:rsidR="00673931" w:rsidRPr="00093788">
        <w:rPr>
          <w:rFonts w:hint="eastAsia"/>
          <w:sz w:val="24"/>
        </w:rPr>
        <w:t>包</w:t>
      </w:r>
      <w:r w:rsidR="000756F5">
        <w:rPr>
          <w:rFonts w:hint="eastAsia"/>
          <w:sz w:val="24"/>
        </w:rPr>
        <w:t>等</w:t>
      </w:r>
    </w:p>
    <w:p w14:paraId="76D02CB8" w14:textId="77777777" w:rsidR="00620F9D" w:rsidRDefault="007F7280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（ア）</w:t>
      </w:r>
      <w:r w:rsidR="00673931">
        <w:rPr>
          <w:rFonts w:hint="eastAsia"/>
          <w:sz w:val="24"/>
        </w:rPr>
        <w:t>包装形態</w:t>
      </w:r>
    </w:p>
    <w:p w14:paraId="2B5094AB" w14:textId="6D773BF0" w:rsidR="00673931" w:rsidRPr="00093788" w:rsidRDefault="00673931" w:rsidP="005A005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製品</w:t>
      </w:r>
      <w:r w:rsidR="00E3714D">
        <w:rPr>
          <w:rFonts w:hint="eastAsia"/>
          <w:sz w:val="24"/>
        </w:rPr>
        <w:t>５０</w:t>
      </w:r>
      <w:r w:rsidRPr="00093788">
        <w:rPr>
          <w:rFonts w:hint="eastAsia"/>
          <w:sz w:val="24"/>
        </w:rPr>
        <w:t xml:space="preserve">袋を外装用段ボール箱に収め、上部をテープ貼りとする。　</w:t>
      </w:r>
    </w:p>
    <w:p w14:paraId="4D64277B" w14:textId="77777777" w:rsidR="00C76DC2" w:rsidRDefault="000756F5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F26C51">
        <w:rPr>
          <w:rFonts w:hint="eastAsia"/>
          <w:sz w:val="24"/>
        </w:rPr>
        <w:t>イ</w:t>
      </w:r>
      <w:r>
        <w:rPr>
          <w:rFonts w:hint="eastAsia"/>
          <w:sz w:val="24"/>
        </w:rPr>
        <w:t>）</w:t>
      </w:r>
      <w:r w:rsidR="00673931">
        <w:rPr>
          <w:rFonts w:hint="eastAsia"/>
          <w:sz w:val="24"/>
        </w:rPr>
        <w:t>形状寸法</w:t>
      </w:r>
    </w:p>
    <w:p w14:paraId="164B7ED7" w14:textId="5659B39A" w:rsidR="00673931" w:rsidRPr="00093788" w:rsidRDefault="00673931" w:rsidP="005A005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概ね</w:t>
      </w:r>
      <w:r>
        <w:rPr>
          <w:rFonts w:hint="eastAsia"/>
          <w:sz w:val="24"/>
        </w:rPr>
        <w:t>L</w:t>
      </w:r>
      <w:r w:rsidR="00E3714D">
        <w:rPr>
          <w:rFonts w:hint="eastAsia"/>
          <w:sz w:val="24"/>
        </w:rPr>
        <w:t>４２０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W</w:t>
      </w:r>
      <w:r w:rsidR="00E3714D">
        <w:rPr>
          <w:rFonts w:hint="eastAsia"/>
          <w:sz w:val="24"/>
        </w:rPr>
        <w:t>３００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H</w:t>
      </w:r>
      <w:r w:rsidR="00E3714D">
        <w:rPr>
          <w:rFonts w:hint="eastAsia"/>
          <w:sz w:val="24"/>
        </w:rPr>
        <w:t>１９０</w:t>
      </w:r>
      <w:r>
        <w:rPr>
          <w:rFonts w:hint="eastAsia"/>
          <w:sz w:val="24"/>
        </w:rPr>
        <w:t>mm</w:t>
      </w:r>
      <w:r w:rsidRPr="00093788">
        <w:rPr>
          <w:rFonts w:hint="eastAsia"/>
          <w:sz w:val="24"/>
        </w:rPr>
        <w:t>程度とする。</w:t>
      </w:r>
    </w:p>
    <w:p w14:paraId="694DB9D2" w14:textId="77777777" w:rsidR="00C76DC2" w:rsidRDefault="000756F5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（ウ）</w:t>
      </w:r>
      <w:r w:rsidR="00673931">
        <w:rPr>
          <w:rFonts w:hint="eastAsia"/>
          <w:sz w:val="24"/>
        </w:rPr>
        <w:t>表</w:t>
      </w:r>
      <w:r w:rsidR="00673931" w:rsidRPr="00093788">
        <w:rPr>
          <w:rFonts w:hint="eastAsia"/>
          <w:sz w:val="24"/>
        </w:rPr>
        <w:t>示</w:t>
      </w:r>
    </w:p>
    <w:p w14:paraId="65DEA493" w14:textId="05A61B6A" w:rsidR="00620F9D" w:rsidRDefault="007B4062" w:rsidP="005A0058">
      <w:pPr>
        <w:ind w:leftChars="400" w:left="840" w:firstLineChars="100" w:firstLine="240"/>
        <w:rPr>
          <w:sz w:val="24"/>
        </w:rPr>
      </w:pPr>
      <w:r w:rsidRPr="007B4062">
        <w:rPr>
          <w:rFonts w:hint="eastAsia"/>
          <w:sz w:val="24"/>
        </w:rPr>
        <w:t>品名</w:t>
      </w:r>
      <w:r>
        <w:rPr>
          <w:rFonts w:hint="eastAsia"/>
          <w:sz w:val="24"/>
        </w:rPr>
        <w:t>、数量、</w:t>
      </w:r>
      <w:r w:rsidRPr="007B4062">
        <w:rPr>
          <w:rFonts w:hint="eastAsia"/>
          <w:sz w:val="24"/>
        </w:rPr>
        <w:t>製造</w:t>
      </w:r>
      <w:r>
        <w:rPr>
          <w:rFonts w:hint="eastAsia"/>
          <w:sz w:val="24"/>
        </w:rPr>
        <w:t>業</w:t>
      </w:r>
      <w:r w:rsidRPr="007B4062">
        <w:rPr>
          <w:rFonts w:hint="eastAsia"/>
          <w:sz w:val="24"/>
        </w:rPr>
        <w:t>者名</w:t>
      </w:r>
      <w:r>
        <w:rPr>
          <w:rFonts w:hint="eastAsia"/>
          <w:sz w:val="24"/>
        </w:rPr>
        <w:t>、製造年月、</w:t>
      </w:r>
      <w:r w:rsidR="009B37FD">
        <w:rPr>
          <w:rFonts w:hint="eastAsia"/>
          <w:sz w:val="24"/>
        </w:rPr>
        <w:t>納入年度、</w:t>
      </w:r>
      <w:r w:rsidRPr="007B4062">
        <w:rPr>
          <w:rFonts w:hint="eastAsia"/>
          <w:sz w:val="24"/>
        </w:rPr>
        <w:t>賞味期限</w:t>
      </w:r>
      <w:r w:rsidR="001C2CA8">
        <w:rPr>
          <w:rFonts w:hint="eastAsia"/>
          <w:sz w:val="24"/>
        </w:rPr>
        <w:t>、アレルギー対応製品である旨</w:t>
      </w:r>
      <w:r w:rsidRPr="007B4062">
        <w:rPr>
          <w:rFonts w:hint="eastAsia"/>
          <w:sz w:val="24"/>
        </w:rPr>
        <w:t>を</w:t>
      </w:r>
      <w:r w:rsidR="00BF1202">
        <w:rPr>
          <w:rFonts w:hint="eastAsia"/>
          <w:sz w:val="24"/>
        </w:rPr>
        <w:t>側面</w:t>
      </w:r>
      <w:r w:rsidR="003B6806">
        <w:rPr>
          <w:rFonts w:hint="eastAsia"/>
          <w:sz w:val="24"/>
        </w:rPr>
        <w:t>２</w:t>
      </w:r>
      <w:r w:rsidRPr="007B4062">
        <w:rPr>
          <w:rFonts w:hint="eastAsia"/>
          <w:sz w:val="24"/>
        </w:rPr>
        <w:t>面</w:t>
      </w:r>
      <w:r w:rsidR="00BF1202">
        <w:rPr>
          <w:rFonts w:hint="eastAsia"/>
          <w:sz w:val="24"/>
        </w:rPr>
        <w:t>以上</w:t>
      </w:r>
      <w:r w:rsidRPr="007B4062">
        <w:rPr>
          <w:rFonts w:hint="eastAsia"/>
          <w:sz w:val="24"/>
        </w:rPr>
        <w:t>に</w:t>
      </w:r>
      <w:r w:rsidR="003719CC">
        <w:rPr>
          <w:rFonts w:hint="eastAsia"/>
          <w:sz w:val="24"/>
        </w:rPr>
        <w:t>黒字</w:t>
      </w:r>
      <w:r w:rsidR="00C536AC">
        <w:rPr>
          <w:rFonts w:hint="eastAsia"/>
          <w:sz w:val="24"/>
        </w:rPr>
        <w:t>で</w:t>
      </w:r>
      <w:r w:rsidRPr="007B4062">
        <w:rPr>
          <w:rFonts w:hint="eastAsia"/>
          <w:sz w:val="24"/>
        </w:rPr>
        <w:t>記載すること。</w:t>
      </w:r>
      <w:r w:rsidR="0089051A">
        <w:rPr>
          <w:rFonts w:hint="eastAsia"/>
          <w:sz w:val="24"/>
        </w:rPr>
        <w:t>また、賞味期限の表示を、</w:t>
      </w:r>
      <w:r w:rsidR="000E5B64">
        <w:rPr>
          <w:rFonts w:hint="eastAsia"/>
          <w:sz w:val="24"/>
        </w:rPr>
        <w:t>別紙「表示案」のとおり</w:t>
      </w:r>
      <w:r w:rsidR="0089051A">
        <w:rPr>
          <w:rFonts w:hint="eastAsia"/>
          <w:sz w:val="24"/>
        </w:rPr>
        <w:t>他の表示より大きくすること。なお、</w:t>
      </w:r>
      <w:r w:rsidR="000C624F">
        <w:rPr>
          <w:rFonts w:hint="eastAsia"/>
          <w:sz w:val="24"/>
        </w:rPr>
        <w:t>段ボールへの表示</w:t>
      </w:r>
      <w:r w:rsidR="008961CD">
        <w:rPr>
          <w:rFonts w:hint="eastAsia"/>
          <w:sz w:val="24"/>
        </w:rPr>
        <w:t>案を作成した後、</w:t>
      </w:r>
      <w:r w:rsidR="0089051A">
        <w:rPr>
          <w:rFonts w:hint="eastAsia"/>
          <w:sz w:val="24"/>
        </w:rPr>
        <w:t>防災</w:t>
      </w:r>
      <w:r w:rsidR="008961CD">
        <w:rPr>
          <w:rFonts w:hint="eastAsia"/>
          <w:sz w:val="24"/>
        </w:rPr>
        <w:t>対策</w:t>
      </w:r>
      <w:r w:rsidR="00553C0F">
        <w:rPr>
          <w:rFonts w:hint="eastAsia"/>
          <w:sz w:val="24"/>
        </w:rPr>
        <w:t>課に提示し、承認</w:t>
      </w:r>
      <w:r w:rsidR="004A45D1">
        <w:rPr>
          <w:rFonts w:hint="eastAsia"/>
          <w:sz w:val="24"/>
        </w:rPr>
        <w:t>を得る</w:t>
      </w:r>
      <w:r w:rsidR="0089051A">
        <w:rPr>
          <w:rFonts w:hint="eastAsia"/>
          <w:sz w:val="24"/>
        </w:rPr>
        <w:t>こと。</w:t>
      </w:r>
    </w:p>
    <w:p w14:paraId="295C7BD6" w14:textId="77777777" w:rsidR="005D2E26" w:rsidRDefault="000756F5" w:rsidP="005A00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ウ　</w:t>
      </w:r>
      <w:r w:rsidR="005D2E26">
        <w:rPr>
          <w:rFonts w:hint="eastAsia"/>
          <w:sz w:val="24"/>
        </w:rPr>
        <w:t>品質保証等</w:t>
      </w:r>
    </w:p>
    <w:p w14:paraId="5C0791D0" w14:textId="08C09D77" w:rsidR="005D2E26" w:rsidRDefault="000756F5" w:rsidP="005A0058">
      <w:pPr>
        <w:ind w:leftChars="200" w:left="900" w:hangingChars="200" w:hanging="480"/>
        <w:rPr>
          <w:sz w:val="24"/>
        </w:rPr>
      </w:pPr>
      <w:r>
        <w:rPr>
          <w:rFonts w:hint="eastAsia"/>
          <w:sz w:val="24"/>
        </w:rPr>
        <w:t>（ア）</w:t>
      </w:r>
      <w:r w:rsidR="005D2E26">
        <w:rPr>
          <w:rFonts w:hint="eastAsia"/>
          <w:sz w:val="24"/>
        </w:rPr>
        <w:t>常温の室内保存により、製造後</w:t>
      </w:r>
      <w:r w:rsidR="003B6806">
        <w:rPr>
          <w:rFonts w:hint="eastAsia"/>
          <w:sz w:val="24"/>
        </w:rPr>
        <w:t>５</w:t>
      </w:r>
      <w:r w:rsidR="005D2E26" w:rsidRPr="00093788">
        <w:rPr>
          <w:rFonts w:hint="eastAsia"/>
          <w:sz w:val="24"/>
        </w:rPr>
        <w:t>年間は包装、内容物とも</w:t>
      </w:r>
      <w:r w:rsidR="005D2E26">
        <w:rPr>
          <w:rFonts w:hint="eastAsia"/>
          <w:sz w:val="24"/>
        </w:rPr>
        <w:t>に災害救</w:t>
      </w:r>
      <w:r w:rsidR="005D2E26" w:rsidRPr="00093788">
        <w:rPr>
          <w:rFonts w:hint="eastAsia"/>
          <w:sz w:val="24"/>
        </w:rPr>
        <w:t>援物資として支給しうるものとする。</w:t>
      </w:r>
    </w:p>
    <w:p w14:paraId="2971C6EF" w14:textId="04648D24" w:rsidR="005D2E26" w:rsidRPr="005D2E26" w:rsidRDefault="000756F5" w:rsidP="005A0058">
      <w:pPr>
        <w:ind w:leftChars="200" w:left="900" w:hangingChars="200" w:hanging="480"/>
        <w:rPr>
          <w:sz w:val="24"/>
        </w:rPr>
      </w:pPr>
      <w:r>
        <w:rPr>
          <w:rFonts w:hint="eastAsia"/>
          <w:sz w:val="24"/>
        </w:rPr>
        <w:t>（イ）</w:t>
      </w:r>
      <w:r w:rsidR="005D2E26" w:rsidRPr="005D2E26">
        <w:rPr>
          <w:rFonts w:hint="eastAsia"/>
          <w:sz w:val="24"/>
        </w:rPr>
        <w:t>特定原材料等</w:t>
      </w:r>
      <w:r w:rsidR="00E3714D">
        <w:rPr>
          <w:rFonts w:hint="eastAsia"/>
          <w:sz w:val="24"/>
        </w:rPr>
        <w:t>２８</w:t>
      </w:r>
      <w:r w:rsidR="005D2E26" w:rsidRPr="005D2E26">
        <w:rPr>
          <w:rFonts w:hint="eastAsia"/>
          <w:sz w:val="24"/>
        </w:rPr>
        <w:t>品目（えび・かに・小麦・そば・卵・乳・落花生・あわび・いか・いくら・オレンジ・カシューナッツ・キウイ・牛肉・くるみ・ごま・さけ・さば・大豆・鶏肉・バナナ・豚肉・まつたけ・もも・やまいも・りんご・ゼラチン</w:t>
      </w:r>
      <w:r w:rsidR="003D1125">
        <w:rPr>
          <w:rFonts w:hint="eastAsia"/>
          <w:sz w:val="24"/>
        </w:rPr>
        <w:t>・アーモンド</w:t>
      </w:r>
      <w:r w:rsidR="005D2E26" w:rsidRPr="005D2E26">
        <w:rPr>
          <w:rFonts w:hint="eastAsia"/>
          <w:sz w:val="24"/>
        </w:rPr>
        <w:t>）不使用の、アレルギー対応製品であること。</w:t>
      </w:r>
    </w:p>
    <w:p w14:paraId="0CE987A8" w14:textId="77777777" w:rsidR="005D2E26" w:rsidRPr="00093788" w:rsidRDefault="000756F5" w:rsidP="005A0058">
      <w:pPr>
        <w:ind w:leftChars="193" w:left="885" w:hangingChars="200" w:hanging="480"/>
        <w:rPr>
          <w:sz w:val="24"/>
        </w:rPr>
      </w:pPr>
      <w:r>
        <w:rPr>
          <w:rFonts w:hint="eastAsia"/>
          <w:sz w:val="24"/>
        </w:rPr>
        <w:t>（ウ）</w:t>
      </w:r>
      <w:r w:rsidR="005D2E26" w:rsidRPr="00093788">
        <w:rPr>
          <w:rFonts w:hint="eastAsia"/>
          <w:sz w:val="24"/>
        </w:rPr>
        <w:t>製品納入時に</w:t>
      </w:r>
      <w:r w:rsidR="009E7D8F">
        <w:rPr>
          <w:rFonts w:hint="eastAsia"/>
          <w:sz w:val="24"/>
        </w:rPr>
        <w:t>、</w:t>
      </w:r>
      <w:r w:rsidR="005D2E26" w:rsidRPr="00093788">
        <w:rPr>
          <w:rFonts w:hint="eastAsia"/>
          <w:sz w:val="24"/>
        </w:rPr>
        <w:t>製造業者に</w:t>
      </w:r>
      <w:r w:rsidR="005D2E26">
        <w:rPr>
          <w:rFonts w:hint="eastAsia"/>
          <w:sz w:val="24"/>
        </w:rPr>
        <w:t>よる同一品の品質保証書及び食品衛生法規</w:t>
      </w:r>
      <w:r w:rsidR="005D2E26" w:rsidRPr="00093788">
        <w:rPr>
          <w:rFonts w:hint="eastAsia"/>
          <w:sz w:val="24"/>
        </w:rPr>
        <w:t>記載の指定検査機関による保存試験成績証明書を提出すること。</w:t>
      </w:r>
    </w:p>
    <w:p w14:paraId="760600C9" w14:textId="367DFD5D" w:rsidR="005D2E26" w:rsidRDefault="000756F5" w:rsidP="005A0058">
      <w:pPr>
        <w:ind w:leftChars="193" w:left="885" w:hangingChars="200" w:hanging="480"/>
        <w:rPr>
          <w:sz w:val="24"/>
        </w:rPr>
      </w:pPr>
      <w:r>
        <w:rPr>
          <w:rFonts w:hint="eastAsia"/>
          <w:sz w:val="24"/>
        </w:rPr>
        <w:t>（エ）</w:t>
      </w:r>
      <w:r w:rsidR="005D2E26" w:rsidRPr="00093788">
        <w:rPr>
          <w:rFonts w:hint="eastAsia"/>
          <w:sz w:val="24"/>
        </w:rPr>
        <w:t>品質保証期間内において、</w:t>
      </w:r>
      <w:r w:rsidR="007B374E">
        <w:rPr>
          <w:rFonts w:hint="eastAsia"/>
          <w:sz w:val="24"/>
        </w:rPr>
        <w:t>発注者</w:t>
      </w:r>
      <w:r w:rsidR="005D2E26" w:rsidRPr="00093788">
        <w:rPr>
          <w:rFonts w:hint="eastAsia"/>
          <w:sz w:val="24"/>
        </w:rPr>
        <w:t>の要請があ</w:t>
      </w:r>
      <w:r w:rsidR="005D2E26">
        <w:rPr>
          <w:rFonts w:hint="eastAsia"/>
          <w:sz w:val="24"/>
        </w:rPr>
        <w:t>った場合は市備蓄品の成分</w:t>
      </w:r>
      <w:r w:rsidR="005D2E26" w:rsidRPr="00093788">
        <w:rPr>
          <w:rFonts w:hint="eastAsia"/>
          <w:sz w:val="24"/>
        </w:rPr>
        <w:t>分析を実施し、</w:t>
      </w:r>
      <w:r w:rsidR="005D2E26">
        <w:rPr>
          <w:rFonts w:hint="eastAsia"/>
          <w:sz w:val="24"/>
        </w:rPr>
        <w:t>その試験成績証明書を提出すること（</w:t>
      </w:r>
      <w:r w:rsidR="005D2E26" w:rsidRPr="00093788">
        <w:rPr>
          <w:rFonts w:hint="eastAsia"/>
          <w:sz w:val="24"/>
        </w:rPr>
        <w:t>なお、要請は</w:t>
      </w:r>
      <w:r w:rsidR="005D2E26">
        <w:rPr>
          <w:rFonts w:hint="eastAsia"/>
          <w:sz w:val="24"/>
        </w:rPr>
        <w:t>、概ね</w:t>
      </w:r>
      <w:r w:rsidR="005D2E26" w:rsidRPr="00093788">
        <w:rPr>
          <w:rFonts w:hint="eastAsia"/>
          <w:sz w:val="24"/>
        </w:rPr>
        <w:t>製造後</w:t>
      </w:r>
      <w:r w:rsidR="00E3714D">
        <w:rPr>
          <w:rFonts w:hint="eastAsia"/>
          <w:sz w:val="24"/>
        </w:rPr>
        <w:t>３</w:t>
      </w:r>
      <w:r w:rsidR="005D2E26">
        <w:rPr>
          <w:rFonts w:hint="eastAsia"/>
          <w:sz w:val="24"/>
        </w:rPr>
        <w:t>年経過時点から品質保証期間満了までの間において</w:t>
      </w:r>
      <w:r w:rsidR="00E3714D">
        <w:rPr>
          <w:rFonts w:hint="eastAsia"/>
          <w:sz w:val="24"/>
        </w:rPr>
        <w:t>２</w:t>
      </w:r>
      <w:r w:rsidR="005D2E26" w:rsidRPr="00093788">
        <w:rPr>
          <w:rFonts w:hint="eastAsia"/>
          <w:sz w:val="24"/>
        </w:rPr>
        <w:t>回以内とする。</w:t>
      </w:r>
      <w:r w:rsidR="005D2E26">
        <w:rPr>
          <w:rFonts w:hint="eastAsia"/>
          <w:sz w:val="24"/>
        </w:rPr>
        <w:t>ただし、それ以前においても、成分分析を実施する必要のある特別の事態が生じた場合は、</w:t>
      </w:r>
      <w:r w:rsidR="007B374E">
        <w:rPr>
          <w:rFonts w:hint="eastAsia"/>
          <w:sz w:val="24"/>
        </w:rPr>
        <w:t>発注</w:t>
      </w:r>
      <w:r w:rsidR="00471AA2">
        <w:rPr>
          <w:rFonts w:hint="eastAsia"/>
          <w:sz w:val="24"/>
        </w:rPr>
        <w:t>者</w:t>
      </w:r>
      <w:r w:rsidR="005D2E26">
        <w:rPr>
          <w:rFonts w:hint="eastAsia"/>
          <w:sz w:val="24"/>
        </w:rPr>
        <w:t>は成分分析を要請</w:t>
      </w:r>
      <w:r w:rsidR="00E3714D">
        <w:rPr>
          <w:rFonts w:hint="eastAsia"/>
          <w:sz w:val="24"/>
        </w:rPr>
        <w:t>できる</w:t>
      </w:r>
      <w:r w:rsidR="005D2E26">
        <w:rPr>
          <w:rFonts w:hint="eastAsia"/>
          <w:sz w:val="24"/>
        </w:rPr>
        <w:t>ものとする。）。</w:t>
      </w:r>
    </w:p>
    <w:p w14:paraId="5F59072B" w14:textId="77777777" w:rsidR="001B4341" w:rsidRDefault="000756F5" w:rsidP="005A0058">
      <w:pPr>
        <w:ind w:leftChars="193" w:left="885" w:hangingChars="200" w:hanging="480"/>
        <w:rPr>
          <w:sz w:val="24"/>
        </w:rPr>
      </w:pPr>
      <w:r>
        <w:rPr>
          <w:rFonts w:hint="eastAsia"/>
          <w:sz w:val="24"/>
        </w:rPr>
        <w:t>（オ）</w:t>
      </w:r>
      <w:r w:rsidR="005D2E26" w:rsidRPr="00D4753D">
        <w:rPr>
          <w:rFonts w:hint="eastAsia"/>
          <w:sz w:val="24"/>
        </w:rPr>
        <w:t>日本災害食学会による日本災害食認証を取得した製品であること。</w:t>
      </w:r>
    </w:p>
    <w:p w14:paraId="7574E90A" w14:textId="4218EFE9" w:rsidR="00F41191" w:rsidRPr="00F41191" w:rsidRDefault="000756F5" w:rsidP="006A6999">
      <w:pPr>
        <w:ind w:leftChars="193" w:left="405"/>
        <w:rPr>
          <w:sz w:val="24"/>
        </w:rPr>
      </w:pPr>
      <w:r>
        <w:rPr>
          <w:rFonts w:hint="eastAsia"/>
          <w:sz w:val="24"/>
        </w:rPr>
        <w:t>（カ）</w:t>
      </w:r>
      <w:r w:rsidR="00673931" w:rsidRPr="00093788">
        <w:rPr>
          <w:rFonts w:hint="eastAsia"/>
          <w:sz w:val="24"/>
        </w:rPr>
        <w:t>製造年月日</w:t>
      </w:r>
      <w:r>
        <w:rPr>
          <w:rFonts w:hint="eastAsia"/>
          <w:sz w:val="24"/>
        </w:rPr>
        <w:t>については、</w:t>
      </w:r>
      <w:r w:rsidR="002E6986">
        <w:rPr>
          <w:rFonts w:hint="eastAsia"/>
          <w:sz w:val="24"/>
        </w:rPr>
        <w:t>納入期限から</w:t>
      </w:r>
      <w:r w:rsidR="00E3714D">
        <w:rPr>
          <w:rFonts w:hint="eastAsia"/>
          <w:sz w:val="24"/>
        </w:rPr>
        <w:t>６</w:t>
      </w:r>
      <w:r w:rsidR="009F1C4F">
        <w:rPr>
          <w:rFonts w:hint="eastAsia"/>
          <w:sz w:val="24"/>
        </w:rPr>
        <w:t>か月以内のものを</w:t>
      </w:r>
      <w:r w:rsidR="009F1C4F" w:rsidRPr="00093788">
        <w:rPr>
          <w:rFonts w:hint="eastAsia"/>
          <w:sz w:val="24"/>
        </w:rPr>
        <w:t>納入すること。</w:t>
      </w:r>
      <w:r>
        <w:rPr>
          <w:rFonts w:hint="eastAsia"/>
          <w:sz w:val="24"/>
        </w:rPr>
        <w:t>（キ）</w:t>
      </w:r>
      <w:r w:rsidR="000E2E3E">
        <w:rPr>
          <w:rFonts w:hint="eastAsia"/>
          <w:sz w:val="24"/>
        </w:rPr>
        <w:t>原材料やコンタミネーションの情報を記載した書類を</w:t>
      </w:r>
      <w:r w:rsidRPr="00093788">
        <w:rPr>
          <w:rFonts w:hint="eastAsia"/>
          <w:sz w:val="24"/>
        </w:rPr>
        <w:t>提出すること。</w:t>
      </w:r>
    </w:p>
    <w:p w14:paraId="211D1E78" w14:textId="77777777" w:rsidR="00C33826" w:rsidRDefault="00C33826" w:rsidP="004D5FB4">
      <w:pPr>
        <w:rPr>
          <w:sz w:val="24"/>
        </w:rPr>
      </w:pPr>
    </w:p>
    <w:p w14:paraId="7526A28E" w14:textId="77777777" w:rsidR="0024385B" w:rsidRPr="00093788" w:rsidRDefault="0024385B" w:rsidP="004D5FB4">
      <w:pPr>
        <w:rPr>
          <w:sz w:val="24"/>
        </w:rPr>
      </w:pPr>
    </w:p>
    <w:p w14:paraId="66370DEE" w14:textId="77777777" w:rsidR="00783E02" w:rsidRDefault="00783E02" w:rsidP="004D5FB4">
      <w:pPr>
        <w:ind w:left="240" w:hangingChars="100" w:hanging="240"/>
        <w:rPr>
          <w:sz w:val="24"/>
        </w:rPr>
      </w:pPr>
    </w:p>
    <w:p w14:paraId="691E5679" w14:textId="77777777" w:rsidR="00783E02" w:rsidRDefault="00783E02" w:rsidP="004D5FB4">
      <w:pPr>
        <w:ind w:left="240" w:hangingChars="100" w:hanging="240"/>
        <w:rPr>
          <w:sz w:val="24"/>
        </w:rPr>
      </w:pPr>
    </w:p>
    <w:p w14:paraId="4BE85931" w14:textId="77777777" w:rsidR="004D5FB4" w:rsidRDefault="008D2D3F" w:rsidP="004D5FB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="004D5FB4">
        <w:rPr>
          <w:rFonts w:hint="eastAsia"/>
          <w:sz w:val="24"/>
        </w:rPr>
        <w:t xml:space="preserve">　クラッカー</w:t>
      </w:r>
      <w:r w:rsidR="004D5FB4" w:rsidRPr="00E2428C">
        <w:rPr>
          <w:rFonts w:hint="eastAsia"/>
          <w:sz w:val="24"/>
        </w:rPr>
        <w:t>の仕様は下記のとおりとする。</w:t>
      </w:r>
    </w:p>
    <w:p w14:paraId="2BB28298" w14:textId="77777777" w:rsidR="00591C4D" w:rsidRPr="0049572B" w:rsidRDefault="004D5FB4" w:rsidP="004D5FB4">
      <w:pPr>
        <w:rPr>
          <w:color w:val="000000" w:themeColor="text1"/>
          <w:sz w:val="24"/>
        </w:rPr>
      </w:pPr>
      <w:r w:rsidRPr="0049572B">
        <w:rPr>
          <w:rFonts w:hint="eastAsia"/>
          <w:color w:val="000000" w:themeColor="text1"/>
          <w:sz w:val="24"/>
        </w:rPr>
        <w:t>（１）</w:t>
      </w:r>
      <w:r w:rsidR="00E047C5" w:rsidRPr="0049572B">
        <w:rPr>
          <w:rFonts w:hint="eastAsia"/>
          <w:color w:val="000000" w:themeColor="text1"/>
          <w:sz w:val="24"/>
        </w:rPr>
        <w:t>参考商品</w:t>
      </w:r>
    </w:p>
    <w:p w14:paraId="7A48DA3B" w14:textId="77777777" w:rsidR="00591C4D" w:rsidRDefault="006D260C" w:rsidP="00591C4D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ア</w:t>
      </w:r>
      <w:r w:rsidR="004D5FB4">
        <w:rPr>
          <w:rFonts w:hint="eastAsia"/>
          <w:sz w:val="24"/>
        </w:rPr>
        <w:t xml:space="preserve">　</w:t>
      </w:r>
      <w:r w:rsidR="00127927" w:rsidRPr="009E72FF">
        <w:rPr>
          <w:rFonts w:hint="eastAsia"/>
          <w:sz w:val="24"/>
        </w:rPr>
        <w:t>ヤマザキビスケット</w:t>
      </w:r>
      <w:r w:rsidR="009E72FF" w:rsidRPr="009E72FF">
        <w:rPr>
          <w:rFonts w:hint="eastAsia"/>
          <w:sz w:val="24"/>
        </w:rPr>
        <w:t>株式会社</w:t>
      </w:r>
      <w:r w:rsidR="00E047C5" w:rsidRPr="009E72FF">
        <w:rPr>
          <w:rFonts w:hint="eastAsia"/>
          <w:sz w:val="24"/>
        </w:rPr>
        <w:t>【</w:t>
      </w:r>
      <w:r w:rsidR="00673931" w:rsidRPr="009E72FF">
        <w:rPr>
          <w:rFonts w:hint="eastAsia"/>
          <w:sz w:val="24"/>
        </w:rPr>
        <w:t>災害救助</w:t>
      </w:r>
      <w:r w:rsidR="007A62B4" w:rsidRPr="009E72FF">
        <w:rPr>
          <w:rFonts w:hint="eastAsia"/>
          <w:sz w:val="24"/>
        </w:rPr>
        <w:t>用</w:t>
      </w:r>
      <w:r w:rsidR="00673931" w:rsidRPr="009E72FF">
        <w:rPr>
          <w:rFonts w:hint="eastAsia"/>
          <w:sz w:val="24"/>
        </w:rPr>
        <w:t>クラッカー</w:t>
      </w:r>
      <w:r w:rsidR="00E047C5" w:rsidRPr="009E72FF">
        <w:rPr>
          <w:rFonts w:hint="eastAsia"/>
          <w:sz w:val="24"/>
        </w:rPr>
        <w:t>】</w:t>
      </w:r>
    </w:p>
    <w:p w14:paraId="57E9018B" w14:textId="77777777" w:rsidR="00591C4D" w:rsidRDefault="006D260C" w:rsidP="00591C4D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イ</w:t>
      </w:r>
      <w:r w:rsidR="004D5FB4">
        <w:rPr>
          <w:rFonts w:hint="eastAsia"/>
          <w:sz w:val="24"/>
        </w:rPr>
        <w:t xml:space="preserve">　</w:t>
      </w:r>
      <w:r w:rsidR="009E72FF" w:rsidRPr="009E72FF">
        <w:rPr>
          <w:rFonts w:hint="eastAsia"/>
          <w:sz w:val="24"/>
        </w:rPr>
        <w:t>株式会社ブルボン</w:t>
      </w:r>
      <w:r w:rsidR="00E047C5" w:rsidRPr="009E72FF">
        <w:rPr>
          <w:rFonts w:hint="eastAsia"/>
          <w:sz w:val="24"/>
        </w:rPr>
        <w:t>【</w:t>
      </w:r>
      <w:r w:rsidR="007325A6" w:rsidRPr="009E72FF">
        <w:rPr>
          <w:rFonts w:hint="eastAsia"/>
          <w:sz w:val="24"/>
        </w:rPr>
        <w:t>災害備蓄用</w:t>
      </w:r>
      <w:r w:rsidR="00A071BC" w:rsidRPr="009E72FF">
        <w:rPr>
          <w:rFonts w:hint="eastAsia"/>
          <w:sz w:val="24"/>
        </w:rPr>
        <w:t>クラッカー</w:t>
      </w:r>
      <w:r w:rsidR="00E047C5" w:rsidRPr="009E72FF">
        <w:rPr>
          <w:rFonts w:hint="eastAsia"/>
          <w:sz w:val="24"/>
        </w:rPr>
        <w:t>】</w:t>
      </w:r>
    </w:p>
    <w:p w14:paraId="20ED11EE" w14:textId="64C33D44" w:rsidR="00591C4D" w:rsidRDefault="006D260C" w:rsidP="009E0216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>※</w:t>
      </w:r>
      <w:r w:rsidR="00AC77F2">
        <w:rPr>
          <w:rFonts w:hint="eastAsia"/>
          <w:sz w:val="24"/>
        </w:rPr>
        <w:t>仕様は</w:t>
      </w:r>
      <w:r w:rsidR="004D5FB4">
        <w:rPr>
          <w:rFonts w:hint="eastAsia"/>
          <w:sz w:val="24"/>
        </w:rPr>
        <w:t>、</w:t>
      </w:r>
      <w:r w:rsidR="00E3714D">
        <w:rPr>
          <w:rFonts w:hint="eastAsia"/>
          <w:sz w:val="24"/>
        </w:rPr>
        <w:t>１８</w:t>
      </w:r>
      <w:r w:rsidR="00E23CB5">
        <w:rPr>
          <w:rFonts w:hint="eastAsia"/>
          <w:sz w:val="24"/>
        </w:rPr>
        <w:t>リットル</w:t>
      </w:r>
      <w:r w:rsidR="00AC77F2">
        <w:rPr>
          <w:rFonts w:hint="eastAsia"/>
          <w:sz w:val="24"/>
        </w:rPr>
        <w:t>缶</w:t>
      </w:r>
      <w:r w:rsidR="00F64E48">
        <w:rPr>
          <w:rFonts w:hint="eastAsia"/>
          <w:sz w:val="24"/>
        </w:rPr>
        <w:t>タイプのものとする。</w:t>
      </w:r>
    </w:p>
    <w:p w14:paraId="41D5A889" w14:textId="77777777" w:rsidR="00591C4D" w:rsidRDefault="006D260C" w:rsidP="009E0216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  <w:szCs w:val="22"/>
        </w:rPr>
        <w:t>※いずれも</w:t>
      </w:r>
      <w:r w:rsidR="00257E2A">
        <w:rPr>
          <w:rFonts w:hint="eastAsia"/>
          <w:sz w:val="24"/>
          <w:szCs w:val="22"/>
        </w:rPr>
        <w:t>本</w:t>
      </w:r>
      <w:r>
        <w:rPr>
          <w:rFonts w:hint="eastAsia"/>
          <w:sz w:val="24"/>
          <w:szCs w:val="22"/>
        </w:rPr>
        <w:t>仕様を満たす</w:t>
      </w:r>
      <w:r w:rsidRPr="004E1883">
        <w:rPr>
          <w:rFonts w:hint="eastAsia"/>
          <w:sz w:val="24"/>
          <w:szCs w:val="22"/>
        </w:rPr>
        <w:t>同等品可。ただし、事前協議要</w:t>
      </w:r>
      <w:r>
        <w:rPr>
          <w:rFonts w:hint="eastAsia"/>
          <w:sz w:val="24"/>
          <w:szCs w:val="22"/>
        </w:rPr>
        <w:t>とする</w:t>
      </w:r>
      <w:r w:rsidRPr="004E1883">
        <w:rPr>
          <w:rFonts w:hint="eastAsia"/>
          <w:sz w:val="24"/>
          <w:szCs w:val="22"/>
        </w:rPr>
        <w:t>。</w:t>
      </w:r>
    </w:p>
    <w:p w14:paraId="3CAF57C7" w14:textId="77777777" w:rsidR="009E7D8F" w:rsidRDefault="009E7D8F" w:rsidP="009E7D8F">
      <w:pPr>
        <w:rPr>
          <w:sz w:val="24"/>
        </w:rPr>
      </w:pPr>
      <w:r>
        <w:rPr>
          <w:rFonts w:hint="eastAsia"/>
          <w:sz w:val="24"/>
        </w:rPr>
        <w:t>（２）</w:t>
      </w:r>
      <w:r w:rsidR="00673931">
        <w:rPr>
          <w:rFonts w:hint="eastAsia"/>
          <w:sz w:val="24"/>
        </w:rPr>
        <w:t>内容</w:t>
      </w:r>
      <w:r w:rsidR="00673931" w:rsidRPr="00093788">
        <w:rPr>
          <w:rFonts w:hint="eastAsia"/>
          <w:sz w:val="24"/>
        </w:rPr>
        <w:t>量</w:t>
      </w:r>
    </w:p>
    <w:p w14:paraId="2DC73620" w14:textId="2081BDC7" w:rsidR="00591C4D" w:rsidRDefault="00B30F31" w:rsidP="009E7D8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E7D8F">
        <w:rPr>
          <w:rFonts w:hint="eastAsia"/>
          <w:sz w:val="24"/>
        </w:rPr>
        <w:t xml:space="preserve">　</w:t>
      </w:r>
      <w:r w:rsidR="00E3714D">
        <w:rPr>
          <w:rFonts w:hint="eastAsia"/>
          <w:sz w:val="24"/>
        </w:rPr>
        <w:t>１</w:t>
      </w:r>
      <w:r w:rsidR="002F4FA4">
        <w:rPr>
          <w:rFonts w:hint="eastAsia"/>
          <w:sz w:val="24"/>
        </w:rPr>
        <w:t>袋</w:t>
      </w:r>
      <w:r w:rsidR="00E3714D">
        <w:rPr>
          <w:rFonts w:hint="eastAsia"/>
          <w:sz w:val="24"/>
        </w:rPr>
        <w:t>８５</w:t>
      </w:r>
      <w:r w:rsidR="0070506E">
        <w:rPr>
          <w:rFonts w:hint="eastAsia"/>
          <w:sz w:val="24"/>
        </w:rPr>
        <w:t>g</w:t>
      </w:r>
      <w:r w:rsidR="0070506E">
        <w:rPr>
          <w:rFonts w:hint="eastAsia"/>
          <w:sz w:val="24"/>
        </w:rPr>
        <w:t>以上</w:t>
      </w:r>
    </w:p>
    <w:p w14:paraId="4E743261" w14:textId="77777777" w:rsidR="009E7D8F" w:rsidRDefault="009E7D8F" w:rsidP="009E7D8F">
      <w:pPr>
        <w:rPr>
          <w:sz w:val="24"/>
        </w:rPr>
      </w:pPr>
      <w:r>
        <w:rPr>
          <w:rFonts w:hint="eastAsia"/>
          <w:sz w:val="24"/>
        </w:rPr>
        <w:t>（３）</w:t>
      </w:r>
      <w:r w:rsidR="00673931" w:rsidRPr="00FF3ABD">
        <w:rPr>
          <w:rFonts w:hint="eastAsia"/>
          <w:sz w:val="24"/>
        </w:rPr>
        <w:t>発注数量</w:t>
      </w:r>
    </w:p>
    <w:p w14:paraId="30E964E6" w14:textId="77777777" w:rsidR="00E3714D" w:rsidRPr="00E3714D" w:rsidRDefault="00B30F31" w:rsidP="009E7D8F">
      <w:pPr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</w:t>
      </w:r>
      <w:r w:rsidR="009E7D8F">
        <w:rPr>
          <w:rFonts w:hint="eastAsia"/>
          <w:sz w:val="24"/>
        </w:rPr>
        <w:t xml:space="preserve">　　</w:t>
      </w:r>
      <w:r w:rsidR="00E3714D" w:rsidRPr="00E3714D">
        <w:rPr>
          <w:rFonts w:hint="eastAsia"/>
          <w:color w:val="000000" w:themeColor="text1"/>
          <w:sz w:val="24"/>
        </w:rPr>
        <w:t>３４</w:t>
      </w:r>
      <w:r w:rsidR="007142DC" w:rsidRPr="00E3714D">
        <w:rPr>
          <w:color w:val="000000" w:themeColor="text1"/>
          <w:sz w:val="24"/>
        </w:rPr>
        <w:t>,</w:t>
      </w:r>
      <w:r w:rsidR="00E3714D" w:rsidRPr="00E3714D">
        <w:rPr>
          <w:rFonts w:hint="eastAsia"/>
          <w:color w:val="000000" w:themeColor="text1"/>
          <w:sz w:val="24"/>
        </w:rPr>
        <w:t>３７０</w:t>
      </w:r>
      <w:r w:rsidR="00916870" w:rsidRPr="00E3714D">
        <w:rPr>
          <w:rFonts w:hint="eastAsia"/>
          <w:color w:val="000000" w:themeColor="text1"/>
          <w:sz w:val="24"/>
        </w:rPr>
        <w:t>袋</w:t>
      </w:r>
    </w:p>
    <w:p w14:paraId="5ABD9B63" w14:textId="6FD762D4" w:rsidR="00591C4D" w:rsidRPr="00F434B5" w:rsidRDefault="00916870" w:rsidP="00E3714D">
      <w:pPr>
        <w:ind w:firstLineChars="250" w:firstLine="600"/>
        <w:rPr>
          <w:color w:val="000000" w:themeColor="text1"/>
          <w:sz w:val="24"/>
        </w:rPr>
      </w:pPr>
      <w:r w:rsidRPr="00E3714D">
        <w:rPr>
          <w:rFonts w:hint="eastAsia"/>
          <w:color w:val="000000" w:themeColor="text1"/>
          <w:sz w:val="24"/>
        </w:rPr>
        <w:t>（避難所用</w:t>
      </w:r>
      <w:r w:rsidR="00E3714D" w:rsidRPr="00E3714D">
        <w:rPr>
          <w:rFonts w:hint="eastAsia"/>
          <w:color w:val="000000" w:themeColor="text1"/>
          <w:sz w:val="24"/>
        </w:rPr>
        <w:t>２</w:t>
      </w:r>
      <w:r w:rsidR="00E3714D">
        <w:rPr>
          <w:rFonts w:hint="eastAsia"/>
          <w:color w:val="000000" w:themeColor="text1"/>
          <w:sz w:val="24"/>
        </w:rPr>
        <w:t>３</w:t>
      </w:r>
      <w:r w:rsidR="00925692" w:rsidRPr="00E3714D">
        <w:rPr>
          <w:color w:val="000000" w:themeColor="text1"/>
          <w:sz w:val="24"/>
        </w:rPr>
        <w:t>,</w:t>
      </w:r>
      <w:r w:rsidR="00E3714D">
        <w:rPr>
          <w:rFonts w:hint="eastAsia"/>
          <w:color w:val="000000" w:themeColor="text1"/>
          <w:sz w:val="24"/>
        </w:rPr>
        <w:t>９４０</w:t>
      </w:r>
      <w:r w:rsidR="008C7924" w:rsidRPr="00E3714D">
        <w:rPr>
          <w:rFonts w:hint="eastAsia"/>
          <w:color w:val="000000" w:themeColor="text1"/>
          <w:sz w:val="24"/>
        </w:rPr>
        <w:t>袋</w:t>
      </w:r>
      <w:r w:rsidR="003719CC" w:rsidRPr="00E3714D">
        <w:rPr>
          <w:rFonts w:hint="eastAsia"/>
          <w:color w:val="000000" w:themeColor="text1"/>
          <w:sz w:val="24"/>
        </w:rPr>
        <w:t>、職員用</w:t>
      </w:r>
      <w:r w:rsidR="00E3714D" w:rsidRPr="00E3714D">
        <w:rPr>
          <w:rFonts w:hint="eastAsia"/>
          <w:color w:val="000000" w:themeColor="text1"/>
          <w:sz w:val="24"/>
        </w:rPr>
        <w:t>４</w:t>
      </w:r>
      <w:r w:rsidR="007142DC" w:rsidRPr="00E3714D">
        <w:rPr>
          <w:color w:val="000000" w:themeColor="text1"/>
          <w:sz w:val="24"/>
        </w:rPr>
        <w:t>,</w:t>
      </w:r>
      <w:r w:rsidR="00E3714D" w:rsidRPr="00E3714D">
        <w:rPr>
          <w:rFonts w:hint="eastAsia"/>
          <w:color w:val="000000" w:themeColor="text1"/>
          <w:sz w:val="24"/>
        </w:rPr>
        <w:t>６９０</w:t>
      </w:r>
      <w:r w:rsidR="003719CC" w:rsidRPr="00E3714D">
        <w:rPr>
          <w:rFonts w:hint="eastAsia"/>
          <w:color w:val="000000" w:themeColor="text1"/>
          <w:sz w:val="24"/>
        </w:rPr>
        <w:t>袋</w:t>
      </w:r>
      <w:r w:rsidR="001C2CA8" w:rsidRPr="00E3714D">
        <w:rPr>
          <w:rFonts w:hint="eastAsia"/>
          <w:color w:val="000000" w:themeColor="text1"/>
          <w:sz w:val="24"/>
        </w:rPr>
        <w:t>、帰宅困難者用</w:t>
      </w:r>
      <w:r w:rsidR="00E3714D" w:rsidRPr="00E3714D">
        <w:rPr>
          <w:rFonts w:hint="eastAsia"/>
          <w:color w:val="000000" w:themeColor="text1"/>
          <w:sz w:val="24"/>
        </w:rPr>
        <w:t>５</w:t>
      </w:r>
      <w:r w:rsidR="00925692" w:rsidRPr="00E3714D">
        <w:rPr>
          <w:color w:val="000000" w:themeColor="text1"/>
          <w:sz w:val="24"/>
        </w:rPr>
        <w:t>,</w:t>
      </w:r>
      <w:r w:rsidR="00E3714D" w:rsidRPr="00E3714D">
        <w:rPr>
          <w:rFonts w:hint="eastAsia"/>
          <w:color w:val="000000" w:themeColor="text1"/>
          <w:sz w:val="24"/>
        </w:rPr>
        <w:t>７４０</w:t>
      </w:r>
      <w:r w:rsidR="001C2CA8" w:rsidRPr="00E3714D">
        <w:rPr>
          <w:rFonts w:hint="eastAsia"/>
          <w:color w:val="000000" w:themeColor="text1"/>
          <w:sz w:val="24"/>
        </w:rPr>
        <w:t>袋</w:t>
      </w:r>
      <w:r w:rsidR="003719CC" w:rsidRPr="00E3714D">
        <w:rPr>
          <w:rFonts w:hint="eastAsia"/>
          <w:color w:val="000000" w:themeColor="text1"/>
          <w:sz w:val="24"/>
        </w:rPr>
        <w:t>）</w:t>
      </w:r>
    </w:p>
    <w:p w14:paraId="36FF113D" w14:textId="77777777" w:rsidR="00591C4D" w:rsidRDefault="009E7D8F" w:rsidP="009E7D8F">
      <w:pPr>
        <w:rPr>
          <w:sz w:val="24"/>
        </w:rPr>
      </w:pPr>
      <w:r>
        <w:rPr>
          <w:rFonts w:hint="eastAsia"/>
          <w:sz w:val="24"/>
        </w:rPr>
        <w:t>（４）</w:t>
      </w:r>
      <w:r w:rsidR="00A6531F">
        <w:rPr>
          <w:rFonts w:hint="eastAsia"/>
          <w:sz w:val="24"/>
        </w:rPr>
        <w:t>包装等</w:t>
      </w:r>
    </w:p>
    <w:p w14:paraId="724516B1" w14:textId="77777777" w:rsidR="009E0216" w:rsidRDefault="00261AAF" w:rsidP="009E0216">
      <w:pPr>
        <w:ind w:leftChars="100" w:left="210" w:firstLineChars="100" w:firstLine="240"/>
        <w:rPr>
          <w:sz w:val="24"/>
        </w:rPr>
      </w:pPr>
      <w:r w:rsidRPr="00FF3ABD">
        <w:rPr>
          <w:rFonts w:hint="eastAsia"/>
          <w:sz w:val="24"/>
        </w:rPr>
        <w:t>ア</w:t>
      </w:r>
      <w:r w:rsidR="009E7D8F">
        <w:rPr>
          <w:rFonts w:hint="eastAsia"/>
          <w:sz w:val="24"/>
        </w:rPr>
        <w:t xml:space="preserve">　</w:t>
      </w:r>
      <w:r w:rsidR="00A6531F" w:rsidRPr="00FF3ABD">
        <w:rPr>
          <w:rFonts w:hint="eastAsia"/>
          <w:sz w:val="24"/>
        </w:rPr>
        <w:t>袋</w:t>
      </w:r>
      <w:r w:rsidR="009E7D8F">
        <w:rPr>
          <w:rFonts w:hint="eastAsia"/>
          <w:sz w:val="24"/>
        </w:rPr>
        <w:t xml:space="preserve">　</w:t>
      </w:r>
      <w:r w:rsidR="00A6531F" w:rsidRPr="00FF3ABD">
        <w:rPr>
          <w:rFonts w:hint="eastAsia"/>
          <w:sz w:val="24"/>
        </w:rPr>
        <w:t>：脱酸素剤を封入し、密封する。</w:t>
      </w:r>
    </w:p>
    <w:p w14:paraId="5F8473B8" w14:textId="3BCD86BC" w:rsidR="009E0216" w:rsidRDefault="006D260C" w:rsidP="009E0216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イ</w:t>
      </w:r>
      <w:r w:rsidR="009E7D8F">
        <w:rPr>
          <w:rFonts w:hint="eastAsia"/>
          <w:sz w:val="24"/>
        </w:rPr>
        <w:t xml:space="preserve">　</w:t>
      </w:r>
      <w:r w:rsidR="00A6531F">
        <w:rPr>
          <w:rFonts w:hint="eastAsia"/>
          <w:sz w:val="24"/>
        </w:rPr>
        <w:t>梱包</w:t>
      </w:r>
      <w:r w:rsidR="0078264B">
        <w:rPr>
          <w:rFonts w:hint="eastAsia"/>
          <w:sz w:val="24"/>
        </w:rPr>
        <w:t>：</w:t>
      </w:r>
      <w:r w:rsidR="00E3714D">
        <w:rPr>
          <w:rFonts w:hint="eastAsia"/>
          <w:sz w:val="24"/>
        </w:rPr>
        <w:t>１８</w:t>
      </w:r>
      <w:r w:rsidR="00A6531F" w:rsidRPr="00FF3ABD">
        <w:rPr>
          <w:rFonts w:hint="eastAsia"/>
          <w:sz w:val="24"/>
        </w:rPr>
        <w:t>リットル缶に</w:t>
      </w:r>
      <w:r w:rsidR="00E3714D">
        <w:rPr>
          <w:rFonts w:hint="eastAsia"/>
          <w:sz w:val="24"/>
        </w:rPr>
        <w:t>３５</w:t>
      </w:r>
      <w:r w:rsidR="00A6531F" w:rsidRPr="00FF3ABD">
        <w:rPr>
          <w:rFonts w:hint="eastAsia"/>
          <w:sz w:val="24"/>
        </w:rPr>
        <w:t>袋収納し、</w:t>
      </w:r>
      <w:r w:rsidR="00E3714D">
        <w:rPr>
          <w:rFonts w:hint="eastAsia"/>
          <w:sz w:val="24"/>
        </w:rPr>
        <w:t>２</w:t>
      </w:r>
      <w:r w:rsidR="00A6531F" w:rsidRPr="00FF3ABD">
        <w:rPr>
          <w:rFonts w:hint="eastAsia"/>
          <w:sz w:val="24"/>
        </w:rPr>
        <w:t>缶を</w:t>
      </w:r>
      <w:r w:rsidR="00E3714D">
        <w:rPr>
          <w:rFonts w:hint="eastAsia"/>
          <w:sz w:val="24"/>
        </w:rPr>
        <w:t>１</w:t>
      </w:r>
      <w:r w:rsidR="00A6531F" w:rsidRPr="00FF3ABD">
        <w:rPr>
          <w:rFonts w:hint="eastAsia"/>
          <w:sz w:val="24"/>
        </w:rPr>
        <w:t>つの段ボール箱に</w:t>
      </w:r>
      <w:r w:rsidR="005236A5">
        <w:rPr>
          <w:rFonts w:hint="eastAsia"/>
          <w:sz w:val="24"/>
        </w:rPr>
        <w:t>収納</w:t>
      </w:r>
      <w:r w:rsidR="002E6986">
        <w:rPr>
          <w:rFonts w:hint="eastAsia"/>
          <w:sz w:val="24"/>
        </w:rPr>
        <w:t>する。</w:t>
      </w:r>
    </w:p>
    <w:p w14:paraId="77583793" w14:textId="77777777" w:rsidR="009E0216" w:rsidRDefault="009E7D8F" w:rsidP="009E7D8F">
      <w:pPr>
        <w:rPr>
          <w:sz w:val="24"/>
        </w:rPr>
      </w:pPr>
      <w:r>
        <w:rPr>
          <w:rFonts w:hint="eastAsia"/>
          <w:sz w:val="24"/>
        </w:rPr>
        <w:t>（５）</w:t>
      </w:r>
      <w:r w:rsidR="00673931">
        <w:rPr>
          <w:rFonts w:hint="eastAsia"/>
          <w:sz w:val="24"/>
        </w:rPr>
        <w:t>表</w:t>
      </w:r>
      <w:r w:rsidR="00673931" w:rsidRPr="00093788">
        <w:rPr>
          <w:rFonts w:hint="eastAsia"/>
          <w:sz w:val="24"/>
        </w:rPr>
        <w:t>示</w:t>
      </w:r>
    </w:p>
    <w:p w14:paraId="0E590B86" w14:textId="2449F3A3" w:rsidR="006D260C" w:rsidRDefault="00773A88" w:rsidP="009E7D8F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袋又は</w:t>
      </w:r>
      <w:r w:rsidR="0070506E">
        <w:rPr>
          <w:rFonts w:hint="eastAsia"/>
          <w:sz w:val="24"/>
        </w:rPr>
        <w:t>缶</w:t>
      </w:r>
      <w:r w:rsidR="007B4062">
        <w:rPr>
          <w:rFonts w:hint="eastAsia"/>
          <w:sz w:val="24"/>
        </w:rPr>
        <w:t>には</w:t>
      </w:r>
      <w:r w:rsidR="00BC6A61">
        <w:rPr>
          <w:rFonts w:hint="eastAsia"/>
          <w:sz w:val="24"/>
        </w:rPr>
        <w:t>品名、内容量、製造業者名、製造年月日又</w:t>
      </w:r>
      <w:r w:rsidR="007B4062" w:rsidRPr="009A39FE">
        <w:rPr>
          <w:rFonts w:hint="eastAsia"/>
          <w:sz w:val="24"/>
        </w:rPr>
        <w:t>は</w:t>
      </w:r>
      <w:r w:rsidR="007B4062">
        <w:rPr>
          <w:rFonts w:hint="eastAsia"/>
          <w:sz w:val="24"/>
        </w:rPr>
        <w:t>賞味</w:t>
      </w:r>
      <w:r w:rsidR="007B4062" w:rsidRPr="009A39FE">
        <w:rPr>
          <w:rFonts w:hint="eastAsia"/>
          <w:sz w:val="24"/>
        </w:rPr>
        <w:t>期限を</w:t>
      </w:r>
      <w:r w:rsidR="007B4062">
        <w:rPr>
          <w:rFonts w:hint="eastAsia"/>
          <w:sz w:val="24"/>
        </w:rPr>
        <w:t>表示し、</w:t>
      </w:r>
      <w:r w:rsidR="007B4062" w:rsidRPr="009A39FE">
        <w:rPr>
          <w:rFonts w:hint="eastAsia"/>
          <w:sz w:val="24"/>
        </w:rPr>
        <w:t>段ボール箱（</w:t>
      </w:r>
      <w:r w:rsidR="00267C21">
        <w:rPr>
          <w:rFonts w:hint="eastAsia"/>
          <w:sz w:val="24"/>
        </w:rPr>
        <w:t>側面</w:t>
      </w:r>
      <w:r w:rsidR="00E3714D">
        <w:rPr>
          <w:rFonts w:hint="eastAsia"/>
          <w:sz w:val="24"/>
        </w:rPr>
        <w:t>２</w:t>
      </w:r>
      <w:r w:rsidR="007B4062" w:rsidRPr="009A39FE">
        <w:rPr>
          <w:rFonts w:hint="eastAsia"/>
          <w:sz w:val="24"/>
        </w:rPr>
        <w:t>面</w:t>
      </w:r>
      <w:r w:rsidR="00267C21">
        <w:rPr>
          <w:rFonts w:hint="eastAsia"/>
          <w:sz w:val="24"/>
        </w:rPr>
        <w:t>以上</w:t>
      </w:r>
      <w:r w:rsidR="007B4062" w:rsidRPr="009A39FE">
        <w:rPr>
          <w:rFonts w:hint="eastAsia"/>
          <w:sz w:val="24"/>
        </w:rPr>
        <w:t>）には</w:t>
      </w:r>
      <w:r w:rsidR="007B4062">
        <w:rPr>
          <w:rFonts w:hint="eastAsia"/>
          <w:sz w:val="24"/>
        </w:rPr>
        <w:t>品名、数量、製造業者名、製造年月、</w:t>
      </w:r>
      <w:r w:rsidR="009B37FD">
        <w:rPr>
          <w:rFonts w:hint="eastAsia"/>
          <w:sz w:val="24"/>
        </w:rPr>
        <w:t>納入年度、</w:t>
      </w:r>
      <w:r w:rsidR="007B4062">
        <w:rPr>
          <w:rFonts w:hint="eastAsia"/>
          <w:sz w:val="24"/>
        </w:rPr>
        <w:t>賞味期限を</w:t>
      </w:r>
      <w:r w:rsidR="003719CC">
        <w:rPr>
          <w:rFonts w:hint="eastAsia"/>
          <w:sz w:val="24"/>
        </w:rPr>
        <w:t>黒</w:t>
      </w:r>
      <w:r w:rsidR="00A071BC">
        <w:rPr>
          <w:rFonts w:hint="eastAsia"/>
          <w:sz w:val="24"/>
        </w:rPr>
        <w:t>字で記載</w:t>
      </w:r>
      <w:r w:rsidR="007B4062" w:rsidRPr="009A39FE">
        <w:rPr>
          <w:rFonts w:hint="eastAsia"/>
          <w:sz w:val="24"/>
        </w:rPr>
        <w:t>すること。</w:t>
      </w:r>
      <w:r w:rsidR="000C624F">
        <w:rPr>
          <w:rFonts w:hint="eastAsia"/>
          <w:sz w:val="24"/>
        </w:rPr>
        <w:t>また、賞味期限の表示を他の表示</w:t>
      </w:r>
      <w:r w:rsidR="00120DC2">
        <w:rPr>
          <w:rFonts w:hint="eastAsia"/>
          <w:sz w:val="24"/>
        </w:rPr>
        <w:t>より大きくすること。</w:t>
      </w:r>
      <w:r w:rsidR="0034117A">
        <w:rPr>
          <w:rFonts w:hint="eastAsia"/>
          <w:sz w:val="24"/>
        </w:rPr>
        <w:t>（別紙表示案</w:t>
      </w:r>
      <w:r w:rsidR="00FF3ABD">
        <w:rPr>
          <w:rFonts w:hint="eastAsia"/>
          <w:sz w:val="24"/>
        </w:rPr>
        <w:t>を</w:t>
      </w:r>
      <w:r w:rsidR="0034117A">
        <w:rPr>
          <w:rFonts w:hint="eastAsia"/>
          <w:sz w:val="24"/>
        </w:rPr>
        <w:t>参照）</w:t>
      </w:r>
      <w:r w:rsidR="00120DC2">
        <w:rPr>
          <w:rFonts w:hint="eastAsia"/>
          <w:sz w:val="24"/>
        </w:rPr>
        <w:t>なお、段ボール箱への表示案を作成した後、</w:t>
      </w:r>
      <w:r w:rsidR="000C624F">
        <w:rPr>
          <w:rFonts w:hint="eastAsia"/>
          <w:sz w:val="24"/>
        </w:rPr>
        <w:t>防災</w:t>
      </w:r>
      <w:r w:rsidR="00120DC2">
        <w:rPr>
          <w:rFonts w:hint="eastAsia"/>
          <w:sz w:val="24"/>
        </w:rPr>
        <w:t>対策</w:t>
      </w:r>
      <w:r w:rsidR="00553C0F">
        <w:rPr>
          <w:rFonts w:hint="eastAsia"/>
          <w:sz w:val="24"/>
        </w:rPr>
        <w:t>課に提示し、承認</w:t>
      </w:r>
      <w:r w:rsidR="00267C21">
        <w:rPr>
          <w:rFonts w:hint="eastAsia"/>
          <w:sz w:val="24"/>
        </w:rPr>
        <w:t>を得る</w:t>
      </w:r>
      <w:r w:rsidR="000C624F">
        <w:rPr>
          <w:rFonts w:hint="eastAsia"/>
          <w:sz w:val="24"/>
        </w:rPr>
        <w:t>こと。</w:t>
      </w:r>
    </w:p>
    <w:p w14:paraId="091BD6BF" w14:textId="77777777" w:rsidR="006D260C" w:rsidRDefault="009E7D8F" w:rsidP="009E7D8F">
      <w:pPr>
        <w:rPr>
          <w:sz w:val="24"/>
        </w:rPr>
      </w:pPr>
      <w:r>
        <w:rPr>
          <w:rFonts w:hint="eastAsia"/>
          <w:sz w:val="24"/>
        </w:rPr>
        <w:t>（６）</w:t>
      </w:r>
      <w:r w:rsidR="00673931">
        <w:rPr>
          <w:rFonts w:hint="eastAsia"/>
          <w:sz w:val="24"/>
        </w:rPr>
        <w:t>品質保証</w:t>
      </w:r>
      <w:r w:rsidR="00C13D76">
        <w:rPr>
          <w:rFonts w:hint="eastAsia"/>
          <w:sz w:val="24"/>
        </w:rPr>
        <w:t>等</w:t>
      </w:r>
    </w:p>
    <w:p w14:paraId="0C0A004F" w14:textId="35E9FDAA" w:rsidR="006D260C" w:rsidRDefault="009E7D8F" w:rsidP="009E7D8F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ア　</w:t>
      </w:r>
      <w:r w:rsidR="00673931">
        <w:rPr>
          <w:rFonts w:hint="eastAsia"/>
          <w:sz w:val="24"/>
        </w:rPr>
        <w:t>常温の室内保存により、製造後</w:t>
      </w:r>
      <w:r w:rsidR="00E3714D">
        <w:rPr>
          <w:rFonts w:hint="eastAsia"/>
          <w:sz w:val="24"/>
        </w:rPr>
        <w:t>５</w:t>
      </w:r>
      <w:r w:rsidR="00673931" w:rsidRPr="00093788">
        <w:rPr>
          <w:rFonts w:hint="eastAsia"/>
          <w:sz w:val="24"/>
        </w:rPr>
        <w:t>年間は包装、内容物とも</w:t>
      </w:r>
      <w:r w:rsidR="00673931">
        <w:rPr>
          <w:rFonts w:hint="eastAsia"/>
          <w:sz w:val="24"/>
        </w:rPr>
        <w:t>に災害救</w:t>
      </w:r>
      <w:r w:rsidR="00673931" w:rsidRPr="00093788">
        <w:rPr>
          <w:rFonts w:hint="eastAsia"/>
          <w:sz w:val="24"/>
        </w:rPr>
        <w:t>援物資として支給しうるものとする。</w:t>
      </w:r>
    </w:p>
    <w:p w14:paraId="76BA7C89" w14:textId="77777777" w:rsidR="006D260C" w:rsidRDefault="009E7D8F" w:rsidP="009E7D8F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イ　</w:t>
      </w:r>
      <w:r w:rsidR="00673931" w:rsidRPr="00093788">
        <w:rPr>
          <w:rFonts w:hint="eastAsia"/>
          <w:sz w:val="24"/>
        </w:rPr>
        <w:t>製品納入時に製造業者に</w:t>
      </w:r>
      <w:r w:rsidR="00673931">
        <w:rPr>
          <w:rFonts w:hint="eastAsia"/>
          <w:sz w:val="24"/>
        </w:rPr>
        <w:t>よる同一品の品質保証書及び食品衛生法規</w:t>
      </w:r>
      <w:r w:rsidR="00673931" w:rsidRPr="00093788">
        <w:rPr>
          <w:rFonts w:hint="eastAsia"/>
          <w:sz w:val="24"/>
        </w:rPr>
        <w:t>記載の</w:t>
      </w:r>
      <w:r>
        <w:rPr>
          <w:rFonts w:hint="eastAsia"/>
          <w:sz w:val="24"/>
        </w:rPr>
        <w:t xml:space="preserve">　</w:t>
      </w:r>
      <w:r w:rsidR="00673931" w:rsidRPr="00093788">
        <w:rPr>
          <w:rFonts w:hint="eastAsia"/>
          <w:sz w:val="24"/>
        </w:rPr>
        <w:t>指定検査機関による保存試験成績証明書を提出すること。</w:t>
      </w:r>
    </w:p>
    <w:p w14:paraId="6B48898E" w14:textId="0289D7B4" w:rsidR="009E7D8F" w:rsidRDefault="009E7D8F" w:rsidP="009E7D8F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ウ　</w:t>
      </w:r>
      <w:r w:rsidR="00673931" w:rsidRPr="00093788">
        <w:rPr>
          <w:rFonts w:hint="eastAsia"/>
          <w:sz w:val="24"/>
        </w:rPr>
        <w:t>品質保証期間内において、</w:t>
      </w:r>
      <w:r w:rsidR="007B374E">
        <w:rPr>
          <w:rFonts w:hint="eastAsia"/>
          <w:sz w:val="24"/>
        </w:rPr>
        <w:t>発注者</w:t>
      </w:r>
      <w:r w:rsidR="00673931" w:rsidRPr="00093788">
        <w:rPr>
          <w:rFonts w:hint="eastAsia"/>
          <w:sz w:val="24"/>
        </w:rPr>
        <w:t>の要請があ</w:t>
      </w:r>
      <w:r w:rsidR="00673931">
        <w:rPr>
          <w:rFonts w:hint="eastAsia"/>
          <w:sz w:val="24"/>
        </w:rPr>
        <w:t>った場合は市備蓄品の成分</w:t>
      </w:r>
      <w:r w:rsidR="00673931" w:rsidRPr="00093788">
        <w:rPr>
          <w:rFonts w:hint="eastAsia"/>
          <w:sz w:val="24"/>
        </w:rPr>
        <w:t>分析を実施し、</w:t>
      </w:r>
      <w:r w:rsidR="00673931">
        <w:rPr>
          <w:rFonts w:hint="eastAsia"/>
          <w:sz w:val="24"/>
        </w:rPr>
        <w:t>その試験成績証明書を提出すること</w:t>
      </w:r>
      <w:r w:rsidR="003B7BEA">
        <w:rPr>
          <w:rFonts w:hint="eastAsia"/>
          <w:sz w:val="24"/>
        </w:rPr>
        <w:t>（</w:t>
      </w:r>
      <w:r w:rsidR="003B7BEA" w:rsidRPr="00093788">
        <w:rPr>
          <w:rFonts w:hint="eastAsia"/>
          <w:sz w:val="24"/>
        </w:rPr>
        <w:t>なお、要請は</w:t>
      </w:r>
      <w:r w:rsidR="003B7BEA">
        <w:rPr>
          <w:rFonts w:hint="eastAsia"/>
          <w:sz w:val="24"/>
        </w:rPr>
        <w:t>、概ね</w:t>
      </w:r>
      <w:r w:rsidR="003B7BEA" w:rsidRPr="00093788">
        <w:rPr>
          <w:rFonts w:hint="eastAsia"/>
          <w:sz w:val="24"/>
        </w:rPr>
        <w:t>製造後</w:t>
      </w:r>
      <w:r w:rsidR="003B6806">
        <w:rPr>
          <w:rFonts w:hint="eastAsia"/>
          <w:sz w:val="24"/>
        </w:rPr>
        <w:t>３</w:t>
      </w:r>
      <w:r w:rsidR="003B7BEA">
        <w:rPr>
          <w:rFonts w:hint="eastAsia"/>
          <w:sz w:val="24"/>
        </w:rPr>
        <w:t>年経過時点から品質保証期間満了までの間において</w:t>
      </w:r>
      <w:r w:rsidR="00E3714D">
        <w:rPr>
          <w:rFonts w:hint="eastAsia"/>
          <w:sz w:val="24"/>
        </w:rPr>
        <w:t>２</w:t>
      </w:r>
      <w:r w:rsidR="003B7BEA" w:rsidRPr="00093788">
        <w:rPr>
          <w:rFonts w:hint="eastAsia"/>
          <w:sz w:val="24"/>
        </w:rPr>
        <w:t>回以内とする。</w:t>
      </w:r>
      <w:r w:rsidR="003B7BEA">
        <w:rPr>
          <w:rFonts w:hint="eastAsia"/>
          <w:sz w:val="24"/>
        </w:rPr>
        <w:t>ただし、それ以前においても、</w:t>
      </w:r>
      <w:r w:rsidR="00E97C32">
        <w:rPr>
          <w:rFonts w:hint="eastAsia"/>
          <w:sz w:val="24"/>
        </w:rPr>
        <w:t>成分分析を実施する必要のある特別の事態が生じた場合は</w:t>
      </w:r>
      <w:r w:rsidR="003B7BEA">
        <w:rPr>
          <w:rFonts w:hint="eastAsia"/>
          <w:sz w:val="24"/>
        </w:rPr>
        <w:t>、</w:t>
      </w:r>
      <w:r w:rsidR="007B374E">
        <w:rPr>
          <w:rFonts w:hint="eastAsia"/>
          <w:sz w:val="24"/>
        </w:rPr>
        <w:t>発注者</w:t>
      </w:r>
      <w:r w:rsidR="003B7BEA">
        <w:rPr>
          <w:rFonts w:hint="eastAsia"/>
          <w:sz w:val="24"/>
        </w:rPr>
        <w:t>は成分分析を要請</w:t>
      </w:r>
      <w:r w:rsidR="00E3714D">
        <w:rPr>
          <w:rFonts w:hint="eastAsia"/>
          <w:sz w:val="24"/>
        </w:rPr>
        <w:t>できる</w:t>
      </w:r>
      <w:r w:rsidR="003B7BEA">
        <w:rPr>
          <w:rFonts w:hint="eastAsia"/>
          <w:sz w:val="24"/>
        </w:rPr>
        <w:t>ものとする。）。</w:t>
      </w:r>
    </w:p>
    <w:p w14:paraId="58D1FB1B" w14:textId="7ACAD672" w:rsidR="009E7D8F" w:rsidRDefault="009E7D8F" w:rsidP="006A699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エ　</w:t>
      </w:r>
      <w:r w:rsidRPr="00093788">
        <w:rPr>
          <w:rFonts w:hint="eastAsia"/>
          <w:sz w:val="24"/>
        </w:rPr>
        <w:t>製造年月日</w:t>
      </w:r>
      <w:r>
        <w:rPr>
          <w:rFonts w:hint="eastAsia"/>
          <w:sz w:val="24"/>
        </w:rPr>
        <w:t>については、納入期限から</w:t>
      </w:r>
      <w:r w:rsidR="00E3714D">
        <w:rPr>
          <w:rFonts w:hint="eastAsia"/>
          <w:sz w:val="24"/>
        </w:rPr>
        <w:t>６</w:t>
      </w:r>
      <w:r>
        <w:rPr>
          <w:rFonts w:hint="eastAsia"/>
          <w:sz w:val="24"/>
        </w:rPr>
        <w:t>か月以内のものを</w:t>
      </w:r>
      <w:r w:rsidRPr="00093788">
        <w:rPr>
          <w:rFonts w:hint="eastAsia"/>
          <w:sz w:val="24"/>
        </w:rPr>
        <w:t>納入すること。</w:t>
      </w:r>
    </w:p>
    <w:p w14:paraId="0A9B11A7" w14:textId="77777777" w:rsidR="00FF3ABD" w:rsidRDefault="009E7D8F" w:rsidP="009E7D8F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オ　原材料やコンタミネーションの情報を記載した書類を</w:t>
      </w:r>
      <w:r w:rsidRPr="00093788">
        <w:rPr>
          <w:rFonts w:hint="eastAsia"/>
          <w:sz w:val="24"/>
        </w:rPr>
        <w:t>提出すること</w:t>
      </w:r>
      <w:r w:rsidR="000E2E3E">
        <w:rPr>
          <w:rFonts w:hint="eastAsia"/>
          <w:sz w:val="24"/>
        </w:rPr>
        <w:t>。</w:t>
      </w:r>
    </w:p>
    <w:p w14:paraId="7A00FB25" w14:textId="77777777" w:rsidR="006A6999" w:rsidRDefault="006A6999" w:rsidP="006A6999">
      <w:pPr>
        <w:rPr>
          <w:sz w:val="24"/>
        </w:rPr>
      </w:pPr>
    </w:p>
    <w:p w14:paraId="12AFC596" w14:textId="77777777" w:rsidR="00C33826" w:rsidRDefault="00C33826" w:rsidP="006A6999">
      <w:pPr>
        <w:rPr>
          <w:sz w:val="24"/>
        </w:rPr>
      </w:pPr>
    </w:p>
    <w:p w14:paraId="7C3BCACE" w14:textId="77777777" w:rsidR="006A6999" w:rsidRDefault="006A6999" w:rsidP="006A699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４　栄養補助食品</w:t>
      </w:r>
      <w:r w:rsidRPr="00E2428C">
        <w:rPr>
          <w:rFonts w:hint="eastAsia"/>
          <w:sz w:val="24"/>
        </w:rPr>
        <w:t>の仕様は下記のとおりとする。</w:t>
      </w:r>
    </w:p>
    <w:p w14:paraId="1CE02D56" w14:textId="77777777" w:rsidR="006A6999" w:rsidRPr="0049572B" w:rsidRDefault="006A6999" w:rsidP="006A6999">
      <w:pPr>
        <w:rPr>
          <w:color w:val="000000" w:themeColor="text1"/>
          <w:sz w:val="24"/>
        </w:rPr>
      </w:pPr>
      <w:r w:rsidRPr="0049572B">
        <w:rPr>
          <w:rFonts w:hint="eastAsia"/>
          <w:color w:val="000000" w:themeColor="text1"/>
          <w:sz w:val="24"/>
        </w:rPr>
        <w:t>（１）参考商品</w:t>
      </w:r>
    </w:p>
    <w:p w14:paraId="5F37F051" w14:textId="77777777" w:rsidR="006A6999" w:rsidRDefault="008746D2" w:rsidP="00FF2FCC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>アスト株式会社【</w:t>
      </w:r>
      <w:r>
        <w:rPr>
          <w:rFonts w:hint="eastAsia"/>
          <w:sz w:val="24"/>
        </w:rPr>
        <w:t>A</w:t>
      </w:r>
      <w:r>
        <w:rPr>
          <w:sz w:val="24"/>
        </w:rPr>
        <w:t>ST</w:t>
      </w:r>
      <w:r>
        <w:rPr>
          <w:rFonts w:hint="eastAsia"/>
          <w:sz w:val="24"/>
        </w:rPr>
        <w:t>新・備</w:t>
      </w:r>
      <w:r>
        <w:rPr>
          <w:rFonts w:hint="eastAsia"/>
          <w:sz w:val="24"/>
        </w:rPr>
        <w:t xml:space="preserve"> </w:t>
      </w:r>
      <w:r w:rsidR="006A6999">
        <w:rPr>
          <w:rFonts w:hint="eastAsia"/>
          <w:sz w:val="24"/>
        </w:rPr>
        <w:t>E</w:t>
      </w:r>
      <w:r w:rsidR="006A6999">
        <w:rPr>
          <w:sz w:val="24"/>
        </w:rPr>
        <w:t>NE BER</w:t>
      </w:r>
      <w:r w:rsidR="006A6999">
        <w:rPr>
          <w:rFonts w:hint="eastAsia"/>
          <w:sz w:val="24"/>
        </w:rPr>
        <w:t>（エネバー）</w:t>
      </w:r>
      <w:r>
        <w:rPr>
          <w:rFonts w:hint="eastAsia"/>
          <w:sz w:val="24"/>
        </w:rPr>
        <w:t>】</w:t>
      </w:r>
    </w:p>
    <w:p w14:paraId="000B367C" w14:textId="77777777" w:rsidR="006A6999" w:rsidRDefault="006A6999" w:rsidP="00FF2FCC">
      <w:pPr>
        <w:ind w:firstLineChars="300" w:firstLine="720"/>
        <w:rPr>
          <w:sz w:val="24"/>
        </w:rPr>
      </w:pPr>
      <w:r>
        <w:rPr>
          <w:rFonts w:hint="eastAsia"/>
          <w:sz w:val="24"/>
          <w:szCs w:val="22"/>
        </w:rPr>
        <w:t>※本仕様を満たす</w:t>
      </w:r>
      <w:r w:rsidRPr="004E1883">
        <w:rPr>
          <w:rFonts w:hint="eastAsia"/>
          <w:sz w:val="24"/>
          <w:szCs w:val="22"/>
        </w:rPr>
        <w:t>同等品可。ただし、事前協議要</w:t>
      </w:r>
      <w:r>
        <w:rPr>
          <w:rFonts w:hint="eastAsia"/>
          <w:sz w:val="24"/>
          <w:szCs w:val="22"/>
        </w:rPr>
        <w:t>とする</w:t>
      </w:r>
      <w:r w:rsidRPr="004E1883">
        <w:rPr>
          <w:rFonts w:hint="eastAsia"/>
          <w:sz w:val="24"/>
          <w:szCs w:val="22"/>
        </w:rPr>
        <w:t>。</w:t>
      </w:r>
    </w:p>
    <w:p w14:paraId="4935EB78" w14:textId="77777777" w:rsidR="006A6999" w:rsidRDefault="006A6999" w:rsidP="006A6999">
      <w:pPr>
        <w:rPr>
          <w:sz w:val="24"/>
        </w:rPr>
      </w:pPr>
      <w:r>
        <w:rPr>
          <w:rFonts w:hint="eastAsia"/>
          <w:sz w:val="24"/>
        </w:rPr>
        <w:t>（２）内容</w:t>
      </w:r>
      <w:r w:rsidRPr="00093788">
        <w:rPr>
          <w:rFonts w:hint="eastAsia"/>
          <w:sz w:val="24"/>
        </w:rPr>
        <w:t>量</w:t>
      </w:r>
    </w:p>
    <w:p w14:paraId="34972BD2" w14:textId="365565B5" w:rsidR="006A6999" w:rsidRDefault="006A6999" w:rsidP="006A699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E3714D">
        <w:rPr>
          <w:rFonts w:hint="eastAsia"/>
          <w:sz w:val="24"/>
        </w:rPr>
        <w:t>１</w:t>
      </w:r>
      <w:r w:rsidR="002F4FA4">
        <w:rPr>
          <w:rFonts w:hint="eastAsia"/>
          <w:sz w:val="24"/>
        </w:rPr>
        <w:t>袋</w:t>
      </w:r>
      <w:r w:rsidR="00E3714D">
        <w:rPr>
          <w:rFonts w:hint="eastAsia"/>
          <w:sz w:val="24"/>
        </w:rPr>
        <w:t>６５</w:t>
      </w:r>
      <w:r>
        <w:rPr>
          <w:rFonts w:hint="eastAsia"/>
          <w:sz w:val="24"/>
        </w:rPr>
        <w:t>g</w:t>
      </w:r>
      <w:r>
        <w:rPr>
          <w:rFonts w:hint="eastAsia"/>
          <w:sz w:val="24"/>
        </w:rPr>
        <w:t>以上</w:t>
      </w:r>
    </w:p>
    <w:p w14:paraId="2678D482" w14:textId="77777777" w:rsidR="006A6999" w:rsidRDefault="006A6999" w:rsidP="006A6999">
      <w:pPr>
        <w:rPr>
          <w:sz w:val="24"/>
        </w:rPr>
      </w:pPr>
      <w:r>
        <w:rPr>
          <w:rFonts w:hint="eastAsia"/>
          <w:sz w:val="24"/>
        </w:rPr>
        <w:t>（３）</w:t>
      </w:r>
      <w:r w:rsidRPr="00FF3ABD">
        <w:rPr>
          <w:rFonts w:hint="eastAsia"/>
          <w:sz w:val="24"/>
        </w:rPr>
        <w:t>発注数量</w:t>
      </w:r>
    </w:p>
    <w:p w14:paraId="047D4211" w14:textId="230C6CCF" w:rsidR="006A6999" w:rsidRPr="00F434B5" w:rsidRDefault="006A6999" w:rsidP="006A6999">
      <w:pPr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　　</w:t>
      </w:r>
      <w:r w:rsidR="00E3714D" w:rsidRPr="00E3714D">
        <w:rPr>
          <w:rFonts w:hint="eastAsia"/>
          <w:color w:val="000000" w:themeColor="text1"/>
          <w:sz w:val="24"/>
        </w:rPr>
        <w:t>１５</w:t>
      </w:r>
      <w:r w:rsidR="00925692" w:rsidRPr="00E3714D">
        <w:rPr>
          <w:color w:val="000000" w:themeColor="text1"/>
          <w:sz w:val="24"/>
        </w:rPr>
        <w:t>,</w:t>
      </w:r>
      <w:r w:rsidR="00E3714D" w:rsidRPr="00E3714D">
        <w:rPr>
          <w:rFonts w:hint="eastAsia"/>
          <w:color w:val="000000" w:themeColor="text1"/>
          <w:sz w:val="24"/>
        </w:rPr>
        <w:t>７００</w:t>
      </w:r>
      <w:r w:rsidRPr="00E3714D">
        <w:rPr>
          <w:rFonts w:hint="eastAsia"/>
          <w:color w:val="000000" w:themeColor="text1"/>
          <w:sz w:val="24"/>
        </w:rPr>
        <w:t>袋</w:t>
      </w:r>
    </w:p>
    <w:p w14:paraId="545C3A8D" w14:textId="77777777" w:rsidR="00423A92" w:rsidRDefault="00423A92" w:rsidP="00D67A74">
      <w:pPr>
        <w:rPr>
          <w:sz w:val="24"/>
        </w:rPr>
      </w:pPr>
      <w:r>
        <w:rPr>
          <w:rFonts w:hint="eastAsia"/>
          <w:sz w:val="24"/>
        </w:rPr>
        <w:t>（４）</w:t>
      </w:r>
      <w:r w:rsidRPr="00FF3ABD">
        <w:rPr>
          <w:rFonts w:hint="eastAsia"/>
          <w:sz w:val="24"/>
        </w:rPr>
        <w:t>包装</w:t>
      </w:r>
      <w:r>
        <w:rPr>
          <w:rFonts w:hint="eastAsia"/>
          <w:sz w:val="24"/>
        </w:rPr>
        <w:t>等</w:t>
      </w:r>
    </w:p>
    <w:p w14:paraId="713F0BC9" w14:textId="77777777" w:rsidR="00D67A74" w:rsidRDefault="00423A92" w:rsidP="00D67A74">
      <w:pPr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ア</w:t>
      </w:r>
      <w:r w:rsidR="00D67A7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包装形態</w:t>
      </w:r>
    </w:p>
    <w:p w14:paraId="1AB412AF" w14:textId="1ADAD45D" w:rsidR="00423A92" w:rsidRDefault="00D67A74" w:rsidP="00D67A74">
      <w:pPr>
        <w:ind w:leftChars="300" w:left="630" w:firstLineChars="100" w:firstLine="240"/>
        <w:rPr>
          <w:sz w:val="24"/>
        </w:rPr>
      </w:pPr>
      <w:r w:rsidRPr="00D67A74">
        <w:rPr>
          <w:rFonts w:hint="eastAsia"/>
          <w:sz w:val="24"/>
        </w:rPr>
        <w:t>気密性容器に</w:t>
      </w:r>
      <w:r>
        <w:rPr>
          <w:rFonts w:hint="eastAsia"/>
          <w:sz w:val="24"/>
        </w:rPr>
        <w:t>密封されたレトルトパウチ</w:t>
      </w:r>
      <w:r w:rsidR="00423A92" w:rsidRPr="00093788">
        <w:rPr>
          <w:rFonts w:hint="eastAsia"/>
          <w:sz w:val="24"/>
        </w:rPr>
        <w:t>タイプの袋とし、</w:t>
      </w:r>
      <w:r w:rsidR="00423A92">
        <w:rPr>
          <w:rFonts w:hint="eastAsia"/>
          <w:sz w:val="24"/>
        </w:rPr>
        <w:t>この袋のみで賞味品質が</w:t>
      </w:r>
      <w:r w:rsidR="00E3714D">
        <w:rPr>
          <w:rFonts w:hint="eastAsia"/>
          <w:sz w:val="24"/>
        </w:rPr>
        <w:t>５</w:t>
      </w:r>
      <w:r w:rsidR="00423A92" w:rsidRPr="00093788">
        <w:rPr>
          <w:rFonts w:hint="eastAsia"/>
          <w:sz w:val="24"/>
        </w:rPr>
        <w:t>年間保持可能なこと。</w:t>
      </w:r>
    </w:p>
    <w:p w14:paraId="093D9660" w14:textId="77777777" w:rsidR="00423A92" w:rsidRDefault="002F0CF5" w:rsidP="00423A9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イ　</w:t>
      </w:r>
      <w:r w:rsidR="00423A92">
        <w:rPr>
          <w:rFonts w:hint="eastAsia"/>
          <w:sz w:val="24"/>
        </w:rPr>
        <w:t>形状寸法</w:t>
      </w:r>
    </w:p>
    <w:p w14:paraId="1ABE8957" w14:textId="0F8E1B54" w:rsidR="00423A92" w:rsidRPr="00093788" w:rsidRDefault="00423A92" w:rsidP="00423A92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概ね</w:t>
      </w:r>
      <w:r>
        <w:rPr>
          <w:rFonts w:hint="eastAsia"/>
          <w:sz w:val="24"/>
        </w:rPr>
        <w:t>W</w:t>
      </w:r>
      <w:r w:rsidR="00E3714D">
        <w:rPr>
          <w:rFonts w:hint="eastAsia"/>
          <w:sz w:val="24"/>
        </w:rPr>
        <w:t>１３０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H</w:t>
      </w:r>
      <w:r w:rsidR="00E3714D">
        <w:rPr>
          <w:rFonts w:hint="eastAsia"/>
          <w:sz w:val="24"/>
        </w:rPr>
        <w:t>１６０</w:t>
      </w:r>
      <w:r>
        <w:rPr>
          <w:rFonts w:hint="eastAsia"/>
          <w:sz w:val="24"/>
        </w:rPr>
        <w:t>mm</w:t>
      </w:r>
      <w:r w:rsidRPr="00093788">
        <w:rPr>
          <w:rFonts w:hint="eastAsia"/>
          <w:sz w:val="24"/>
        </w:rPr>
        <w:t>程度とする。</w:t>
      </w:r>
    </w:p>
    <w:p w14:paraId="1AA78561" w14:textId="77777777" w:rsidR="00423A92" w:rsidRDefault="002F0CF5" w:rsidP="00423A9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ウ　</w:t>
      </w:r>
      <w:r w:rsidR="00423A92">
        <w:rPr>
          <w:rFonts w:hint="eastAsia"/>
          <w:sz w:val="24"/>
        </w:rPr>
        <w:t>表</w:t>
      </w:r>
      <w:r w:rsidR="00423A92" w:rsidRPr="00093788">
        <w:rPr>
          <w:rFonts w:hint="eastAsia"/>
          <w:sz w:val="24"/>
        </w:rPr>
        <w:t>示</w:t>
      </w:r>
    </w:p>
    <w:p w14:paraId="27B4AB9D" w14:textId="77777777" w:rsidR="00423A92" w:rsidRDefault="00423A92" w:rsidP="002F0CF5">
      <w:pPr>
        <w:ind w:leftChars="300" w:left="630" w:firstLineChars="100" w:firstLine="240"/>
        <w:rPr>
          <w:sz w:val="24"/>
        </w:rPr>
      </w:pPr>
      <w:r w:rsidRPr="00093788">
        <w:rPr>
          <w:rFonts w:hint="eastAsia"/>
          <w:sz w:val="24"/>
        </w:rPr>
        <w:t>品名・原材料・内容量・賞味期限・保存方法・</w:t>
      </w:r>
      <w:r>
        <w:rPr>
          <w:rFonts w:hint="eastAsia"/>
          <w:sz w:val="24"/>
        </w:rPr>
        <w:t>製造業者・標準栄</w:t>
      </w:r>
      <w:r w:rsidRPr="00093788">
        <w:rPr>
          <w:rFonts w:hint="eastAsia"/>
          <w:sz w:val="24"/>
        </w:rPr>
        <w:t>養成分表を記載すること。</w:t>
      </w:r>
    </w:p>
    <w:p w14:paraId="5928638D" w14:textId="77777777" w:rsidR="00423A92" w:rsidRPr="00093788" w:rsidRDefault="002F0CF5" w:rsidP="002F0CF5">
      <w:pPr>
        <w:rPr>
          <w:sz w:val="24"/>
        </w:rPr>
      </w:pPr>
      <w:r>
        <w:rPr>
          <w:rFonts w:hint="eastAsia"/>
          <w:sz w:val="24"/>
        </w:rPr>
        <w:t>（５）</w:t>
      </w:r>
      <w:r w:rsidR="00423A92">
        <w:rPr>
          <w:rFonts w:hint="eastAsia"/>
          <w:sz w:val="24"/>
        </w:rPr>
        <w:t>梱</w:t>
      </w:r>
      <w:r w:rsidR="00423A92" w:rsidRPr="00093788">
        <w:rPr>
          <w:rFonts w:hint="eastAsia"/>
          <w:sz w:val="24"/>
        </w:rPr>
        <w:t>包</w:t>
      </w:r>
      <w:r w:rsidR="00423A92">
        <w:rPr>
          <w:rFonts w:hint="eastAsia"/>
          <w:sz w:val="24"/>
        </w:rPr>
        <w:t>等</w:t>
      </w:r>
    </w:p>
    <w:p w14:paraId="7D7FF6EE" w14:textId="77777777" w:rsidR="00423A92" w:rsidRDefault="00423A92" w:rsidP="00423A9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ア</w:t>
      </w:r>
      <w:r w:rsidR="002F0CF5">
        <w:rPr>
          <w:rFonts w:hint="eastAsia"/>
          <w:sz w:val="24"/>
        </w:rPr>
        <w:t xml:space="preserve">　</w:t>
      </w:r>
      <w:r w:rsidR="007268A5">
        <w:rPr>
          <w:rFonts w:hint="eastAsia"/>
          <w:sz w:val="24"/>
        </w:rPr>
        <w:t>梱</w:t>
      </w:r>
      <w:r w:rsidR="007268A5" w:rsidRPr="00093788">
        <w:rPr>
          <w:rFonts w:hint="eastAsia"/>
          <w:sz w:val="24"/>
        </w:rPr>
        <w:t>包</w:t>
      </w:r>
      <w:r>
        <w:rPr>
          <w:rFonts w:hint="eastAsia"/>
          <w:sz w:val="24"/>
        </w:rPr>
        <w:t>形態</w:t>
      </w:r>
    </w:p>
    <w:p w14:paraId="3130F914" w14:textId="04E97CDC" w:rsidR="00423A92" w:rsidRPr="00093788" w:rsidRDefault="00423A92" w:rsidP="002F0CF5">
      <w:pPr>
        <w:ind w:firstLineChars="400" w:firstLine="960"/>
        <w:rPr>
          <w:sz w:val="24"/>
        </w:rPr>
      </w:pPr>
      <w:r>
        <w:rPr>
          <w:rFonts w:hint="eastAsia"/>
          <w:sz w:val="24"/>
        </w:rPr>
        <w:t>製品</w:t>
      </w:r>
      <w:r w:rsidR="00E3714D">
        <w:rPr>
          <w:rFonts w:hint="eastAsia"/>
          <w:sz w:val="24"/>
        </w:rPr>
        <w:t>５０</w:t>
      </w:r>
      <w:r w:rsidRPr="00093788">
        <w:rPr>
          <w:rFonts w:hint="eastAsia"/>
          <w:sz w:val="24"/>
        </w:rPr>
        <w:t xml:space="preserve">袋を外装用段ボール箱に収め、上部をテープ貼りとする。　</w:t>
      </w:r>
    </w:p>
    <w:p w14:paraId="3ED04E68" w14:textId="77777777" w:rsidR="00423A92" w:rsidRDefault="00423A92" w:rsidP="00423A9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イ</w:t>
      </w:r>
      <w:r w:rsidR="002F0CF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形状寸法</w:t>
      </w:r>
    </w:p>
    <w:p w14:paraId="585CB2F6" w14:textId="44E79AE9" w:rsidR="00423A92" w:rsidRPr="00093788" w:rsidRDefault="00423A92" w:rsidP="002F0CF5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概ね</w:t>
      </w:r>
      <w:r>
        <w:rPr>
          <w:rFonts w:hint="eastAsia"/>
          <w:sz w:val="24"/>
        </w:rPr>
        <w:t>L</w:t>
      </w:r>
      <w:r w:rsidR="00E3714D">
        <w:rPr>
          <w:rFonts w:hint="eastAsia"/>
          <w:sz w:val="24"/>
        </w:rPr>
        <w:t>３５０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W</w:t>
      </w:r>
      <w:r w:rsidR="00E3714D">
        <w:rPr>
          <w:rFonts w:hint="eastAsia"/>
          <w:sz w:val="24"/>
        </w:rPr>
        <w:t>２５０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H</w:t>
      </w:r>
      <w:r w:rsidR="00E3714D">
        <w:rPr>
          <w:rFonts w:hint="eastAsia"/>
          <w:sz w:val="24"/>
        </w:rPr>
        <w:t>１７０</w:t>
      </w:r>
      <w:r>
        <w:rPr>
          <w:rFonts w:hint="eastAsia"/>
          <w:sz w:val="24"/>
        </w:rPr>
        <w:t>mm</w:t>
      </w:r>
      <w:r w:rsidRPr="00093788">
        <w:rPr>
          <w:rFonts w:hint="eastAsia"/>
          <w:sz w:val="24"/>
        </w:rPr>
        <w:t>程度とする。</w:t>
      </w:r>
    </w:p>
    <w:p w14:paraId="774A76A2" w14:textId="77777777" w:rsidR="00423A92" w:rsidRDefault="00423A92" w:rsidP="00423A9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ウ</w:t>
      </w:r>
      <w:r w:rsidR="002F0CF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表</w:t>
      </w:r>
      <w:r w:rsidRPr="00093788">
        <w:rPr>
          <w:rFonts w:hint="eastAsia"/>
          <w:sz w:val="24"/>
        </w:rPr>
        <w:t>示</w:t>
      </w:r>
    </w:p>
    <w:p w14:paraId="7EB61AEF" w14:textId="73771C82" w:rsidR="00423A92" w:rsidRDefault="00423A92" w:rsidP="002F0CF5">
      <w:pPr>
        <w:ind w:leftChars="300" w:left="630" w:firstLineChars="100" w:firstLine="240"/>
        <w:rPr>
          <w:sz w:val="24"/>
        </w:rPr>
      </w:pPr>
      <w:r w:rsidRPr="007B4062">
        <w:rPr>
          <w:rFonts w:hint="eastAsia"/>
          <w:sz w:val="24"/>
        </w:rPr>
        <w:t>品名</w:t>
      </w:r>
      <w:r>
        <w:rPr>
          <w:rFonts w:hint="eastAsia"/>
          <w:sz w:val="24"/>
        </w:rPr>
        <w:t>、数量、</w:t>
      </w:r>
      <w:r w:rsidRPr="007B4062">
        <w:rPr>
          <w:rFonts w:hint="eastAsia"/>
          <w:sz w:val="24"/>
        </w:rPr>
        <w:t>製造</w:t>
      </w:r>
      <w:r>
        <w:rPr>
          <w:rFonts w:hint="eastAsia"/>
          <w:sz w:val="24"/>
        </w:rPr>
        <w:t>業</w:t>
      </w:r>
      <w:r w:rsidRPr="007B4062">
        <w:rPr>
          <w:rFonts w:hint="eastAsia"/>
          <w:sz w:val="24"/>
        </w:rPr>
        <w:t>者名</w:t>
      </w:r>
      <w:r>
        <w:rPr>
          <w:rFonts w:hint="eastAsia"/>
          <w:sz w:val="24"/>
        </w:rPr>
        <w:t>、製造年月、</w:t>
      </w:r>
      <w:r w:rsidR="009B37FD">
        <w:rPr>
          <w:rFonts w:hint="eastAsia"/>
          <w:sz w:val="24"/>
        </w:rPr>
        <w:t>納入年度、</w:t>
      </w:r>
      <w:r w:rsidRPr="007B4062">
        <w:rPr>
          <w:rFonts w:hint="eastAsia"/>
          <w:sz w:val="24"/>
        </w:rPr>
        <w:t>賞味期限を</w:t>
      </w:r>
      <w:r>
        <w:rPr>
          <w:rFonts w:hint="eastAsia"/>
          <w:sz w:val="24"/>
        </w:rPr>
        <w:t>側面</w:t>
      </w:r>
      <w:r>
        <w:rPr>
          <w:rFonts w:hint="eastAsia"/>
          <w:sz w:val="24"/>
        </w:rPr>
        <w:t>2</w:t>
      </w:r>
      <w:r w:rsidRPr="007B4062">
        <w:rPr>
          <w:rFonts w:hint="eastAsia"/>
          <w:sz w:val="24"/>
        </w:rPr>
        <w:t>面</w:t>
      </w:r>
      <w:r>
        <w:rPr>
          <w:rFonts w:hint="eastAsia"/>
          <w:sz w:val="24"/>
        </w:rPr>
        <w:t>以上</w:t>
      </w:r>
      <w:r w:rsidRPr="007B4062">
        <w:rPr>
          <w:rFonts w:hint="eastAsia"/>
          <w:sz w:val="24"/>
        </w:rPr>
        <w:t>に</w:t>
      </w:r>
      <w:r>
        <w:rPr>
          <w:rFonts w:hint="eastAsia"/>
          <w:sz w:val="24"/>
        </w:rPr>
        <w:t>黒字で</w:t>
      </w:r>
      <w:r w:rsidRPr="007B4062">
        <w:rPr>
          <w:rFonts w:hint="eastAsia"/>
          <w:sz w:val="24"/>
        </w:rPr>
        <w:t>記載すること。</w:t>
      </w:r>
      <w:r>
        <w:rPr>
          <w:rFonts w:hint="eastAsia"/>
          <w:sz w:val="24"/>
        </w:rPr>
        <w:t>また、賞味期限の表示を、別紙「表示案」のとおり他の表示より大きくすること。なお、段ボールへの表示案を作成した後、防災対策課に提示し、承認を得ること。</w:t>
      </w:r>
    </w:p>
    <w:p w14:paraId="2B344D38" w14:textId="77777777" w:rsidR="006A6999" w:rsidRDefault="006A6999" w:rsidP="006A6999">
      <w:pPr>
        <w:rPr>
          <w:sz w:val="24"/>
        </w:rPr>
      </w:pPr>
      <w:r>
        <w:rPr>
          <w:rFonts w:hint="eastAsia"/>
          <w:sz w:val="24"/>
        </w:rPr>
        <w:t>（６）品質保証等</w:t>
      </w:r>
    </w:p>
    <w:p w14:paraId="108323B4" w14:textId="29B4BC3F" w:rsidR="006A6999" w:rsidRDefault="006A6999" w:rsidP="006A699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ア　常温の室内保存により、製造後</w:t>
      </w:r>
      <w:r w:rsidR="00E3714D">
        <w:rPr>
          <w:rFonts w:hint="eastAsia"/>
          <w:sz w:val="24"/>
        </w:rPr>
        <w:t>５</w:t>
      </w:r>
      <w:r w:rsidRPr="00093788">
        <w:rPr>
          <w:rFonts w:hint="eastAsia"/>
          <w:sz w:val="24"/>
        </w:rPr>
        <w:t>年間は包装、内容物とも</w:t>
      </w:r>
      <w:r>
        <w:rPr>
          <w:rFonts w:hint="eastAsia"/>
          <w:sz w:val="24"/>
        </w:rPr>
        <w:t>に災害救</w:t>
      </w:r>
      <w:r w:rsidRPr="00093788">
        <w:rPr>
          <w:rFonts w:hint="eastAsia"/>
          <w:sz w:val="24"/>
        </w:rPr>
        <w:t>援物資として支給しうるものとする。</w:t>
      </w:r>
    </w:p>
    <w:p w14:paraId="11FD7960" w14:textId="77777777" w:rsidR="006A6999" w:rsidRDefault="006A6999" w:rsidP="006A699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イ　</w:t>
      </w:r>
      <w:r w:rsidRPr="00093788">
        <w:rPr>
          <w:rFonts w:hint="eastAsia"/>
          <w:sz w:val="24"/>
        </w:rPr>
        <w:t>製品納入時に製造業者に</w:t>
      </w:r>
      <w:r>
        <w:rPr>
          <w:rFonts w:hint="eastAsia"/>
          <w:sz w:val="24"/>
        </w:rPr>
        <w:t>よる同一品の品質保証書及び食品衛生法規</w:t>
      </w:r>
      <w:r w:rsidRPr="00093788">
        <w:rPr>
          <w:rFonts w:hint="eastAsia"/>
          <w:sz w:val="24"/>
        </w:rPr>
        <w:t>記載の</w:t>
      </w:r>
      <w:r>
        <w:rPr>
          <w:rFonts w:hint="eastAsia"/>
          <w:sz w:val="24"/>
        </w:rPr>
        <w:t xml:space="preserve">　</w:t>
      </w:r>
      <w:r w:rsidRPr="00093788">
        <w:rPr>
          <w:rFonts w:hint="eastAsia"/>
          <w:sz w:val="24"/>
        </w:rPr>
        <w:t>指定検査機関による保存試験成績証明書を提出すること。</w:t>
      </w:r>
    </w:p>
    <w:p w14:paraId="44260834" w14:textId="1AF81012" w:rsidR="006A6999" w:rsidRDefault="006A6999" w:rsidP="006A699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ウ　</w:t>
      </w:r>
      <w:r w:rsidRPr="00093788">
        <w:rPr>
          <w:rFonts w:hint="eastAsia"/>
          <w:sz w:val="24"/>
        </w:rPr>
        <w:t>品質保証期間内において、</w:t>
      </w:r>
      <w:r w:rsidR="007B374E">
        <w:rPr>
          <w:rFonts w:hint="eastAsia"/>
          <w:sz w:val="24"/>
        </w:rPr>
        <w:t>発注者</w:t>
      </w:r>
      <w:r w:rsidRPr="00093788">
        <w:rPr>
          <w:rFonts w:hint="eastAsia"/>
          <w:sz w:val="24"/>
        </w:rPr>
        <w:t>の要請があ</w:t>
      </w:r>
      <w:r>
        <w:rPr>
          <w:rFonts w:hint="eastAsia"/>
          <w:sz w:val="24"/>
        </w:rPr>
        <w:t>った場合は市備蓄品の成分</w:t>
      </w:r>
      <w:r w:rsidRPr="00093788">
        <w:rPr>
          <w:rFonts w:hint="eastAsia"/>
          <w:sz w:val="24"/>
        </w:rPr>
        <w:t>分析を実施し、</w:t>
      </w:r>
      <w:r>
        <w:rPr>
          <w:rFonts w:hint="eastAsia"/>
          <w:sz w:val="24"/>
        </w:rPr>
        <w:t>その試験成績証明書を提出すること（</w:t>
      </w:r>
      <w:r w:rsidRPr="00093788">
        <w:rPr>
          <w:rFonts w:hint="eastAsia"/>
          <w:sz w:val="24"/>
        </w:rPr>
        <w:t>なお、要請は</w:t>
      </w:r>
      <w:r>
        <w:rPr>
          <w:rFonts w:hint="eastAsia"/>
          <w:sz w:val="24"/>
        </w:rPr>
        <w:t>、概ね</w:t>
      </w:r>
      <w:r w:rsidRPr="00093788">
        <w:rPr>
          <w:rFonts w:hint="eastAsia"/>
          <w:sz w:val="24"/>
        </w:rPr>
        <w:t>製造後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年経過時点から品質保証期間満了までの間において</w:t>
      </w:r>
      <w:r w:rsidR="00E3714D">
        <w:rPr>
          <w:rFonts w:hint="eastAsia"/>
          <w:sz w:val="24"/>
        </w:rPr>
        <w:t>２</w:t>
      </w:r>
      <w:r w:rsidRPr="00093788">
        <w:rPr>
          <w:rFonts w:hint="eastAsia"/>
          <w:sz w:val="24"/>
        </w:rPr>
        <w:t>回以内とする。</w:t>
      </w:r>
      <w:r>
        <w:rPr>
          <w:rFonts w:hint="eastAsia"/>
          <w:sz w:val="24"/>
        </w:rPr>
        <w:t>ただし、それ以前においても、成分分析を実施する必要のある特別の事態が生じた場合は、</w:t>
      </w:r>
      <w:r w:rsidR="007B374E">
        <w:rPr>
          <w:rFonts w:hint="eastAsia"/>
          <w:sz w:val="24"/>
        </w:rPr>
        <w:t>発注者</w:t>
      </w:r>
      <w:r>
        <w:rPr>
          <w:rFonts w:hint="eastAsia"/>
          <w:sz w:val="24"/>
        </w:rPr>
        <w:t>は成分分析を要請</w:t>
      </w:r>
      <w:r w:rsidR="00E3714D">
        <w:rPr>
          <w:rFonts w:hint="eastAsia"/>
          <w:sz w:val="24"/>
        </w:rPr>
        <w:t>できる</w:t>
      </w:r>
      <w:r>
        <w:rPr>
          <w:rFonts w:hint="eastAsia"/>
          <w:sz w:val="24"/>
        </w:rPr>
        <w:t>ものとする。）。</w:t>
      </w:r>
    </w:p>
    <w:p w14:paraId="021592CE" w14:textId="75D410BA" w:rsidR="006A6999" w:rsidRDefault="006A6999" w:rsidP="006A699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エ　</w:t>
      </w:r>
      <w:r w:rsidRPr="00093788">
        <w:rPr>
          <w:rFonts w:hint="eastAsia"/>
          <w:sz w:val="24"/>
        </w:rPr>
        <w:t>製造年月日</w:t>
      </w:r>
      <w:r>
        <w:rPr>
          <w:rFonts w:hint="eastAsia"/>
          <w:sz w:val="24"/>
        </w:rPr>
        <w:t>については、納入期限から</w:t>
      </w:r>
      <w:r w:rsidR="00E3714D">
        <w:rPr>
          <w:rFonts w:hint="eastAsia"/>
          <w:sz w:val="24"/>
        </w:rPr>
        <w:t>６</w:t>
      </w:r>
      <w:r>
        <w:rPr>
          <w:rFonts w:hint="eastAsia"/>
          <w:sz w:val="24"/>
        </w:rPr>
        <w:t>か月以内のものを</w:t>
      </w:r>
      <w:r w:rsidRPr="00093788">
        <w:rPr>
          <w:rFonts w:hint="eastAsia"/>
          <w:sz w:val="24"/>
        </w:rPr>
        <w:t>納入すること。</w:t>
      </w:r>
    </w:p>
    <w:p w14:paraId="10AD8922" w14:textId="77777777" w:rsidR="006A6999" w:rsidRPr="00120DC2" w:rsidRDefault="006A6999" w:rsidP="006A699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オ　原材料やコンタミネーションの情報を記載した書類を</w:t>
      </w:r>
      <w:r w:rsidRPr="00093788">
        <w:rPr>
          <w:rFonts w:hint="eastAsia"/>
          <w:sz w:val="24"/>
        </w:rPr>
        <w:t>提出すること</w:t>
      </w:r>
      <w:r>
        <w:rPr>
          <w:rFonts w:hint="eastAsia"/>
          <w:sz w:val="24"/>
        </w:rPr>
        <w:t>。</w:t>
      </w:r>
    </w:p>
    <w:p w14:paraId="6C729BD7" w14:textId="77777777" w:rsidR="008746D2" w:rsidRDefault="008746D2" w:rsidP="006A6999">
      <w:pPr>
        <w:rPr>
          <w:sz w:val="24"/>
        </w:rPr>
      </w:pPr>
    </w:p>
    <w:p w14:paraId="03D18AAF" w14:textId="77777777" w:rsidR="0024385B" w:rsidRDefault="0024385B" w:rsidP="006A6999">
      <w:pPr>
        <w:rPr>
          <w:sz w:val="24"/>
        </w:rPr>
      </w:pPr>
    </w:p>
    <w:p w14:paraId="18C20D8E" w14:textId="77777777" w:rsidR="008746D2" w:rsidRDefault="008746D2" w:rsidP="008746D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５　クリームサンドビスケット</w:t>
      </w:r>
      <w:r w:rsidRPr="00E2428C">
        <w:rPr>
          <w:rFonts w:hint="eastAsia"/>
          <w:sz w:val="24"/>
        </w:rPr>
        <w:t>の仕様は下記のとおりとする。</w:t>
      </w:r>
    </w:p>
    <w:p w14:paraId="678EB9FB" w14:textId="77777777" w:rsidR="008746D2" w:rsidRPr="0049572B" w:rsidRDefault="008746D2" w:rsidP="008746D2">
      <w:pPr>
        <w:rPr>
          <w:color w:val="000000" w:themeColor="text1"/>
          <w:sz w:val="24"/>
        </w:rPr>
      </w:pPr>
      <w:r w:rsidRPr="0049572B">
        <w:rPr>
          <w:rFonts w:hint="eastAsia"/>
          <w:color w:val="000000" w:themeColor="text1"/>
          <w:sz w:val="24"/>
        </w:rPr>
        <w:t>（１）参考商品</w:t>
      </w:r>
    </w:p>
    <w:p w14:paraId="6981B144" w14:textId="77777777" w:rsidR="008746D2" w:rsidRDefault="001A1FA7" w:rsidP="00FF2FCC">
      <w:pPr>
        <w:ind w:leftChars="100" w:left="210" w:firstLineChars="200" w:firstLine="480"/>
        <w:rPr>
          <w:sz w:val="24"/>
        </w:rPr>
      </w:pPr>
      <w:r w:rsidRPr="001A1FA7">
        <w:rPr>
          <w:rFonts w:hint="eastAsia"/>
          <w:sz w:val="24"/>
        </w:rPr>
        <w:t>江崎グリコ株式会社</w:t>
      </w:r>
      <w:r>
        <w:rPr>
          <w:rFonts w:hint="eastAsia"/>
          <w:sz w:val="24"/>
        </w:rPr>
        <w:t>【保存用ビスコ</w:t>
      </w:r>
      <w:r w:rsidR="00A575EB">
        <w:rPr>
          <w:rFonts w:hint="eastAsia"/>
          <w:sz w:val="24"/>
        </w:rPr>
        <w:t>（コンパクトタイプ）</w:t>
      </w:r>
      <w:r w:rsidR="00FF2FCC">
        <w:rPr>
          <w:rFonts w:hint="eastAsia"/>
          <w:sz w:val="24"/>
        </w:rPr>
        <w:t>】</w:t>
      </w:r>
    </w:p>
    <w:p w14:paraId="2F7A6ACD" w14:textId="77777777" w:rsidR="008746D2" w:rsidRDefault="008746D2" w:rsidP="00FF2FCC">
      <w:pPr>
        <w:ind w:firstLineChars="300" w:firstLine="720"/>
        <w:rPr>
          <w:sz w:val="24"/>
        </w:rPr>
      </w:pPr>
      <w:r>
        <w:rPr>
          <w:rFonts w:hint="eastAsia"/>
          <w:sz w:val="24"/>
          <w:szCs w:val="22"/>
        </w:rPr>
        <w:t>※本仕様を満たす</w:t>
      </w:r>
      <w:r w:rsidRPr="004E1883">
        <w:rPr>
          <w:rFonts w:hint="eastAsia"/>
          <w:sz w:val="24"/>
          <w:szCs w:val="22"/>
        </w:rPr>
        <w:t>同等品可。ただし、事前協議要</w:t>
      </w:r>
      <w:r>
        <w:rPr>
          <w:rFonts w:hint="eastAsia"/>
          <w:sz w:val="24"/>
          <w:szCs w:val="22"/>
        </w:rPr>
        <w:t>とする</w:t>
      </w:r>
      <w:r w:rsidRPr="004E1883">
        <w:rPr>
          <w:rFonts w:hint="eastAsia"/>
          <w:sz w:val="24"/>
          <w:szCs w:val="22"/>
        </w:rPr>
        <w:t>。</w:t>
      </w:r>
    </w:p>
    <w:p w14:paraId="065FFFEF" w14:textId="77777777" w:rsidR="008746D2" w:rsidRDefault="008746D2" w:rsidP="008746D2">
      <w:pPr>
        <w:rPr>
          <w:sz w:val="24"/>
        </w:rPr>
      </w:pPr>
      <w:r>
        <w:rPr>
          <w:rFonts w:hint="eastAsia"/>
          <w:sz w:val="24"/>
        </w:rPr>
        <w:t>（２）内容</w:t>
      </w:r>
      <w:r w:rsidRPr="00093788">
        <w:rPr>
          <w:rFonts w:hint="eastAsia"/>
          <w:sz w:val="24"/>
        </w:rPr>
        <w:t>量</w:t>
      </w:r>
    </w:p>
    <w:p w14:paraId="2BEA35EA" w14:textId="17BBABC1" w:rsidR="008746D2" w:rsidRDefault="008746D2" w:rsidP="008746D2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E3714D">
        <w:rPr>
          <w:rFonts w:hint="eastAsia"/>
          <w:sz w:val="24"/>
        </w:rPr>
        <w:t>１</w:t>
      </w:r>
      <w:r w:rsidR="002F4FA4">
        <w:rPr>
          <w:rFonts w:hint="eastAsia"/>
          <w:sz w:val="24"/>
        </w:rPr>
        <w:t>袋</w:t>
      </w:r>
      <w:r w:rsidR="00E3714D">
        <w:rPr>
          <w:rFonts w:hint="eastAsia"/>
          <w:sz w:val="24"/>
        </w:rPr>
        <w:t>６０</w:t>
      </w:r>
      <w:r>
        <w:rPr>
          <w:rFonts w:hint="eastAsia"/>
          <w:sz w:val="24"/>
        </w:rPr>
        <w:t>g</w:t>
      </w:r>
      <w:r>
        <w:rPr>
          <w:rFonts w:hint="eastAsia"/>
          <w:sz w:val="24"/>
        </w:rPr>
        <w:t>以上</w:t>
      </w:r>
    </w:p>
    <w:p w14:paraId="53230D6D" w14:textId="77777777" w:rsidR="008746D2" w:rsidRDefault="008746D2" w:rsidP="008746D2">
      <w:pPr>
        <w:rPr>
          <w:sz w:val="24"/>
        </w:rPr>
      </w:pPr>
      <w:r>
        <w:rPr>
          <w:rFonts w:hint="eastAsia"/>
          <w:sz w:val="24"/>
        </w:rPr>
        <w:t>（３）</w:t>
      </w:r>
      <w:r w:rsidRPr="00FF3ABD">
        <w:rPr>
          <w:rFonts w:hint="eastAsia"/>
          <w:sz w:val="24"/>
        </w:rPr>
        <w:t>発注数量</w:t>
      </w:r>
    </w:p>
    <w:p w14:paraId="02C6EA04" w14:textId="381C234D" w:rsidR="008746D2" w:rsidRPr="00F434B5" w:rsidRDefault="008746D2" w:rsidP="008746D2">
      <w:pPr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　　</w:t>
      </w:r>
      <w:r w:rsidR="00E3714D" w:rsidRPr="00E3714D">
        <w:rPr>
          <w:rFonts w:hint="eastAsia"/>
          <w:color w:val="000000" w:themeColor="text1"/>
          <w:sz w:val="24"/>
        </w:rPr>
        <w:t>１８</w:t>
      </w:r>
      <w:r w:rsidR="00E3714D" w:rsidRPr="00E3714D">
        <w:rPr>
          <w:rFonts w:hint="eastAsia"/>
          <w:color w:val="000000" w:themeColor="text1"/>
          <w:sz w:val="24"/>
        </w:rPr>
        <w:t>,</w:t>
      </w:r>
      <w:r w:rsidR="00E3714D" w:rsidRPr="00E3714D">
        <w:rPr>
          <w:rFonts w:hint="eastAsia"/>
          <w:color w:val="000000" w:themeColor="text1"/>
          <w:sz w:val="24"/>
        </w:rPr>
        <w:t>８４０</w:t>
      </w:r>
      <w:r w:rsidRPr="00E3714D">
        <w:rPr>
          <w:rFonts w:hint="eastAsia"/>
          <w:color w:val="000000" w:themeColor="text1"/>
          <w:sz w:val="24"/>
        </w:rPr>
        <w:t>袋</w:t>
      </w:r>
    </w:p>
    <w:p w14:paraId="240C3FA5" w14:textId="77777777" w:rsidR="008746D2" w:rsidRDefault="008746D2" w:rsidP="008746D2">
      <w:pPr>
        <w:rPr>
          <w:sz w:val="24"/>
        </w:rPr>
      </w:pPr>
      <w:r>
        <w:rPr>
          <w:rFonts w:hint="eastAsia"/>
          <w:sz w:val="24"/>
        </w:rPr>
        <w:t>（４）</w:t>
      </w:r>
      <w:r w:rsidRPr="00FF3ABD">
        <w:rPr>
          <w:rFonts w:hint="eastAsia"/>
          <w:sz w:val="24"/>
        </w:rPr>
        <w:t>包装</w:t>
      </w:r>
      <w:r>
        <w:rPr>
          <w:rFonts w:hint="eastAsia"/>
          <w:sz w:val="24"/>
        </w:rPr>
        <w:t>等</w:t>
      </w:r>
    </w:p>
    <w:p w14:paraId="04F26C86" w14:textId="77777777" w:rsidR="008746D2" w:rsidRDefault="008746D2" w:rsidP="008746D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ア　包装形態</w:t>
      </w:r>
    </w:p>
    <w:p w14:paraId="6339F10C" w14:textId="417331CC" w:rsidR="008746D2" w:rsidRDefault="003B6806" w:rsidP="008746D2">
      <w:pPr>
        <w:ind w:leftChars="300" w:left="630" w:firstLineChars="100" w:firstLine="240"/>
        <w:rPr>
          <w:sz w:val="24"/>
        </w:rPr>
      </w:pPr>
      <w:r>
        <w:rPr>
          <w:rFonts w:hint="eastAsia"/>
          <w:sz w:val="24"/>
        </w:rPr>
        <w:t>５</w:t>
      </w:r>
      <w:r w:rsidR="00C73142" w:rsidRPr="00C73142">
        <w:rPr>
          <w:rFonts w:hint="eastAsia"/>
          <w:sz w:val="24"/>
        </w:rPr>
        <w:t>枚を一組として内袋に封入し、この内袋</w:t>
      </w:r>
      <w:r w:rsidR="00E3714D">
        <w:rPr>
          <w:rFonts w:hint="eastAsia"/>
          <w:sz w:val="24"/>
        </w:rPr>
        <w:t>３</w:t>
      </w:r>
      <w:r w:rsidR="00C73142" w:rsidRPr="00C73142">
        <w:rPr>
          <w:rFonts w:hint="eastAsia"/>
          <w:sz w:val="24"/>
        </w:rPr>
        <w:t>組を脱酸素剤ととも</w:t>
      </w:r>
      <w:r w:rsidR="00C73142">
        <w:rPr>
          <w:rFonts w:hint="eastAsia"/>
          <w:sz w:val="24"/>
        </w:rPr>
        <w:t>に</w:t>
      </w:r>
      <w:r w:rsidR="00C73142" w:rsidRPr="00C73142">
        <w:rPr>
          <w:rFonts w:hint="eastAsia"/>
          <w:sz w:val="24"/>
        </w:rPr>
        <w:t>配布可能な外袋に真空パックしていること。</w:t>
      </w:r>
      <w:r w:rsidR="00734A86">
        <w:rPr>
          <w:rFonts w:hint="eastAsia"/>
          <w:sz w:val="24"/>
        </w:rPr>
        <w:t>また、</w:t>
      </w:r>
      <w:r w:rsidR="00734A86" w:rsidRPr="00734A86">
        <w:rPr>
          <w:rFonts w:hint="eastAsia"/>
          <w:sz w:val="24"/>
        </w:rPr>
        <w:t>この袋のみで賞味</w:t>
      </w:r>
      <w:r w:rsidR="00734A86">
        <w:rPr>
          <w:rFonts w:hint="eastAsia"/>
          <w:sz w:val="24"/>
        </w:rPr>
        <w:t>品質</w:t>
      </w:r>
      <w:r>
        <w:rPr>
          <w:rFonts w:hint="eastAsia"/>
          <w:sz w:val="24"/>
        </w:rPr>
        <w:t>５</w:t>
      </w:r>
      <w:r w:rsidR="008746D2" w:rsidRPr="00093788">
        <w:rPr>
          <w:rFonts w:hint="eastAsia"/>
          <w:sz w:val="24"/>
        </w:rPr>
        <w:t>年間保持可</w:t>
      </w:r>
      <w:r w:rsidR="008746D2" w:rsidRPr="00093788">
        <w:rPr>
          <w:rFonts w:hint="eastAsia"/>
          <w:sz w:val="24"/>
        </w:rPr>
        <w:lastRenderedPageBreak/>
        <w:t>能なこと。</w:t>
      </w:r>
    </w:p>
    <w:p w14:paraId="40E1452E" w14:textId="77777777" w:rsidR="008746D2" w:rsidRDefault="008746D2" w:rsidP="008746D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イ　形状寸法</w:t>
      </w:r>
    </w:p>
    <w:p w14:paraId="1D27DE2A" w14:textId="0E98E652" w:rsidR="008746D2" w:rsidRPr="00093788" w:rsidRDefault="008746D2" w:rsidP="008746D2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概ね</w:t>
      </w:r>
      <w:r>
        <w:rPr>
          <w:rFonts w:hint="eastAsia"/>
          <w:sz w:val="24"/>
        </w:rPr>
        <w:t>W</w:t>
      </w:r>
      <w:r w:rsidR="00E3714D">
        <w:rPr>
          <w:rFonts w:hint="eastAsia"/>
          <w:sz w:val="24"/>
        </w:rPr>
        <w:t>７０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H</w:t>
      </w:r>
      <w:r w:rsidR="00E3714D">
        <w:rPr>
          <w:rFonts w:hint="eastAsia"/>
          <w:sz w:val="24"/>
        </w:rPr>
        <w:t>１３０</w:t>
      </w:r>
      <w:r>
        <w:rPr>
          <w:rFonts w:hint="eastAsia"/>
          <w:sz w:val="24"/>
        </w:rPr>
        <w:t>mm</w:t>
      </w:r>
      <w:r w:rsidRPr="00093788">
        <w:rPr>
          <w:rFonts w:hint="eastAsia"/>
          <w:sz w:val="24"/>
        </w:rPr>
        <w:t>程度とする。</w:t>
      </w:r>
    </w:p>
    <w:p w14:paraId="1D82ACAE" w14:textId="77777777" w:rsidR="008746D2" w:rsidRDefault="008746D2" w:rsidP="008746D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ウ　表</w:t>
      </w:r>
      <w:r w:rsidRPr="00093788">
        <w:rPr>
          <w:rFonts w:hint="eastAsia"/>
          <w:sz w:val="24"/>
        </w:rPr>
        <w:t>示</w:t>
      </w:r>
    </w:p>
    <w:p w14:paraId="39274443" w14:textId="77777777" w:rsidR="008746D2" w:rsidRDefault="008746D2" w:rsidP="008746D2">
      <w:pPr>
        <w:ind w:leftChars="300" w:left="630" w:firstLineChars="100" w:firstLine="240"/>
        <w:rPr>
          <w:sz w:val="24"/>
        </w:rPr>
      </w:pPr>
      <w:r w:rsidRPr="00093788">
        <w:rPr>
          <w:rFonts w:hint="eastAsia"/>
          <w:sz w:val="24"/>
        </w:rPr>
        <w:t>品名・原材料・内容量・賞味期限・保存方法・</w:t>
      </w:r>
      <w:r>
        <w:rPr>
          <w:rFonts w:hint="eastAsia"/>
          <w:sz w:val="24"/>
        </w:rPr>
        <w:t>製造業者・標準栄</w:t>
      </w:r>
      <w:r w:rsidRPr="00093788">
        <w:rPr>
          <w:rFonts w:hint="eastAsia"/>
          <w:sz w:val="24"/>
        </w:rPr>
        <w:t>養成分表を記載すること。</w:t>
      </w:r>
    </w:p>
    <w:p w14:paraId="327288E5" w14:textId="77777777" w:rsidR="008746D2" w:rsidRPr="00093788" w:rsidRDefault="008746D2" w:rsidP="008746D2">
      <w:pPr>
        <w:rPr>
          <w:sz w:val="24"/>
        </w:rPr>
      </w:pPr>
      <w:r>
        <w:rPr>
          <w:rFonts w:hint="eastAsia"/>
          <w:sz w:val="24"/>
        </w:rPr>
        <w:t>（５）梱</w:t>
      </w:r>
      <w:r w:rsidRPr="00093788">
        <w:rPr>
          <w:rFonts w:hint="eastAsia"/>
          <w:sz w:val="24"/>
        </w:rPr>
        <w:t>包</w:t>
      </w:r>
      <w:r>
        <w:rPr>
          <w:rFonts w:hint="eastAsia"/>
          <w:sz w:val="24"/>
        </w:rPr>
        <w:t>等</w:t>
      </w:r>
    </w:p>
    <w:p w14:paraId="6EFA88C3" w14:textId="77777777" w:rsidR="008746D2" w:rsidRDefault="008746D2" w:rsidP="008746D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ア　</w:t>
      </w:r>
      <w:r w:rsidR="007268A5">
        <w:rPr>
          <w:rFonts w:hint="eastAsia"/>
          <w:sz w:val="24"/>
        </w:rPr>
        <w:t>梱</w:t>
      </w:r>
      <w:r w:rsidR="007268A5" w:rsidRPr="00093788">
        <w:rPr>
          <w:rFonts w:hint="eastAsia"/>
          <w:sz w:val="24"/>
        </w:rPr>
        <w:t>包</w:t>
      </w:r>
      <w:r>
        <w:rPr>
          <w:rFonts w:hint="eastAsia"/>
          <w:sz w:val="24"/>
        </w:rPr>
        <w:t>形態</w:t>
      </w:r>
    </w:p>
    <w:p w14:paraId="1C5D9D4C" w14:textId="17F98B2F" w:rsidR="008746D2" w:rsidRPr="00093788" w:rsidRDefault="008746D2" w:rsidP="008746D2">
      <w:pPr>
        <w:ind w:firstLineChars="400" w:firstLine="960"/>
        <w:rPr>
          <w:sz w:val="24"/>
        </w:rPr>
      </w:pPr>
      <w:r>
        <w:rPr>
          <w:rFonts w:hint="eastAsia"/>
          <w:sz w:val="24"/>
        </w:rPr>
        <w:t>製品</w:t>
      </w:r>
      <w:r w:rsidR="00E3714D">
        <w:rPr>
          <w:rFonts w:hint="eastAsia"/>
          <w:sz w:val="24"/>
        </w:rPr>
        <w:t>６０</w:t>
      </w:r>
      <w:r w:rsidRPr="00093788">
        <w:rPr>
          <w:rFonts w:hint="eastAsia"/>
          <w:sz w:val="24"/>
        </w:rPr>
        <w:t xml:space="preserve">袋を外装用段ボール箱に収め、上部をテープ貼りとする。　</w:t>
      </w:r>
    </w:p>
    <w:p w14:paraId="4E683B35" w14:textId="77777777" w:rsidR="008746D2" w:rsidRDefault="008746D2" w:rsidP="008746D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イ　形状寸法</w:t>
      </w:r>
    </w:p>
    <w:p w14:paraId="0FB44EDA" w14:textId="4A50F6D8" w:rsidR="008746D2" w:rsidRPr="00093788" w:rsidRDefault="008746D2" w:rsidP="008746D2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概ね</w:t>
      </w:r>
      <w:r>
        <w:rPr>
          <w:rFonts w:hint="eastAsia"/>
          <w:sz w:val="24"/>
        </w:rPr>
        <w:t>L</w:t>
      </w:r>
      <w:r w:rsidR="00E3714D">
        <w:rPr>
          <w:rFonts w:hint="eastAsia"/>
          <w:sz w:val="24"/>
        </w:rPr>
        <w:t>３１０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W</w:t>
      </w:r>
      <w:r w:rsidR="00E3714D">
        <w:rPr>
          <w:rFonts w:hint="eastAsia"/>
          <w:sz w:val="24"/>
        </w:rPr>
        <w:t>４５０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H</w:t>
      </w:r>
      <w:r w:rsidR="00E3714D">
        <w:rPr>
          <w:rFonts w:hint="eastAsia"/>
          <w:sz w:val="24"/>
        </w:rPr>
        <w:t>１８０</w:t>
      </w:r>
      <w:r>
        <w:rPr>
          <w:rFonts w:hint="eastAsia"/>
          <w:sz w:val="24"/>
        </w:rPr>
        <w:t>mm</w:t>
      </w:r>
      <w:r w:rsidRPr="00093788">
        <w:rPr>
          <w:rFonts w:hint="eastAsia"/>
          <w:sz w:val="24"/>
        </w:rPr>
        <w:t>程度とする。</w:t>
      </w:r>
    </w:p>
    <w:p w14:paraId="1341B892" w14:textId="77777777" w:rsidR="008746D2" w:rsidRDefault="008746D2" w:rsidP="008746D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ウ　表</w:t>
      </w:r>
      <w:r w:rsidRPr="00093788">
        <w:rPr>
          <w:rFonts w:hint="eastAsia"/>
          <w:sz w:val="24"/>
        </w:rPr>
        <w:t>示</w:t>
      </w:r>
    </w:p>
    <w:p w14:paraId="5B52756E" w14:textId="7E0824D6" w:rsidR="008746D2" w:rsidRDefault="008746D2" w:rsidP="008746D2">
      <w:pPr>
        <w:ind w:leftChars="300" w:left="630" w:firstLineChars="100" w:firstLine="240"/>
        <w:rPr>
          <w:sz w:val="24"/>
        </w:rPr>
      </w:pPr>
      <w:r w:rsidRPr="007B4062">
        <w:rPr>
          <w:rFonts w:hint="eastAsia"/>
          <w:sz w:val="24"/>
        </w:rPr>
        <w:t>品名</w:t>
      </w:r>
      <w:r>
        <w:rPr>
          <w:rFonts w:hint="eastAsia"/>
          <w:sz w:val="24"/>
        </w:rPr>
        <w:t>、数量、</w:t>
      </w:r>
      <w:r w:rsidRPr="007B4062">
        <w:rPr>
          <w:rFonts w:hint="eastAsia"/>
          <w:sz w:val="24"/>
        </w:rPr>
        <w:t>製造</w:t>
      </w:r>
      <w:r>
        <w:rPr>
          <w:rFonts w:hint="eastAsia"/>
          <w:sz w:val="24"/>
        </w:rPr>
        <w:t>業</w:t>
      </w:r>
      <w:r w:rsidRPr="007B4062">
        <w:rPr>
          <w:rFonts w:hint="eastAsia"/>
          <w:sz w:val="24"/>
        </w:rPr>
        <w:t>者名</w:t>
      </w:r>
      <w:r>
        <w:rPr>
          <w:rFonts w:hint="eastAsia"/>
          <w:sz w:val="24"/>
        </w:rPr>
        <w:t>、製造年月、</w:t>
      </w:r>
      <w:r w:rsidR="00810130">
        <w:rPr>
          <w:rFonts w:hint="eastAsia"/>
          <w:sz w:val="24"/>
        </w:rPr>
        <w:t>納入年度、</w:t>
      </w:r>
      <w:r w:rsidRPr="007B4062">
        <w:rPr>
          <w:rFonts w:hint="eastAsia"/>
          <w:sz w:val="24"/>
        </w:rPr>
        <w:t>賞味期限を</w:t>
      </w:r>
      <w:r>
        <w:rPr>
          <w:rFonts w:hint="eastAsia"/>
          <w:sz w:val="24"/>
        </w:rPr>
        <w:t>側面</w:t>
      </w:r>
      <w:r w:rsidR="00E3714D">
        <w:rPr>
          <w:rFonts w:hint="eastAsia"/>
          <w:sz w:val="24"/>
        </w:rPr>
        <w:t>２</w:t>
      </w:r>
      <w:r w:rsidRPr="007B4062">
        <w:rPr>
          <w:rFonts w:hint="eastAsia"/>
          <w:sz w:val="24"/>
        </w:rPr>
        <w:t>面</w:t>
      </w:r>
      <w:r>
        <w:rPr>
          <w:rFonts w:hint="eastAsia"/>
          <w:sz w:val="24"/>
        </w:rPr>
        <w:t>以上</w:t>
      </w:r>
      <w:r w:rsidRPr="007B4062">
        <w:rPr>
          <w:rFonts w:hint="eastAsia"/>
          <w:sz w:val="24"/>
        </w:rPr>
        <w:t>に</w:t>
      </w:r>
      <w:r>
        <w:rPr>
          <w:rFonts w:hint="eastAsia"/>
          <w:sz w:val="24"/>
        </w:rPr>
        <w:t>黒字で</w:t>
      </w:r>
      <w:r w:rsidRPr="007B4062">
        <w:rPr>
          <w:rFonts w:hint="eastAsia"/>
          <w:sz w:val="24"/>
        </w:rPr>
        <w:t>記載すること。</w:t>
      </w:r>
      <w:r>
        <w:rPr>
          <w:rFonts w:hint="eastAsia"/>
          <w:sz w:val="24"/>
        </w:rPr>
        <w:t>また、賞味期限の表示を、別紙「表示案」のとおり他の表示より大きくすること。なお、段ボールへの表示案を作成した後、防災対策課に提示し、承認を得ること。</w:t>
      </w:r>
    </w:p>
    <w:p w14:paraId="056FE63D" w14:textId="77777777" w:rsidR="008746D2" w:rsidRDefault="008746D2" w:rsidP="008746D2">
      <w:pPr>
        <w:rPr>
          <w:sz w:val="24"/>
        </w:rPr>
      </w:pPr>
      <w:r>
        <w:rPr>
          <w:rFonts w:hint="eastAsia"/>
          <w:sz w:val="24"/>
        </w:rPr>
        <w:t>（６）品質保証等</w:t>
      </w:r>
    </w:p>
    <w:p w14:paraId="30E06D81" w14:textId="601DC2EF" w:rsidR="008746D2" w:rsidRDefault="008746D2" w:rsidP="008746D2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ア　常温の室内保存により、製造後</w:t>
      </w:r>
      <w:r w:rsidR="00E3714D">
        <w:rPr>
          <w:rFonts w:hint="eastAsia"/>
          <w:sz w:val="24"/>
        </w:rPr>
        <w:t>５</w:t>
      </w:r>
      <w:r w:rsidRPr="00093788">
        <w:rPr>
          <w:rFonts w:hint="eastAsia"/>
          <w:sz w:val="24"/>
        </w:rPr>
        <w:t>年間は包装、内容物とも</w:t>
      </w:r>
      <w:r>
        <w:rPr>
          <w:rFonts w:hint="eastAsia"/>
          <w:sz w:val="24"/>
        </w:rPr>
        <w:t>に災害救</w:t>
      </w:r>
      <w:r w:rsidRPr="00093788">
        <w:rPr>
          <w:rFonts w:hint="eastAsia"/>
          <w:sz w:val="24"/>
        </w:rPr>
        <w:t>援物資として支給しうるものとする。</w:t>
      </w:r>
    </w:p>
    <w:p w14:paraId="2CD5C24F" w14:textId="77777777" w:rsidR="008746D2" w:rsidRDefault="008746D2" w:rsidP="008746D2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イ　</w:t>
      </w:r>
      <w:r w:rsidRPr="00093788">
        <w:rPr>
          <w:rFonts w:hint="eastAsia"/>
          <w:sz w:val="24"/>
        </w:rPr>
        <w:t>製品納入時に製造業者に</w:t>
      </w:r>
      <w:r>
        <w:rPr>
          <w:rFonts w:hint="eastAsia"/>
          <w:sz w:val="24"/>
        </w:rPr>
        <w:t>よる同一品の品質保証書及び食品衛生法規</w:t>
      </w:r>
      <w:r w:rsidRPr="00093788">
        <w:rPr>
          <w:rFonts w:hint="eastAsia"/>
          <w:sz w:val="24"/>
        </w:rPr>
        <w:t>記載の</w:t>
      </w:r>
      <w:r>
        <w:rPr>
          <w:rFonts w:hint="eastAsia"/>
          <w:sz w:val="24"/>
        </w:rPr>
        <w:t xml:space="preserve">　</w:t>
      </w:r>
      <w:r w:rsidRPr="00093788">
        <w:rPr>
          <w:rFonts w:hint="eastAsia"/>
          <w:sz w:val="24"/>
        </w:rPr>
        <w:t>指定検査機関による保存試験成績証明書を提出すること。</w:t>
      </w:r>
    </w:p>
    <w:p w14:paraId="1F8C1F60" w14:textId="705BE853" w:rsidR="008746D2" w:rsidRDefault="008746D2" w:rsidP="008746D2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ウ　</w:t>
      </w:r>
      <w:r w:rsidRPr="00093788">
        <w:rPr>
          <w:rFonts w:hint="eastAsia"/>
          <w:sz w:val="24"/>
        </w:rPr>
        <w:t>品質保証期間内において、</w:t>
      </w:r>
      <w:r w:rsidR="007B374E">
        <w:rPr>
          <w:rFonts w:hint="eastAsia"/>
          <w:sz w:val="24"/>
        </w:rPr>
        <w:t>発注者</w:t>
      </w:r>
      <w:r w:rsidRPr="00093788">
        <w:rPr>
          <w:rFonts w:hint="eastAsia"/>
          <w:sz w:val="24"/>
        </w:rPr>
        <w:t>の要請があ</w:t>
      </w:r>
      <w:r>
        <w:rPr>
          <w:rFonts w:hint="eastAsia"/>
          <w:sz w:val="24"/>
        </w:rPr>
        <w:t>った場合は市備蓄品の成分</w:t>
      </w:r>
      <w:r w:rsidRPr="00093788">
        <w:rPr>
          <w:rFonts w:hint="eastAsia"/>
          <w:sz w:val="24"/>
        </w:rPr>
        <w:t>分析を実施し、</w:t>
      </w:r>
      <w:r>
        <w:rPr>
          <w:rFonts w:hint="eastAsia"/>
          <w:sz w:val="24"/>
        </w:rPr>
        <w:t>その試験成績証明書を提出すること（</w:t>
      </w:r>
      <w:r w:rsidRPr="00093788">
        <w:rPr>
          <w:rFonts w:hint="eastAsia"/>
          <w:sz w:val="24"/>
        </w:rPr>
        <w:t>なお、要請は</w:t>
      </w:r>
      <w:r>
        <w:rPr>
          <w:rFonts w:hint="eastAsia"/>
          <w:sz w:val="24"/>
        </w:rPr>
        <w:t>、概ね</w:t>
      </w:r>
      <w:r w:rsidRPr="00093788">
        <w:rPr>
          <w:rFonts w:hint="eastAsia"/>
          <w:sz w:val="24"/>
        </w:rPr>
        <w:t>製造後</w:t>
      </w:r>
      <w:r w:rsidR="003B6806">
        <w:rPr>
          <w:rFonts w:hint="eastAsia"/>
          <w:sz w:val="24"/>
        </w:rPr>
        <w:t>３</w:t>
      </w:r>
      <w:r>
        <w:rPr>
          <w:rFonts w:hint="eastAsia"/>
          <w:sz w:val="24"/>
        </w:rPr>
        <w:t>年経過時点から品質保証期間満了までの間において</w:t>
      </w:r>
      <w:r w:rsidR="003B6806">
        <w:rPr>
          <w:rFonts w:hint="eastAsia"/>
          <w:sz w:val="24"/>
        </w:rPr>
        <w:t>２</w:t>
      </w:r>
      <w:r w:rsidRPr="00093788">
        <w:rPr>
          <w:rFonts w:hint="eastAsia"/>
          <w:sz w:val="24"/>
        </w:rPr>
        <w:t>回以内とする。</w:t>
      </w:r>
      <w:r>
        <w:rPr>
          <w:rFonts w:hint="eastAsia"/>
          <w:sz w:val="24"/>
        </w:rPr>
        <w:t>ただし、それ以前においても、成分分析を実施する必要のある特別の事態が生じた場合は、</w:t>
      </w:r>
      <w:r w:rsidR="007B374E">
        <w:rPr>
          <w:rFonts w:hint="eastAsia"/>
          <w:sz w:val="24"/>
        </w:rPr>
        <w:t>発注者</w:t>
      </w:r>
      <w:r>
        <w:rPr>
          <w:rFonts w:hint="eastAsia"/>
          <w:sz w:val="24"/>
        </w:rPr>
        <w:t>は成分分析を要請</w:t>
      </w:r>
      <w:r w:rsidR="00E3714D">
        <w:rPr>
          <w:rFonts w:hint="eastAsia"/>
          <w:sz w:val="24"/>
        </w:rPr>
        <w:t>できる</w:t>
      </w:r>
      <w:r>
        <w:rPr>
          <w:rFonts w:hint="eastAsia"/>
          <w:sz w:val="24"/>
        </w:rPr>
        <w:t>ものとする。）。</w:t>
      </w:r>
    </w:p>
    <w:p w14:paraId="5D9C7513" w14:textId="36A482A5" w:rsidR="008746D2" w:rsidRDefault="008746D2" w:rsidP="008746D2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エ　</w:t>
      </w:r>
      <w:r w:rsidRPr="00093788">
        <w:rPr>
          <w:rFonts w:hint="eastAsia"/>
          <w:sz w:val="24"/>
        </w:rPr>
        <w:t>製造年月日</w:t>
      </w:r>
      <w:r>
        <w:rPr>
          <w:rFonts w:hint="eastAsia"/>
          <w:sz w:val="24"/>
        </w:rPr>
        <w:t>については、納入期限から</w:t>
      </w:r>
      <w:r w:rsidR="003B6806">
        <w:rPr>
          <w:rFonts w:hint="eastAsia"/>
          <w:sz w:val="24"/>
        </w:rPr>
        <w:t>６</w:t>
      </w:r>
      <w:r>
        <w:rPr>
          <w:rFonts w:hint="eastAsia"/>
          <w:sz w:val="24"/>
        </w:rPr>
        <w:t>か月以内のものを</w:t>
      </w:r>
      <w:r w:rsidRPr="00093788">
        <w:rPr>
          <w:rFonts w:hint="eastAsia"/>
          <w:sz w:val="24"/>
        </w:rPr>
        <w:t>納入すること。</w:t>
      </w:r>
    </w:p>
    <w:p w14:paraId="56443384" w14:textId="77777777" w:rsidR="008746D2" w:rsidRDefault="008746D2" w:rsidP="008746D2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オ　原材料やコンタミネーションの情報を記載した書類を</w:t>
      </w:r>
      <w:r w:rsidRPr="00093788">
        <w:rPr>
          <w:rFonts w:hint="eastAsia"/>
          <w:sz w:val="24"/>
        </w:rPr>
        <w:t>提出すること</w:t>
      </w:r>
      <w:r>
        <w:rPr>
          <w:rFonts w:hint="eastAsia"/>
          <w:sz w:val="24"/>
        </w:rPr>
        <w:t>。</w:t>
      </w:r>
    </w:p>
    <w:p w14:paraId="596729A3" w14:textId="77777777" w:rsidR="003066F4" w:rsidRDefault="003066F4" w:rsidP="003066F4">
      <w:pPr>
        <w:rPr>
          <w:sz w:val="24"/>
        </w:rPr>
      </w:pPr>
    </w:p>
    <w:p w14:paraId="5D788478" w14:textId="341A8C2B" w:rsidR="003066F4" w:rsidRDefault="003066F4" w:rsidP="003066F4">
      <w:pPr>
        <w:rPr>
          <w:sz w:val="24"/>
        </w:rPr>
      </w:pPr>
      <w:r>
        <w:rPr>
          <w:rFonts w:hint="eastAsia"/>
          <w:sz w:val="24"/>
        </w:rPr>
        <w:t>６　支払方法</w:t>
      </w:r>
    </w:p>
    <w:p w14:paraId="4376D70D" w14:textId="72544C87" w:rsidR="003066F4" w:rsidRPr="008746D2" w:rsidRDefault="003066F4" w:rsidP="003066F4">
      <w:pPr>
        <w:rPr>
          <w:sz w:val="24"/>
        </w:rPr>
      </w:pPr>
      <w:r>
        <w:rPr>
          <w:rFonts w:hint="eastAsia"/>
          <w:sz w:val="24"/>
        </w:rPr>
        <w:t xml:space="preserve">　　支払方法については、完了払いとする。</w:t>
      </w:r>
    </w:p>
    <w:sectPr w:rsidR="003066F4" w:rsidRPr="008746D2" w:rsidSect="00AA3B99">
      <w:headerReference w:type="default" r:id="rId8"/>
      <w:footerReference w:type="even" r:id="rId9"/>
      <w:footerReference w:type="default" r:id="rId10"/>
      <w:pgSz w:w="11906" w:h="16838" w:code="9"/>
      <w:pgMar w:top="1418" w:right="1418" w:bottom="158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49F3A" w14:textId="77777777" w:rsidR="001C1890" w:rsidRDefault="001C1890">
      <w:r>
        <w:separator/>
      </w:r>
    </w:p>
  </w:endnote>
  <w:endnote w:type="continuationSeparator" w:id="0">
    <w:p w14:paraId="772FC4E4" w14:textId="77777777" w:rsidR="001C1890" w:rsidRDefault="001C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42B3" w14:textId="77777777" w:rsidR="009F1C4F" w:rsidRDefault="009F1C4F" w:rsidP="008814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1BB181" w14:textId="77777777" w:rsidR="009F1C4F" w:rsidRDefault="009F1C4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D33A7" w14:textId="77777777" w:rsidR="009F1C4F" w:rsidRDefault="009F1C4F" w:rsidP="008814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1FA3">
      <w:rPr>
        <w:rStyle w:val="a5"/>
        <w:noProof/>
      </w:rPr>
      <w:t>3</w:t>
    </w:r>
    <w:r>
      <w:rPr>
        <w:rStyle w:val="a5"/>
      </w:rPr>
      <w:fldChar w:fldCharType="end"/>
    </w:r>
  </w:p>
  <w:p w14:paraId="64636ACD" w14:textId="77777777" w:rsidR="009F1C4F" w:rsidRDefault="009F1C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33561" w14:textId="77777777" w:rsidR="001C1890" w:rsidRDefault="001C1890">
      <w:r>
        <w:separator/>
      </w:r>
    </w:p>
  </w:footnote>
  <w:footnote w:type="continuationSeparator" w:id="0">
    <w:p w14:paraId="11B178C9" w14:textId="77777777" w:rsidR="001C1890" w:rsidRDefault="001C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492E8" w14:textId="7088EBA8" w:rsidR="00591C4D" w:rsidRPr="00591C4D" w:rsidRDefault="00591C4D" w:rsidP="00591C4D">
    <w:pPr>
      <w:pStyle w:val="a7"/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5D63"/>
    <w:multiLevelType w:val="hybridMultilevel"/>
    <w:tmpl w:val="C840B94E"/>
    <w:lvl w:ilvl="0" w:tplc="95182E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25CAE"/>
    <w:rsid w:val="0000781A"/>
    <w:rsid w:val="00027E64"/>
    <w:rsid w:val="00056C6D"/>
    <w:rsid w:val="0006558C"/>
    <w:rsid w:val="000756F5"/>
    <w:rsid w:val="00076E0E"/>
    <w:rsid w:val="000936DC"/>
    <w:rsid w:val="00093788"/>
    <w:rsid w:val="000976E7"/>
    <w:rsid w:val="000A22C5"/>
    <w:rsid w:val="000A3399"/>
    <w:rsid w:val="000C18DA"/>
    <w:rsid w:val="000C624F"/>
    <w:rsid w:val="000D0C4C"/>
    <w:rsid w:val="000E0F15"/>
    <w:rsid w:val="000E2D6C"/>
    <w:rsid w:val="000E2E3E"/>
    <w:rsid w:val="000E43AD"/>
    <w:rsid w:val="000E5B64"/>
    <w:rsid w:val="000F2853"/>
    <w:rsid w:val="00102762"/>
    <w:rsid w:val="00111955"/>
    <w:rsid w:val="001129A8"/>
    <w:rsid w:val="00113C0D"/>
    <w:rsid w:val="001169E0"/>
    <w:rsid w:val="00120DC2"/>
    <w:rsid w:val="00127927"/>
    <w:rsid w:val="00130486"/>
    <w:rsid w:val="00137A38"/>
    <w:rsid w:val="00141733"/>
    <w:rsid w:val="00163C6E"/>
    <w:rsid w:val="00167077"/>
    <w:rsid w:val="00170036"/>
    <w:rsid w:val="001718FA"/>
    <w:rsid w:val="0019235D"/>
    <w:rsid w:val="0019427F"/>
    <w:rsid w:val="001A1FA7"/>
    <w:rsid w:val="001A5836"/>
    <w:rsid w:val="001B4341"/>
    <w:rsid w:val="001B7ADC"/>
    <w:rsid w:val="001C1890"/>
    <w:rsid w:val="001C2CA8"/>
    <w:rsid w:val="001E473F"/>
    <w:rsid w:val="001F5128"/>
    <w:rsid w:val="002116FD"/>
    <w:rsid w:val="00230F73"/>
    <w:rsid w:val="002367C7"/>
    <w:rsid w:val="0024385B"/>
    <w:rsid w:val="00245A96"/>
    <w:rsid w:val="00253D40"/>
    <w:rsid w:val="00255B9B"/>
    <w:rsid w:val="002578CE"/>
    <w:rsid w:val="00257E2A"/>
    <w:rsid w:val="00261A95"/>
    <w:rsid w:val="00261AAF"/>
    <w:rsid w:val="00267C21"/>
    <w:rsid w:val="00274CCD"/>
    <w:rsid w:val="002769F8"/>
    <w:rsid w:val="00294FC4"/>
    <w:rsid w:val="002B124A"/>
    <w:rsid w:val="002B42DE"/>
    <w:rsid w:val="002D537F"/>
    <w:rsid w:val="002E0DC8"/>
    <w:rsid w:val="002E6986"/>
    <w:rsid w:val="002F0CF5"/>
    <w:rsid w:val="002F4FA4"/>
    <w:rsid w:val="002F6DB5"/>
    <w:rsid w:val="002F76A4"/>
    <w:rsid w:val="00305076"/>
    <w:rsid w:val="003066F4"/>
    <w:rsid w:val="003159BE"/>
    <w:rsid w:val="0032562E"/>
    <w:rsid w:val="0033231E"/>
    <w:rsid w:val="0034117A"/>
    <w:rsid w:val="00346B66"/>
    <w:rsid w:val="00360DC6"/>
    <w:rsid w:val="0036543A"/>
    <w:rsid w:val="003719CC"/>
    <w:rsid w:val="00374343"/>
    <w:rsid w:val="003745EF"/>
    <w:rsid w:val="0038349C"/>
    <w:rsid w:val="00385606"/>
    <w:rsid w:val="00391893"/>
    <w:rsid w:val="003963D4"/>
    <w:rsid w:val="003A5A57"/>
    <w:rsid w:val="003A6B46"/>
    <w:rsid w:val="003B3397"/>
    <w:rsid w:val="003B6806"/>
    <w:rsid w:val="003B6CE7"/>
    <w:rsid w:val="003B7A60"/>
    <w:rsid w:val="003B7BEA"/>
    <w:rsid w:val="003B7EFB"/>
    <w:rsid w:val="003D1125"/>
    <w:rsid w:val="003E303C"/>
    <w:rsid w:val="003E6F51"/>
    <w:rsid w:val="0040436C"/>
    <w:rsid w:val="0041102D"/>
    <w:rsid w:val="00411E19"/>
    <w:rsid w:val="00411E96"/>
    <w:rsid w:val="00413DF7"/>
    <w:rsid w:val="00414301"/>
    <w:rsid w:val="00423A92"/>
    <w:rsid w:val="00424BB2"/>
    <w:rsid w:val="00426607"/>
    <w:rsid w:val="004300EA"/>
    <w:rsid w:val="004312A7"/>
    <w:rsid w:val="004534C6"/>
    <w:rsid w:val="00460805"/>
    <w:rsid w:val="004715FD"/>
    <w:rsid w:val="00471AA2"/>
    <w:rsid w:val="004724C3"/>
    <w:rsid w:val="00484B04"/>
    <w:rsid w:val="0049234C"/>
    <w:rsid w:val="0049572B"/>
    <w:rsid w:val="004A1FA3"/>
    <w:rsid w:val="004A45D1"/>
    <w:rsid w:val="004A45EC"/>
    <w:rsid w:val="004A6053"/>
    <w:rsid w:val="004A7906"/>
    <w:rsid w:val="004B2AC5"/>
    <w:rsid w:val="004C1B5E"/>
    <w:rsid w:val="004C5237"/>
    <w:rsid w:val="004D5FB4"/>
    <w:rsid w:val="004D6AF3"/>
    <w:rsid w:val="004E1694"/>
    <w:rsid w:val="004E1883"/>
    <w:rsid w:val="004E5890"/>
    <w:rsid w:val="004E600B"/>
    <w:rsid w:val="005236A5"/>
    <w:rsid w:val="00527876"/>
    <w:rsid w:val="00553C0F"/>
    <w:rsid w:val="00591C4D"/>
    <w:rsid w:val="00595828"/>
    <w:rsid w:val="005A0058"/>
    <w:rsid w:val="005A39B5"/>
    <w:rsid w:val="005A55E6"/>
    <w:rsid w:val="005A5D72"/>
    <w:rsid w:val="005C1700"/>
    <w:rsid w:val="005D2E26"/>
    <w:rsid w:val="005D40E8"/>
    <w:rsid w:val="005E0D74"/>
    <w:rsid w:val="005E62DA"/>
    <w:rsid w:val="005E73A5"/>
    <w:rsid w:val="005E7956"/>
    <w:rsid w:val="005E7E23"/>
    <w:rsid w:val="006005A5"/>
    <w:rsid w:val="00620F9D"/>
    <w:rsid w:val="00625CAE"/>
    <w:rsid w:val="00634108"/>
    <w:rsid w:val="00635933"/>
    <w:rsid w:val="00640427"/>
    <w:rsid w:val="0064161C"/>
    <w:rsid w:val="00647A6D"/>
    <w:rsid w:val="00670EC7"/>
    <w:rsid w:val="00673931"/>
    <w:rsid w:val="006812C0"/>
    <w:rsid w:val="0068304A"/>
    <w:rsid w:val="006A6999"/>
    <w:rsid w:val="006A6CBE"/>
    <w:rsid w:val="006C1CC1"/>
    <w:rsid w:val="006C3DE9"/>
    <w:rsid w:val="006D260C"/>
    <w:rsid w:val="006D31E4"/>
    <w:rsid w:val="006E1011"/>
    <w:rsid w:val="006F09BD"/>
    <w:rsid w:val="006F3561"/>
    <w:rsid w:val="0070002D"/>
    <w:rsid w:val="00700064"/>
    <w:rsid w:val="0070506E"/>
    <w:rsid w:val="007142DC"/>
    <w:rsid w:val="00717C2D"/>
    <w:rsid w:val="00720D66"/>
    <w:rsid w:val="00725DE4"/>
    <w:rsid w:val="007268A5"/>
    <w:rsid w:val="007325A6"/>
    <w:rsid w:val="00732FAB"/>
    <w:rsid w:val="00734A86"/>
    <w:rsid w:val="00766292"/>
    <w:rsid w:val="0076756A"/>
    <w:rsid w:val="00771712"/>
    <w:rsid w:val="00773A88"/>
    <w:rsid w:val="0078264B"/>
    <w:rsid w:val="00783E02"/>
    <w:rsid w:val="00784CD5"/>
    <w:rsid w:val="00793083"/>
    <w:rsid w:val="007A62B4"/>
    <w:rsid w:val="007B374E"/>
    <w:rsid w:val="007B4062"/>
    <w:rsid w:val="007B6EEF"/>
    <w:rsid w:val="007C4056"/>
    <w:rsid w:val="007E1959"/>
    <w:rsid w:val="007F7280"/>
    <w:rsid w:val="00805E9F"/>
    <w:rsid w:val="00807269"/>
    <w:rsid w:val="00807F6D"/>
    <w:rsid w:val="00810130"/>
    <w:rsid w:val="0081018C"/>
    <w:rsid w:val="00820BD5"/>
    <w:rsid w:val="0082671D"/>
    <w:rsid w:val="00832B67"/>
    <w:rsid w:val="008340CE"/>
    <w:rsid w:val="00854354"/>
    <w:rsid w:val="00854EC3"/>
    <w:rsid w:val="0086528E"/>
    <w:rsid w:val="008722B2"/>
    <w:rsid w:val="008746D2"/>
    <w:rsid w:val="0088145B"/>
    <w:rsid w:val="0089051A"/>
    <w:rsid w:val="008961CD"/>
    <w:rsid w:val="008A5E84"/>
    <w:rsid w:val="008B5E81"/>
    <w:rsid w:val="008C0E2E"/>
    <w:rsid w:val="008C26CB"/>
    <w:rsid w:val="008C7924"/>
    <w:rsid w:val="008D2778"/>
    <w:rsid w:val="008D2D3F"/>
    <w:rsid w:val="008E3A04"/>
    <w:rsid w:val="008E3D68"/>
    <w:rsid w:val="008F51A2"/>
    <w:rsid w:val="00902587"/>
    <w:rsid w:val="00912C91"/>
    <w:rsid w:val="0091472E"/>
    <w:rsid w:val="00916865"/>
    <w:rsid w:val="00916870"/>
    <w:rsid w:val="00925692"/>
    <w:rsid w:val="009273F4"/>
    <w:rsid w:val="009344FE"/>
    <w:rsid w:val="0096318D"/>
    <w:rsid w:val="00970912"/>
    <w:rsid w:val="009732DF"/>
    <w:rsid w:val="00975281"/>
    <w:rsid w:val="00981CFC"/>
    <w:rsid w:val="009876BA"/>
    <w:rsid w:val="00990130"/>
    <w:rsid w:val="00995C53"/>
    <w:rsid w:val="009A24AA"/>
    <w:rsid w:val="009A39FE"/>
    <w:rsid w:val="009B14B8"/>
    <w:rsid w:val="009B37FD"/>
    <w:rsid w:val="009C180F"/>
    <w:rsid w:val="009D2CCF"/>
    <w:rsid w:val="009D5D73"/>
    <w:rsid w:val="009E0216"/>
    <w:rsid w:val="009E72FF"/>
    <w:rsid w:val="009E7D8F"/>
    <w:rsid w:val="009F1C4F"/>
    <w:rsid w:val="009F2755"/>
    <w:rsid w:val="00A071BC"/>
    <w:rsid w:val="00A113D3"/>
    <w:rsid w:val="00A2510A"/>
    <w:rsid w:val="00A269F0"/>
    <w:rsid w:val="00A26A15"/>
    <w:rsid w:val="00A36957"/>
    <w:rsid w:val="00A448C6"/>
    <w:rsid w:val="00A54C5F"/>
    <w:rsid w:val="00A5667C"/>
    <w:rsid w:val="00A575EB"/>
    <w:rsid w:val="00A57B1A"/>
    <w:rsid w:val="00A63DAB"/>
    <w:rsid w:val="00A6531F"/>
    <w:rsid w:val="00A73088"/>
    <w:rsid w:val="00A7492A"/>
    <w:rsid w:val="00A74AC1"/>
    <w:rsid w:val="00A778C6"/>
    <w:rsid w:val="00AA3B99"/>
    <w:rsid w:val="00AC0901"/>
    <w:rsid w:val="00AC2549"/>
    <w:rsid w:val="00AC77F2"/>
    <w:rsid w:val="00AD02DA"/>
    <w:rsid w:val="00B01850"/>
    <w:rsid w:val="00B03C21"/>
    <w:rsid w:val="00B10335"/>
    <w:rsid w:val="00B15582"/>
    <w:rsid w:val="00B20DDB"/>
    <w:rsid w:val="00B30F31"/>
    <w:rsid w:val="00B319FD"/>
    <w:rsid w:val="00B53415"/>
    <w:rsid w:val="00B53D77"/>
    <w:rsid w:val="00B600D5"/>
    <w:rsid w:val="00B769E2"/>
    <w:rsid w:val="00B8074C"/>
    <w:rsid w:val="00B827ED"/>
    <w:rsid w:val="00B9539F"/>
    <w:rsid w:val="00BA2E11"/>
    <w:rsid w:val="00BA4F0B"/>
    <w:rsid w:val="00BB42C9"/>
    <w:rsid w:val="00BC6A61"/>
    <w:rsid w:val="00BC7A78"/>
    <w:rsid w:val="00BD0603"/>
    <w:rsid w:val="00BD06DC"/>
    <w:rsid w:val="00BE3B64"/>
    <w:rsid w:val="00BF0353"/>
    <w:rsid w:val="00BF1202"/>
    <w:rsid w:val="00BF3442"/>
    <w:rsid w:val="00C0118C"/>
    <w:rsid w:val="00C06A95"/>
    <w:rsid w:val="00C1179D"/>
    <w:rsid w:val="00C13BFE"/>
    <w:rsid w:val="00C13D76"/>
    <w:rsid w:val="00C33826"/>
    <w:rsid w:val="00C43BD5"/>
    <w:rsid w:val="00C475E7"/>
    <w:rsid w:val="00C51B7C"/>
    <w:rsid w:val="00C536AC"/>
    <w:rsid w:val="00C5754C"/>
    <w:rsid w:val="00C65548"/>
    <w:rsid w:val="00C7024F"/>
    <w:rsid w:val="00C72985"/>
    <w:rsid w:val="00C73142"/>
    <w:rsid w:val="00C739AF"/>
    <w:rsid w:val="00C76DC2"/>
    <w:rsid w:val="00C97B70"/>
    <w:rsid w:val="00CA1B96"/>
    <w:rsid w:val="00CA7893"/>
    <w:rsid w:val="00CB06B1"/>
    <w:rsid w:val="00CC073C"/>
    <w:rsid w:val="00CC1079"/>
    <w:rsid w:val="00CC63A0"/>
    <w:rsid w:val="00CE3F48"/>
    <w:rsid w:val="00CE6105"/>
    <w:rsid w:val="00CF174B"/>
    <w:rsid w:val="00CF3F94"/>
    <w:rsid w:val="00D03043"/>
    <w:rsid w:val="00D15A7E"/>
    <w:rsid w:val="00D16AD7"/>
    <w:rsid w:val="00D16F69"/>
    <w:rsid w:val="00D21A41"/>
    <w:rsid w:val="00D22B1B"/>
    <w:rsid w:val="00D2335E"/>
    <w:rsid w:val="00D258C0"/>
    <w:rsid w:val="00D25F6B"/>
    <w:rsid w:val="00D40CB4"/>
    <w:rsid w:val="00D40E9F"/>
    <w:rsid w:val="00D4753D"/>
    <w:rsid w:val="00D52865"/>
    <w:rsid w:val="00D607EA"/>
    <w:rsid w:val="00D67A74"/>
    <w:rsid w:val="00D82616"/>
    <w:rsid w:val="00D91D47"/>
    <w:rsid w:val="00DB1D4E"/>
    <w:rsid w:val="00DC7C58"/>
    <w:rsid w:val="00DE17A8"/>
    <w:rsid w:val="00DF39BE"/>
    <w:rsid w:val="00E04757"/>
    <w:rsid w:val="00E047C5"/>
    <w:rsid w:val="00E060CC"/>
    <w:rsid w:val="00E15C67"/>
    <w:rsid w:val="00E17137"/>
    <w:rsid w:val="00E23CB5"/>
    <w:rsid w:val="00E2428C"/>
    <w:rsid w:val="00E2726F"/>
    <w:rsid w:val="00E302C9"/>
    <w:rsid w:val="00E3710F"/>
    <w:rsid w:val="00E3714D"/>
    <w:rsid w:val="00E55D27"/>
    <w:rsid w:val="00E567BF"/>
    <w:rsid w:val="00E74F64"/>
    <w:rsid w:val="00E80344"/>
    <w:rsid w:val="00E97C32"/>
    <w:rsid w:val="00EC35F7"/>
    <w:rsid w:val="00ED4151"/>
    <w:rsid w:val="00EE31AF"/>
    <w:rsid w:val="00EE5528"/>
    <w:rsid w:val="00F02B39"/>
    <w:rsid w:val="00F057A6"/>
    <w:rsid w:val="00F07696"/>
    <w:rsid w:val="00F24FC2"/>
    <w:rsid w:val="00F25558"/>
    <w:rsid w:val="00F26C51"/>
    <w:rsid w:val="00F300FE"/>
    <w:rsid w:val="00F41191"/>
    <w:rsid w:val="00F434B5"/>
    <w:rsid w:val="00F45E40"/>
    <w:rsid w:val="00F6004A"/>
    <w:rsid w:val="00F644E5"/>
    <w:rsid w:val="00F64E48"/>
    <w:rsid w:val="00F75397"/>
    <w:rsid w:val="00F81E25"/>
    <w:rsid w:val="00F97EC2"/>
    <w:rsid w:val="00FA511F"/>
    <w:rsid w:val="00FB4599"/>
    <w:rsid w:val="00FC241D"/>
    <w:rsid w:val="00FE32BC"/>
    <w:rsid w:val="00FF2FCC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062212"/>
  <w15:docId w15:val="{E1C659B2-52DE-4D30-8EC2-2C89B2FC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15"/>
    </w:rPr>
  </w:style>
  <w:style w:type="paragraph" w:styleId="a4">
    <w:name w:val="footer"/>
    <w:basedOn w:val="a"/>
    <w:rsid w:val="008814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8145B"/>
  </w:style>
  <w:style w:type="paragraph" w:styleId="a6">
    <w:name w:val="Balloon Text"/>
    <w:basedOn w:val="a"/>
    <w:semiHidden/>
    <w:rsid w:val="0019427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7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75E7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608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78ED-354D-434B-AE47-1C443C22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H12 食糧仕様書</vt:lpstr>
      <vt:lpstr>H12 食糧仕様書</vt:lpstr>
    </vt:vector>
  </TitlesOfParts>
  <Company>千葉市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H12 食糧仕様書</dc:title>
  <dc:creator>江沢　真実</dc:creator>
  <cp:lastModifiedBy>箕手　慶悟</cp:lastModifiedBy>
  <cp:revision>92</cp:revision>
  <cp:lastPrinted>2017-09-05T04:28:00Z</cp:lastPrinted>
  <dcterms:created xsi:type="dcterms:W3CDTF">2018-09-11T09:40:00Z</dcterms:created>
  <dcterms:modified xsi:type="dcterms:W3CDTF">2024-09-02T00:22:00Z</dcterms:modified>
</cp:coreProperties>
</file>