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E8D08" w14:textId="77777777" w:rsidR="00F45952" w:rsidRPr="00924DFA" w:rsidRDefault="00F45952">
      <w:bookmarkStart w:id="0" w:name="_Hlk127382388"/>
      <w:bookmarkEnd w:id="0"/>
    </w:p>
    <w:p w14:paraId="6A256237" w14:textId="77777777" w:rsidR="00BA52AB" w:rsidRPr="00924DFA" w:rsidRDefault="00BA52AB" w:rsidP="00BA52AB">
      <w:pPr>
        <w:jc w:val="center"/>
        <w:rPr>
          <w:rFonts w:asciiTheme="majorEastAsia" w:eastAsiaTheme="majorEastAsia" w:hAnsiTheme="majorEastAsia"/>
          <w:sz w:val="24"/>
          <w:szCs w:val="24"/>
        </w:rPr>
      </w:pPr>
      <w:r w:rsidRPr="00924DFA">
        <w:rPr>
          <w:rFonts w:asciiTheme="majorEastAsia" w:eastAsiaTheme="majorEastAsia" w:hAnsiTheme="majorEastAsia" w:hint="eastAsia"/>
          <w:sz w:val="24"/>
          <w:szCs w:val="24"/>
        </w:rPr>
        <w:t>幕張新都心</w:t>
      </w:r>
      <w:r w:rsidR="00824DF7" w:rsidRPr="00924DFA">
        <w:rPr>
          <w:rFonts w:asciiTheme="majorEastAsia" w:eastAsiaTheme="majorEastAsia" w:hAnsiTheme="majorEastAsia" w:hint="eastAsia"/>
          <w:sz w:val="24"/>
          <w:szCs w:val="24"/>
        </w:rPr>
        <w:t>エリアマネジメント検討</w:t>
      </w:r>
      <w:r w:rsidR="001D3526" w:rsidRPr="00924DFA">
        <w:rPr>
          <w:rFonts w:asciiTheme="majorEastAsia" w:eastAsiaTheme="majorEastAsia" w:hAnsiTheme="majorEastAsia" w:hint="eastAsia"/>
          <w:sz w:val="24"/>
          <w:szCs w:val="24"/>
        </w:rPr>
        <w:t>支援</w:t>
      </w:r>
      <w:r w:rsidR="00824DF7" w:rsidRPr="00924DFA">
        <w:rPr>
          <w:rFonts w:asciiTheme="majorEastAsia" w:eastAsiaTheme="majorEastAsia" w:hAnsiTheme="majorEastAsia" w:hint="eastAsia"/>
          <w:sz w:val="24"/>
          <w:szCs w:val="24"/>
        </w:rPr>
        <w:t>業務</w:t>
      </w:r>
      <w:r w:rsidRPr="00924DFA">
        <w:rPr>
          <w:rFonts w:asciiTheme="majorEastAsia" w:eastAsiaTheme="majorEastAsia" w:hAnsiTheme="majorEastAsia" w:hint="eastAsia"/>
          <w:sz w:val="24"/>
          <w:szCs w:val="24"/>
        </w:rPr>
        <w:t>委託　仕様書</w:t>
      </w:r>
    </w:p>
    <w:p w14:paraId="3735D0EA" w14:textId="77777777" w:rsidR="00BA52AB" w:rsidRPr="00924DFA" w:rsidRDefault="00BA52AB"/>
    <w:p w14:paraId="269C814B" w14:textId="77777777" w:rsidR="006E1D15" w:rsidRPr="00924DFA" w:rsidRDefault="006E1D15">
      <w:pPr>
        <w:rPr>
          <w:b/>
        </w:rPr>
      </w:pPr>
      <w:r w:rsidRPr="00924DFA">
        <w:rPr>
          <w:rFonts w:asciiTheme="majorEastAsia" w:eastAsiaTheme="majorEastAsia" w:hAnsiTheme="majorEastAsia" w:hint="eastAsia"/>
          <w:b/>
        </w:rPr>
        <w:t>１　趣旨</w:t>
      </w:r>
    </w:p>
    <w:p w14:paraId="5D18DD61" w14:textId="77777777" w:rsidR="000E6719" w:rsidRPr="00924DFA" w:rsidRDefault="006E1D15" w:rsidP="000E6719">
      <w:pPr>
        <w:ind w:left="210" w:hangingChars="100" w:hanging="210"/>
      </w:pPr>
      <w:r w:rsidRPr="00924DFA">
        <w:rPr>
          <w:rFonts w:hint="eastAsia"/>
        </w:rPr>
        <w:t xml:space="preserve">　</w:t>
      </w:r>
      <w:r w:rsidR="00D92087" w:rsidRPr="00924DFA">
        <w:rPr>
          <w:rFonts w:hint="eastAsia"/>
        </w:rPr>
        <w:t xml:space="preserve">　</w:t>
      </w:r>
      <w:r w:rsidR="000E6719" w:rsidRPr="00924DFA">
        <w:rPr>
          <w:rFonts w:hint="eastAsia"/>
        </w:rPr>
        <w:t>まちびらきから約３０年が経過し成熟した幕張新都心がさらに飛躍していくために、令和４年８月に「幕張新都心まちづくり将来構想」を策定した。将来構想では、取組方針として「</w:t>
      </w:r>
      <w:r w:rsidR="00381BBD" w:rsidRPr="00924DFA">
        <w:rPr>
          <w:rFonts w:hint="eastAsia"/>
        </w:rPr>
        <w:t>関係</w:t>
      </w:r>
      <w:r w:rsidR="000E6719" w:rsidRPr="00924DFA">
        <w:rPr>
          <w:rFonts w:hint="eastAsia"/>
        </w:rPr>
        <w:t>団体の活動が連携・拡大し、一体となってまちづくりを進めることができる仕組み・運営体制をつくる」を掲げている。</w:t>
      </w:r>
    </w:p>
    <w:p w14:paraId="1DF1C8DA" w14:textId="77777777" w:rsidR="000E6719" w:rsidRPr="00924DFA" w:rsidRDefault="000E6719" w:rsidP="000E6719">
      <w:pPr>
        <w:ind w:leftChars="100" w:left="210" w:firstLineChars="100" w:firstLine="210"/>
      </w:pPr>
      <w:r w:rsidRPr="00924DFA">
        <w:rPr>
          <w:rFonts w:hint="eastAsia"/>
        </w:rPr>
        <w:t>将来構想の実現に向け、幕張新都心のまちの価値を維持・向上させ、新たな地域価値を創造するために、多様な関係者によるエリアマネジメント組織の立ち上げに向けた検討を行うこととした。</w:t>
      </w:r>
    </w:p>
    <w:p w14:paraId="5FB31B46" w14:textId="77777777" w:rsidR="003A091F" w:rsidRPr="00924DFA" w:rsidRDefault="007E5758" w:rsidP="007E5758">
      <w:pPr>
        <w:ind w:leftChars="100" w:left="210" w:firstLineChars="100" w:firstLine="210"/>
      </w:pPr>
      <w:r w:rsidRPr="00924DFA">
        <w:rPr>
          <w:rFonts w:hint="eastAsia"/>
          <w:noProof/>
        </w:rPr>
        <w:drawing>
          <wp:anchor distT="0" distB="0" distL="114300" distR="114300" simplePos="0" relativeHeight="251658240" behindDoc="0" locked="0" layoutInCell="1" allowOverlap="1" wp14:anchorId="62E2B0BB" wp14:editId="2DA2E67A">
            <wp:simplePos x="0" y="0"/>
            <wp:positionH relativeFrom="column">
              <wp:posOffset>42545</wp:posOffset>
            </wp:positionH>
            <wp:positionV relativeFrom="paragraph">
              <wp:posOffset>1066800</wp:posOffset>
            </wp:positionV>
            <wp:extent cx="5759450" cy="1647825"/>
            <wp:effectExtent l="0" t="0" r="0"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647825"/>
                    </a:xfrm>
                    <a:prstGeom prst="rect">
                      <a:avLst/>
                    </a:prstGeom>
                    <a:noFill/>
                    <a:ln>
                      <a:noFill/>
                    </a:ln>
                  </pic:spPr>
                </pic:pic>
              </a:graphicData>
            </a:graphic>
          </wp:anchor>
        </w:drawing>
      </w:r>
      <w:r w:rsidRPr="00924DFA">
        <w:rPr>
          <w:rFonts w:hint="eastAsia"/>
        </w:rPr>
        <w:t>本</w:t>
      </w:r>
      <w:r w:rsidR="003A091F" w:rsidRPr="00924DFA">
        <w:rPr>
          <w:rFonts w:hint="eastAsia"/>
        </w:rPr>
        <w:t>業務では、</w:t>
      </w:r>
      <w:r w:rsidRPr="00924DFA">
        <w:rPr>
          <w:rFonts w:hint="eastAsia"/>
        </w:rPr>
        <w:t>令和７年度末の組織設立を想定し、令和６年度および７年度における</w:t>
      </w:r>
      <w:r w:rsidR="003A091F" w:rsidRPr="00924DFA">
        <w:rPr>
          <w:rFonts w:hint="eastAsia"/>
        </w:rPr>
        <w:t>地域関係者との意見交換や合意形成を</w:t>
      </w:r>
      <w:r w:rsidRPr="00924DFA">
        <w:rPr>
          <w:rFonts w:hint="eastAsia"/>
        </w:rPr>
        <w:t>経ることを踏まえ業務を進める</w:t>
      </w:r>
      <w:r w:rsidR="00863631" w:rsidRPr="00924DFA">
        <w:rPr>
          <w:rFonts w:hint="eastAsia"/>
        </w:rPr>
        <w:t>もの</w:t>
      </w:r>
      <w:r w:rsidRPr="00924DFA">
        <w:rPr>
          <w:rFonts w:hint="eastAsia"/>
        </w:rPr>
        <w:t>。令和５年度における業務としては、</w:t>
      </w:r>
      <w:r w:rsidR="003A091F" w:rsidRPr="00924DFA">
        <w:rPr>
          <w:rFonts w:hint="eastAsia"/>
        </w:rPr>
        <w:t>幕張新都心に相応しいエリアマネジメント組織像・道筋を示し、実現に向けた検討支援を行う。</w:t>
      </w:r>
    </w:p>
    <w:p w14:paraId="752A4297" w14:textId="77777777" w:rsidR="009A2D08" w:rsidRPr="00924DFA" w:rsidRDefault="00B565A0" w:rsidP="00B565A0">
      <w:pPr>
        <w:ind w:left="210" w:hangingChars="100" w:hanging="210"/>
      </w:pPr>
      <w:r w:rsidRPr="00924DFA">
        <w:rPr>
          <w:rFonts w:hint="eastAsia"/>
        </w:rPr>
        <w:t xml:space="preserve">　　</w:t>
      </w:r>
    </w:p>
    <w:p w14:paraId="714985DA" w14:textId="77777777" w:rsidR="00BA52AB" w:rsidRPr="00924DFA" w:rsidRDefault="00D92087">
      <w:pPr>
        <w:rPr>
          <w:rFonts w:asciiTheme="majorEastAsia" w:eastAsiaTheme="majorEastAsia" w:hAnsiTheme="majorEastAsia"/>
          <w:b/>
        </w:rPr>
      </w:pPr>
      <w:r w:rsidRPr="00924DFA">
        <w:rPr>
          <w:rFonts w:asciiTheme="majorEastAsia" w:eastAsiaTheme="majorEastAsia" w:hAnsiTheme="majorEastAsia" w:hint="eastAsia"/>
          <w:b/>
        </w:rPr>
        <w:t>２</w:t>
      </w:r>
      <w:r w:rsidR="00BA52AB" w:rsidRPr="00924DFA">
        <w:rPr>
          <w:rFonts w:asciiTheme="majorEastAsia" w:eastAsiaTheme="majorEastAsia" w:hAnsiTheme="majorEastAsia" w:hint="eastAsia"/>
          <w:b/>
        </w:rPr>
        <w:t xml:space="preserve">　委託名</w:t>
      </w:r>
    </w:p>
    <w:p w14:paraId="2CA0E4B9" w14:textId="77777777" w:rsidR="00BA52AB" w:rsidRPr="00924DFA" w:rsidRDefault="006E1D15">
      <w:r w:rsidRPr="00924DFA">
        <w:rPr>
          <w:rFonts w:hint="eastAsia"/>
        </w:rPr>
        <w:t xml:space="preserve">　</w:t>
      </w:r>
      <w:r w:rsidR="00D92087" w:rsidRPr="00924DFA">
        <w:rPr>
          <w:rFonts w:hint="eastAsia"/>
        </w:rPr>
        <w:t xml:space="preserve">　</w:t>
      </w:r>
      <w:r w:rsidRPr="00924DFA">
        <w:rPr>
          <w:rFonts w:hint="eastAsia"/>
        </w:rPr>
        <w:t>幕張新都心</w:t>
      </w:r>
      <w:r w:rsidR="00824DF7" w:rsidRPr="00924DFA">
        <w:rPr>
          <w:rFonts w:hint="eastAsia"/>
        </w:rPr>
        <w:t>エリアマネジメント検討</w:t>
      </w:r>
      <w:r w:rsidR="001D3526" w:rsidRPr="00924DFA">
        <w:rPr>
          <w:rFonts w:hint="eastAsia"/>
        </w:rPr>
        <w:t>支援</w:t>
      </w:r>
      <w:r w:rsidR="00824DF7" w:rsidRPr="00924DFA">
        <w:rPr>
          <w:rFonts w:hint="eastAsia"/>
        </w:rPr>
        <w:t>業務</w:t>
      </w:r>
      <w:r w:rsidRPr="00924DFA">
        <w:rPr>
          <w:rFonts w:hint="eastAsia"/>
        </w:rPr>
        <w:t>委託</w:t>
      </w:r>
    </w:p>
    <w:p w14:paraId="33734FAB" w14:textId="77777777" w:rsidR="006E1D15" w:rsidRPr="00924DFA" w:rsidRDefault="006E1D15"/>
    <w:p w14:paraId="69C43161" w14:textId="77777777" w:rsidR="00BA52AB" w:rsidRPr="00924DFA" w:rsidRDefault="00D92087">
      <w:pPr>
        <w:rPr>
          <w:rFonts w:asciiTheme="majorEastAsia" w:eastAsiaTheme="majorEastAsia" w:hAnsiTheme="majorEastAsia"/>
          <w:b/>
        </w:rPr>
      </w:pPr>
      <w:r w:rsidRPr="00924DFA">
        <w:rPr>
          <w:rFonts w:asciiTheme="majorEastAsia" w:eastAsiaTheme="majorEastAsia" w:hAnsiTheme="majorEastAsia" w:hint="eastAsia"/>
          <w:b/>
        </w:rPr>
        <w:t>３</w:t>
      </w:r>
      <w:r w:rsidR="00BA52AB" w:rsidRPr="00924DFA">
        <w:rPr>
          <w:rFonts w:asciiTheme="majorEastAsia" w:eastAsiaTheme="majorEastAsia" w:hAnsiTheme="majorEastAsia" w:hint="eastAsia"/>
          <w:b/>
        </w:rPr>
        <w:t xml:space="preserve">　委託期間</w:t>
      </w:r>
    </w:p>
    <w:p w14:paraId="26A74369" w14:textId="3FCE57EC" w:rsidR="00BA52AB" w:rsidRPr="00924DFA" w:rsidRDefault="006E1D15">
      <w:r w:rsidRPr="00924DFA">
        <w:rPr>
          <w:rFonts w:hint="eastAsia"/>
        </w:rPr>
        <w:t xml:space="preserve">　</w:t>
      </w:r>
      <w:r w:rsidR="00D92087" w:rsidRPr="00924DFA">
        <w:rPr>
          <w:rFonts w:hint="eastAsia"/>
        </w:rPr>
        <w:t xml:space="preserve">　</w:t>
      </w:r>
      <w:r w:rsidRPr="00924DFA">
        <w:rPr>
          <w:rFonts w:hint="eastAsia"/>
        </w:rPr>
        <w:t>契約締結日の翌日から</w:t>
      </w:r>
      <w:r w:rsidR="00FA0147" w:rsidRPr="00924DFA">
        <w:rPr>
          <w:rFonts w:hint="eastAsia"/>
        </w:rPr>
        <w:t>２０２</w:t>
      </w:r>
      <w:r w:rsidR="00555664">
        <w:rPr>
          <w:rFonts w:hint="eastAsia"/>
        </w:rPr>
        <w:t>４</w:t>
      </w:r>
      <w:r w:rsidRPr="00924DFA">
        <w:rPr>
          <w:rFonts w:hint="eastAsia"/>
        </w:rPr>
        <w:t>年３月</w:t>
      </w:r>
      <w:r w:rsidR="00FA0147" w:rsidRPr="00924DFA">
        <w:rPr>
          <w:rFonts w:hint="eastAsia"/>
        </w:rPr>
        <w:t>２</w:t>
      </w:r>
      <w:r w:rsidR="00824DF7" w:rsidRPr="00924DFA">
        <w:rPr>
          <w:rFonts w:hint="eastAsia"/>
        </w:rPr>
        <w:t>２</w:t>
      </w:r>
      <w:r w:rsidR="00FD3B36" w:rsidRPr="00924DFA">
        <w:rPr>
          <w:rFonts w:hint="eastAsia"/>
        </w:rPr>
        <w:t>日（</w:t>
      </w:r>
      <w:r w:rsidR="00F45788" w:rsidRPr="00924DFA">
        <w:rPr>
          <w:rFonts w:hint="eastAsia"/>
        </w:rPr>
        <w:t>金</w:t>
      </w:r>
      <w:r w:rsidRPr="00924DFA">
        <w:rPr>
          <w:rFonts w:hint="eastAsia"/>
        </w:rPr>
        <w:t>）</w:t>
      </w:r>
    </w:p>
    <w:p w14:paraId="79D1DF91" w14:textId="77777777" w:rsidR="00BA52AB" w:rsidRPr="00924DFA" w:rsidRDefault="00BA52AB"/>
    <w:p w14:paraId="037AC85F" w14:textId="77777777" w:rsidR="00BA52AB" w:rsidRPr="00924DFA" w:rsidRDefault="00BA52AB">
      <w:pPr>
        <w:rPr>
          <w:rFonts w:asciiTheme="majorEastAsia" w:eastAsiaTheme="majorEastAsia" w:hAnsiTheme="majorEastAsia"/>
          <w:b/>
        </w:rPr>
      </w:pPr>
      <w:r w:rsidRPr="00924DFA">
        <w:rPr>
          <w:rFonts w:asciiTheme="majorEastAsia" w:eastAsiaTheme="majorEastAsia" w:hAnsiTheme="majorEastAsia" w:hint="eastAsia"/>
          <w:b/>
        </w:rPr>
        <w:t>４　適用</w:t>
      </w:r>
      <w:r w:rsidR="006E1D15" w:rsidRPr="00924DFA">
        <w:rPr>
          <w:rFonts w:asciiTheme="majorEastAsia" w:eastAsiaTheme="majorEastAsia" w:hAnsiTheme="majorEastAsia" w:hint="eastAsia"/>
          <w:b/>
        </w:rPr>
        <w:t>の</w:t>
      </w:r>
      <w:r w:rsidRPr="00924DFA">
        <w:rPr>
          <w:rFonts w:asciiTheme="majorEastAsia" w:eastAsiaTheme="majorEastAsia" w:hAnsiTheme="majorEastAsia" w:hint="eastAsia"/>
          <w:b/>
        </w:rPr>
        <w:t>範囲</w:t>
      </w:r>
    </w:p>
    <w:p w14:paraId="1865A062" w14:textId="77777777" w:rsidR="00BA52AB" w:rsidRPr="00924DFA" w:rsidRDefault="00D92087" w:rsidP="00D92087">
      <w:pPr>
        <w:ind w:left="210" w:hangingChars="100" w:hanging="210"/>
      </w:pPr>
      <w:r w:rsidRPr="00924DFA">
        <w:rPr>
          <w:rFonts w:hint="eastAsia"/>
        </w:rPr>
        <w:t xml:space="preserve">　　本仕様書は「</w:t>
      </w:r>
      <w:r w:rsidR="00824DF7" w:rsidRPr="00924DFA">
        <w:rPr>
          <w:rFonts w:hint="eastAsia"/>
        </w:rPr>
        <w:t>幕張新都心エリアマネジメント検討</w:t>
      </w:r>
      <w:r w:rsidR="001D3526" w:rsidRPr="00924DFA">
        <w:rPr>
          <w:rFonts w:hint="eastAsia"/>
        </w:rPr>
        <w:t>支援</w:t>
      </w:r>
      <w:r w:rsidR="00824DF7" w:rsidRPr="00924DFA">
        <w:rPr>
          <w:rFonts w:hint="eastAsia"/>
        </w:rPr>
        <w:t>業務委託</w:t>
      </w:r>
      <w:r w:rsidRPr="00924DFA">
        <w:rPr>
          <w:rFonts w:hint="eastAsia"/>
        </w:rPr>
        <w:t>」</w:t>
      </w:r>
      <w:r w:rsidR="005A3C5A" w:rsidRPr="00924DFA">
        <w:rPr>
          <w:rFonts w:hint="eastAsia"/>
        </w:rPr>
        <w:t>にあたり、</w:t>
      </w:r>
      <w:r w:rsidRPr="00924DFA">
        <w:rPr>
          <w:rFonts w:hint="eastAsia"/>
        </w:rPr>
        <w:t>受注者が遵守する</w:t>
      </w:r>
      <w:r w:rsidR="005A3C5A" w:rsidRPr="00924DFA">
        <w:rPr>
          <w:rFonts w:hint="eastAsia"/>
        </w:rPr>
        <w:t>一般</w:t>
      </w:r>
      <w:r w:rsidRPr="00924DFA">
        <w:rPr>
          <w:rFonts w:hint="eastAsia"/>
        </w:rPr>
        <w:t>事項を示</w:t>
      </w:r>
      <w:r w:rsidR="00EC53FE" w:rsidRPr="00924DFA">
        <w:rPr>
          <w:rFonts w:hint="eastAsia"/>
        </w:rPr>
        <w:t>すものである。</w:t>
      </w:r>
    </w:p>
    <w:p w14:paraId="0DC6881A" w14:textId="77777777" w:rsidR="00D92087" w:rsidRPr="00924DFA" w:rsidRDefault="00D92087"/>
    <w:p w14:paraId="145FFF47" w14:textId="77777777" w:rsidR="00BA52AB" w:rsidRPr="00924DFA" w:rsidRDefault="00BA52AB">
      <w:pPr>
        <w:rPr>
          <w:rFonts w:asciiTheme="majorEastAsia" w:eastAsiaTheme="majorEastAsia" w:hAnsiTheme="majorEastAsia"/>
          <w:b/>
        </w:rPr>
      </w:pPr>
      <w:r w:rsidRPr="00924DFA">
        <w:rPr>
          <w:rFonts w:asciiTheme="majorEastAsia" w:eastAsiaTheme="majorEastAsia" w:hAnsiTheme="majorEastAsia" w:hint="eastAsia"/>
          <w:b/>
        </w:rPr>
        <w:t>５　業務の理念</w:t>
      </w:r>
    </w:p>
    <w:p w14:paraId="41D0F240" w14:textId="77777777" w:rsidR="00BA52AB" w:rsidRPr="00924DFA" w:rsidRDefault="00D92087" w:rsidP="00D92087">
      <w:pPr>
        <w:ind w:left="210" w:hangingChars="100" w:hanging="210"/>
      </w:pPr>
      <w:r w:rsidRPr="00924DFA">
        <w:rPr>
          <w:rFonts w:hint="eastAsia"/>
        </w:rPr>
        <w:t xml:space="preserve">　　本業務を施行するにあたって、受注者は発注者の意図及び目的を十分理解したうえで経験のある最上級の技術者を定め、かつ、適正な人員を配置して、最高技術を発揮できるよう努力するとともに、正確丁寧に行うものとする。</w:t>
      </w:r>
    </w:p>
    <w:p w14:paraId="07EA6894" w14:textId="77777777" w:rsidR="00D92087" w:rsidRPr="00924DFA" w:rsidRDefault="00D92087"/>
    <w:p w14:paraId="46BABBC0" w14:textId="77777777" w:rsidR="00BA52AB" w:rsidRPr="00924DFA" w:rsidRDefault="00BA52AB">
      <w:pPr>
        <w:rPr>
          <w:rFonts w:asciiTheme="majorEastAsia" w:eastAsiaTheme="majorEastAsia" w:hAnsiTheme="majorEastAsia"/>
          <w:b/>
        </w:rPr>
      </w:pPr>
      <w:r w:rsidRPr="00924DFA">
        <w:rPr>
          <w:rFonts w:asciiTheme="majorEastAsia" w:eastAsiaTheme="majorEastAsia" w:hAnsiTheme="majorEastAsia" w:hint="eastAsia"/>
          <w:b/>
        </w:rPr>
        <w:lastRenderedPageBreak/>
        <w:t>６　業務の指示及び監督</w:t>
      </w:r>
    </w:p>
    <w:p w14:paraId="04C18141" w14:textId="77777777" w:rsidR="00BA52AB" w:rsidRPr="00924DFA" w:rsidRDefault="00D92087" w:rsidP="00D92087">
      <w:pPr>
        <w:ind w:left="630" w:hangingChars="300" w:hanging="630"/>
      </w:pPr>
      <w:r w:rsidRPr="00924DFA">
        <w:rPr>
          <w:rFonts w:hint="eastAsia"/>
        </w:rPr>
        <w:t xml:space="preserve">　（１）受注者は、本業務</w:t>
      </w:r>
      <w:r w:rsidR="00AF592D" w:rsidRPr="00924DFA">
        <w:rPr>
          <w:rFonts w:hint="eastAsia"/>
        </w:rPr>
        <w:t>を</w:t>
      </w:r>
      <w:r w:rsidRPr="00924DFA">
        <w:rPr>
          <w:rFonts w:hint="eastAsia"/>
        </w:rPr>
        <w:t>施行するにあたり、当該契約に基づき千葉市が定める監督職員と常に密接な連絡を取り、その指示に従わなければならない。</w:t>
      </w:r>
    </w:p>
    <w:p w14:paraId="0E885F8D" w14:textId="77777777" w:rsidR="00D92087" w:rsidRPr="00924DFA" w:rsidRDefault="00D92087" w:rsidP="00C065DB">
      <w:pPr>
        <w:ind w:left="630" w:hangingChars="300" w:hanging="630"/>
      </w:pPr>
      <w:r w:rsidRPr="00924DFA">
        <w:rPr>
          <w:rFonts w:hint="eastAsia"/>
        </w:rPr>
        <w:t xml:space="preserve">　（２）受注者は、業務上必要と思われるもので、本仕様書の解釈に疑義が生じた事項並びに仕様書に明記していない事項については、発注者と前もって協議し、その指示に従わなければならない。</w:t>
      </w:r>
    </w:p>
    <w:p w14:paraId="20C65BE6" w14:textId="77777777" w:rsidR="00C16620" w:rsidRPr="00924DFA" w:rsidRDefault="00C16620" w:rsidP="00C065DB">
      <w:pPr>
        <w:ind w:left="630" w:hangingChars="300" w:hanging="630"/>
      </w:pPr>
    </w:p>
    <w:p w14:paraId="74C03874" w14:textId="77777777" w:rsidR="00BA52AB" w:rsidRPr="00924DFA" w:rsidRDefault="00BA52AB">
      <w:pPr>
        <w:rPr>
          <w:rFonts w:asciiTheme="majorEastAsia" w:eastAsiaTheme="majorEastAsia" w:hAnsiTheme="majorEastAsia"/>
          <w:b/>
        </w:rPr>
      </w:pPr>
      <w:r w:rsidRPr="00924DFA">
        <w:rPr>
          <w:rFonts w:asciiTheme="majorEastAsia" w:eastAsiaTheme="majorEastAsia" w:hAnsiTheme="majorEastAsia" w:hint="eastAsia"/>
          <w:b/>
        </w:rPr>
        <w:t>７　対象地域</w:t>
      </w:r>
    </w:p>
    <w:p w14:paraId="0D42B94C" w14:textId="77777777" w:rsidR="00E363E1" w:rsidRPr="00924DFA" w:rsidRDefault="00524A8F">
      <w:r w:rsidRPr="00924DFA">
        <w:rPr>
          <w:rFonts w:hint="eastAsia"/>
        </w:rPr>
        <w:t xml:space="preserve">　</w:t>
      </w:r>
      <w:bookmarkStart w:id="1" w:name="_Hlk127527520"/>
      <w:r w:rsidRPr="00924DFA">
        <w:rPr>
          <w:rFonts w:hint="eastAsia"/>
        </w:rPr>
        <w:t>別紙「位置図」</w:t>
      </w:r>
      <w:r w:rsidR="0048224A" w:rsidRPr="00924DFA">
        <w:rPr>
          <w:rFonts w:hint="eastAsia"/>
        </w:rPr>
        <w:t>の千葉市域における幕張新都心</w:t>
      </w:r>
      <w:r w:rsidR="000B5DC2" w:rsidRPr="00924DFA">
        <w:rPr>
          <w:rFonts w:hint="eastAsia"/>
        </w:rPr>
        <w:t>エリア</w:t>
      </w:r>
      <w:r w:rsidR="001D3526" w:rsidRPr="00924DFA">
        <w:rPr>
          <w:rFonts w:hint="eastAsia"/>
        </w:rPr>
        <w:t>と</w:t>
      </w:r>
      <w:r w:rsidR="00E363E1" w:rsidRPr="00924DFA">
        <w:rPr>
          <w:rFonts w:hint="eastAsia"/>
        </w:rPr>
        <w:t>する。</w:t>
      </w:r>
    </w:p>
    <w:p w14:paraId="53CB5586" w14:textId="77777777" w:rsidR="00E363E1" w:rsidRPr="00924DFA" w:rsidRDefault="00E363E1" w:rsidP="00E363E1">
      <w:pPr>
        <w:ind w:firstLineChars="100" w:firstLine="210"/>
      </w:pPr>
      <w:r w:rsidRPr="00924DFA">
        <w:rPr>
          <w:rFonts w:hint="eastAsia"/>
        </w:rPr>
        <w:t>そのうえで、多様な関係者によるエリアマネジメント組織の立上げに向けた具体的な検討は</w:t>
      </w:r>
      <w:r w:rsidR="0048224A" w:rsidRPr="00924DFA">
        <w:rPr>
          <w:rFonts w:hint="eastAsia"/>
        </w:rPr>
        <w:t>中心</w:t>
      </w:r>
      <w:r w:rsidR="004849D5" w:rsidRPr="00924DFA">
        <w:rPr>
          <w:rFonts w:hint="eastAsia"/>
        </w:rPr>
        <w:t>地区</w:t>
      </w:r>
      <w:r w:rsidR="0048224A" w:rsidRPr="00924DFA">
        <w:rPr>
          <w:rFonts w:hint="eastAsia"/>
        </w:rPr>
        <w:t>（業務研究用地・タウンセンター用地）を</w:t>
      </w:r>
      <w:r w:rsidR="001D3526" w:rsidRPr="00924DFA">
        <w:rPr>
          <w:rFonts w:hint="eastAsia"/>
        </w:rPr>
        <w:t>基軸と</w:t>
      </w:r>
      <w:bookmarkEnd w:id="1"/>
      <w:r w:rsidRPr="00924DFA">
        <w:rPr>
          <w:rFonts w:hint="eastAsia"/>
        </w:rPr>
        <w:t>する。</w:t>
      </w:r>
      <w:r w:rsidR="00DD3FDF" w:rsidRPr="00924DFA">
        <w:rPr>
          <w:rFonts w:hint="eastAsia"/>
        </w:rPr>
        <w:t>ただし</w:t>
      </w:r>
      <w:r w:rsidR="00286E76" w:rsidRPr="00924DFA">
        <w:rPr>
          <w:rFonts w:hint="eastAsia"/>
        </w:rPr>
        <w:t>将来的な</w:t>
      </w:r>
      <w:r w:rsidRPr="00924DFA">
        <w:rPr>
          <w:rFonts w:hint="eastAsia"/>
        </w:rPr>
        <w:t>他地区のまちづくり団体等と連携・協働</w:t>
      </w:r>
      <w:r w:rsidR="001937E0" w:rsidRPr="00924DFA">
        <w:rPr>
          <w:rFonts w:hint="eastAsia"/>
        </w:rPr>
        <w:t>による幕張新都心全体の価値向上を</w:t>
      </w:r>
      <w:r w:rsidRPr="00924DFA">
        <w:rPr>
          <w:rFonts w:hint="eastAsia"/>
        </w:rPr>
        <w:t>見据え、</w:t>
      </w:r>
      <w:r w:rsidR="001937E0" w:rsidRPr="00924DFA">
        <w:rPr>
          <w:rFonts w:hint="eastAsia"/>
        </w:rPr>
        <w:t>必要に応じ幕張新都心全体を調査の対象とする。</w:t>
      </w:r>
    </w:p>
    <w:p w14:paraId="3A9CE95F" w14:textId="77777777" w:rsidR="001D3526" w:rsidRPr="00924DFA" w:rsidRDefault="001D3526"/>
    <w:p w14:paraId="30B1A65F" w14:textId="77777777" w:rsidR="00DB66E7" w:rsidRPr="00924DFA" w:rsidRDefault="00BA52AB">
      <w:pPr>
        <w:rPr>
          <w:rFonts w:asciiTheme="majorEastAsia" w:eastAsiaTheme="majorEastAsia" w:hAnsiTheme="majorEastAsia"/>
          <w:b/>
        </w:rPr>
      </w:pPr>
      <w:r w:rsidRPr="00924DFA">
        <w:rPr>
          <w:rFonts w:asciiTheme="majorEastAsia" w:eastAsiaTheme="majorEastAsia" w:hAnsiTheme="majorEastAsia" w:hint="eastAsia"/>
          <w:b/>
        </w:rPr>
        <w:t>８　委託業務の内容</w:t>
      </w:r>
    </w:p>
    <w:p w14:paraId="2A486194" w14:textId="77777777" w:rsidR="0034046F" w:rsidRPr="00924DFA" w:rsidRDefault="0034046F" w:rsidP="0048224A">
      <w:pPr>
        <w:ind w:firstLineChars="100" w:firstLine="210"/>
      </w:pPr>
      <w:r w:rsidRPr="00924DFA">
        <w:rPr>
          <w:rFonts w:hint="eastAsia"/>
        </w:rPr>
        <w:t>令和</w:t>
      </w:r>
      <w:r w:rsidRPr="00924DFA">
        <w:rPr>
          <w:rFonts w:hint="eastAsia"/>
        </w:rPr>
        <w:t>4</w:t>
      </w:r>
      <w:r w:rsidRPr="00924DFA">
        <w:rPr>
          <w:rFonts w:hint="eastAsia"/>
        </w:rPr>
        <w:t>年度に、</w:t>
      </w:r>
      <w:r w:rsidR="00C63486" w:rsidRPr="00924DFA">
        <w:rPr>
          <w:rFonts w:hint="eastAsia"/>
        </w:rPr>
        <w:t>地域</w:t>
      </w:r>
      <w:r w:rsidRPr="00924DFA">
        <w:rPr>
          <w:rFonts w:hint="eastAsia"/>
        </w:rPr>
        <w:t>関係</w:t>
      </w:r>
      <w:r w:rsidR="00C63486" w:rsidRPr="00924DFA">
        <w:rPr>
          <w:rFonts w:hint="eastAsia"/>
        </w:rPr>
        <w:t>者</w:t>
      </w:r>
      <w:r w:rsidRPr="00924DFA">
        <w:rPr>
          <w:rFonts w:hint="eastAsia"/>
        </w:rPr>
        <w:t>（千葉市を含む</w:t>
      </w:r>
      <w:r w:rsidRPr="00924DFA">
        <w:rPr>
          <w:rFonts w:hint="eastAsia"/>
        </w:rPr>
        <w:t>5</w:t>
      </w:r>
      <w:r w:rsidRPr="00924DFA">
        <w:rPr>
          <w:rFonts w:hint="eastAsia"/>
        </w:rPr>
        <w:t>者）とともに幕張新都心の魅力向上と活力創出を図り、持続可能なまちづくりを目指す仕組みを検討するための</w:t>
      </w:r>
      <w:bookmarkStart w:id="2" w:name="_GoBack"/>
      <w:r w:rsidRPr="00924DFA">
        <w:rPr>
          <w:rFonts w:hint="eastAsia"/>
        </w:rPr>
        <w:t>勉強会</w:t>
      </w:r>
      <w:bookmarkEnd w:id="2"/>
      <w:r w:rsidRPr="00924DFA">
        <w:rPr>
          <w:rFonts w:hint="eastAsia"/>
        </w:rPr>
        <w:t>を</w:t>
      </w:r>
      <w:r w:rsidRPr="00924DFA">
        <w:rPr>
          <w:rFonts w:hint="eastAsia"/>
        </w:rPr>
        <w:t>3</w:t>
      </w:r>
      <w:r w:rsidRPr="00924DFA">
        <w:rPr>
          <w:rFonts w:hint="eastAsia"/>
        </w:rPr>
        <w:t>回開催しており、勉強会における検討結果を踏まえ業務を</w:t>
      </w:r>
      <w:r w:rsidR="00F75D29" w:rsidRPr="00924DFA">
        <w:rPr>
          <w:rFonts w:hint="eastAsia"/>
        </w:rPr>
        <w:t>進める</w:t>
      </w:r>
      <w:r w:rsidR="00C6265E" w:rsidRPr="00924DFA">
        <w:rPr>
          <w:rFonts w:hint="eastAsia"/>
        </w:rPr>
        <w:t>ものとする</w:t>
      </w:r>
      <w:r w:rsidRPr="00924DFA">
        <w:rPr>
          <w:rFonts w:hint="eastAsia"/>
        </w:rPr>
        <w:t>。</w:t>
      </w:r>
    </w:p>
    <w:p w14:paraId="35D44727" w14:textId="77777777" w:rsidR="0034046F" w:rsidRPr="00924DFA" w:rsidRDefault="0034046F" w:rsidP="0034046F">
      <w:pPr>
        <w:rPr>
          <w:b/>
          <w:bCs/>
        </w:rPr>
      </w:pPr>
    </w:p>
    <w:p w14:paraId="2BBA7B96" w14:textId="20285FCA" w:rsidR="0034046F" w:rsidRPr="00924DFA" w:rsidRDefault="0034046F" w:rsidP="0034046F">
      <w:pPr>
        <w:rPr>
          <w:bCs/>
        </w:rPr>
      </w:pPr>
      <w:r w:rsidRPr="00924DFA">
        <w:rPr>
          <w:rFonts w:hint="eastAsia"/>
          <w:bCs/>
        </w:rPr>
        <w:t>（１）関係者合意形成組織の運営支援</w:t>
      </w:r>
    </w:p>
    <w:p w14:paraId="47EF884C" w14:textId="3FC25A56" w:rsidR="005744D0" w:rsidRPr="00924DFA" w:rsidRDefault="00E27944" w:rsidP="00E27944">
      <w:pPr>
        <w:ind w:firstLineChars="100" w:firstLine="210"/>
        <w:rPr>
          <w:bCs/>
        </w:rPr>
      </w:pPr>
      <w:r w:rsidRPr="00924DFA">
        <w:rPr>
          <w:rFonts w:hint="eastAsia"/>
          <w:bCs/>
        </w:rPr>
        <w:t>①</w:t>
      </w:r>
      <w:r w:rsidR="005744D0" w:rsidRPr="00924DFA">
        <w:rPr>
          <w:rFonts w:hint="eastAsia"/>
          <w:bCs/>
        </w:rPr>
        <w:t>合意形成に向けた支援</w:t>
      </w:r>
    </w:p>
    <w:p w14:paraId="099F1DF4" w14:textId="65D0E48D" w:rsidR="005744D0" w:rsidRPr="00924DFA" w:rsidRDefault="005744D0" w:rsidP="00E27944">
      <w:pPr>
        <w:ind w:leftChars="100" w:left="420" w:hangingChars="100" w:hanging="210"/>
        <w:rPr>
          <w:bCs/>
        </w:rPr>
      </w:pPr>
      <w:r w:rsidRPr="00924DFA">
        <w:rPr>
          <w:rFonts w:hint="eastAsia"/>
          <w:bCs/>
        </w:rPr>
        <w:t>・</w:t>
      </w:r>
      <w:r w:rsidR="00E27944" w:rsidRPr="00924DFA">
        <w:rPr>
          <w:rFonts w:hint="eastAsia"/>
          <w:bCs/>
        </w:rPr>
        <w:t>地域関係者による</w:t>
      </w:r>
      <w:r w:rsidR="00F4768B">
        <w:rPr>
          <w:rFonts w:hint="eastAsia"/>
          <w:bCs/>
        </w:rPr>
        <w:t>検討</w:t>
      </w:r>
      <w:r w:rsidR="00E27944" w:rsidRPr="00924DFA">
        <w:rPr>
          <w:rFonts w:hint="eastAsia"/>
          <w:bCs/>
        </w:rPr>
        <w:t>会</w:t>
      </w:r>
      <w:r w:rsidR="00C763E8" w:rsidRPr="00924DFA">
        <w:rPr>
          <w:rFonts w:hint="eastAsia"/>
          <w:bCs/>
        </w:rPr>
        <w:t>にてエリアマネジメントに関する検討を行うこととし</w:t>
      </w:r>
      <w:r w:rsidR="00E27944" w:rsidRPr="00924DFA">
        <w:rPr>
          <w:rFonts w:hint="eastAsia"/>
          <w:bCs/>
        </w:rPr>
        <w:t>、</w:t>
      </w:r>
      <w:r w:rsidRPr="00924DFA">
        <w:rPr>
          <w:rFonts w:hint="eastAsia"/>
          <w:bCs/>
        </w:rPr>
        <w:t>参加者の属性や背景など、幕張新都心の実態を事前に把握</w:t>
      </w:r>
      <w:r w:rsidR="00E27944" w:rsidRPr="00924DFA">
        <w:rPr>
          <w:rFonts w:hint="eastAsia"/>
          <w:bCs/>
        </w:rPr>
        <w:t>したうえで、合意形成に向けた支援を</w:t>
      </w:r>
      <w:r w:rsidRPr="00924DFA">
        <w:rPr>
          <w:rFonts w:hint="eastAsia"/>
          <w:bCs/>
        </w:rPr>
        <w:t>すること</w:t>
      </w:r>
      <w:r w:rsidR="00E27944" w:rsidRPr="00924DFA">
        <w:rPr>
          <w:rFonts w:hint="eastAsia"/>
          <w:bCs/>
        </w:rPr>
        <w:t>。</w:t>
      </w:r>
    </w:p>
    <w:p w14:paraId="2C23E9DB" w14:textId="5E4FA021" w:rsidR="0034046F" w:rsidRPr="00924DFA" w:rsidRDefault="00E27944" w:rsidP="00CB76E9">
      <w:pPr>
        <w:ind w:firstLineChars="100" w:firstLine="210"/>
      </w:pPr>
      <w:r w:rsidRPr="00924DFA">
        <w:rPr>
          <w:rFonts w:hint="eastAsia"/>
        </w:rPr>
        <w:t>②</w:t>
      </w:r>
      <w:r w:rsidR="00F4768B">
        <w:rPr>
          <w:rFonts w:hint="eastAsia"/>
        </w:rPr>
        <w:t>検討</w:t>
      </w:r>
      <w:r w:rsidR="0034046F" w:rsidRPr="00924DFA">
        <w:rPr>
          <w:rFonts w:hint="eastAsia"/>
        </w:rPr>
        <w:t>会の企画・運営</w:t>
      </w:r>
    </w:p>
    <w:p w14:paraId="78CF5185" w14:textId="70EEC060" w:rsidR="0034046F" w:rsidRPr="00924DFA" w:rsidRDefault="00C41CED" w:rsidP="00E27944">
      <w:pPr>
        <w:ind w:leftChars="100" w:left="420" w:hangingChars="100" w:hanging="210"/>
      </w:pPr>
      <w:r w:rsidRPr="00924DFA">
        <w:rPr>
          <w:rFonts w:hint="eastAsia"/>
        </w:rPr>
        <w:t>・</w:t>
      </w:r>
      <w:r w:rsidR="0034046F" w:rsidRPr="00924DFA">
        <w:rPr>
          <w:rFonts w:hint="eastAsia"/>
        </w:rPr>
        <w:t>令和５年度においては、</w:t>
      </w:r>
      <w:bookmarkStart w:id="3" w:name="_Hlk127536826"/>
      <w:r w:rsidR="0034046F" w:rsidRPr="00924DFA">
        <w:rPr>
          <w:rFonts w:hint="eastAsia"/>
        </w:rPr>
        <w:t>エリアマネジメントの目的・目標を明確にし、想定される組織体制</w:t>
      </w:r>
      <w:bookmarkEnd w:id="3"/>
      <w:r w:rsidR="0034046F" w:rsidRPr="00924DFA">
        <w:rPr>
          <w:rFonts w:hint="eastAsia"/>
        </w:rPr>
        <w:t>（組織形態、事務局、財源、事業内容、活動内容</w:t>
      </w:r>
      <w:r w:rsidR="005744D0" w:rsidRPr="00924DFA">
        <w:rPr>
          <w:rFonts w:hint="eastAsia"/>
        </w:rPr>
        <w:t>・範囲</w:t>
      </w:r>
      <w:r w:rsidR="0034046F" w:rsidRPr="00924DFA">
        <w:rPr>
          <w:rFonts w:hint="eastAsia"/>
        </w:rPr>
        <w:t>等）</w:t>
      </w:r>
      <w:bookmarkStart w:id="4" w:name="_Hlk127536845"/>
      <w:r w:rsidR="0034046F" w:rsidRPr="00924DFA">
        <w:rPr>
          <w:rFonts w:hint="eastAsia"/>
        </w:rPr>
        <w:t>について検討するための</w:t>
      </w:r>
      <w:r w:rsidR="00F4768B">
        <w:rPr>
          <w:rFonts w:hint="eastAsia"/>
        </w:rPr>
        <w:t>検討</w:t>
      </w:r>
      <w:r w:rsidR="0034046F" w:rsidRPr="00924DFA">
        <w:rPr>
          <w:rFonts w:hint="eastAsia"/>
        </w:rPr>
        <w:t>会の企画・運営を行う。</w:t>
      </w:r>
      <w:bookmarkStart w:id="5" w:name="_Hlk127536915"/>
      <w:bookmarkEnd w:id="4"/>
      <w:r w:rsidR="0034046F" w:rsidRPr="00924DFA">
        <w:rPr>
          <w:rFonts w:hint="eastAsia"/>
        </w:rPr>
        <w:t>検討手順やスケジュール、検討体制、</w:t>
      </w:r>
      <w:r w:rsidR="00F4768B">
        <w:rPr>
          <w:rFonts w:hint="eastAsia"/>
        </w:rPr>
        <w:t>検討</w:t>
      </w:r>
      <w:r w:rsidR="0034046F" w:rsidRPr="00924DFA">
        <w:rPr>
          <w:rFonts w:hint="eastAsia"/>
        </w:rPr>
        <w:t>会における専門的助言や技術的支援、など、</w:t>
      </w:r>
      <w:r w:rsidR="00F4768B">
        <w:rPr>
          <w:rFonts w:hint="eastAsia"/>
        </w:rPr>
        <w:t>検討</w:t>
      </w:r>
      <w:r w:rsidR="0034046F" w:rsidRPr="00924DFA">
        <w:rPr>
          <w:rFonts w:hint="eastAsia"/>
        </w:rPr>
        <w:t>会全体にかかるコーディネート</w:t>
      </w:r>
      <w:bookmarkEnd w:id="5"/>
      <w:r w:rsidR="0034046F" w:rsidRPr="00924DFA">
        <w:rPr>
          <w:rFonts w:hint="eastAsia"/>
        </w:rPr>
        <w:t>を行う。</w:t>
      </w:r>
    </w:p>
    <w:p w14:paraId="447748C9" w14:textId="5BFBB18C" w:rsidR="0034046F" w:rsidRPr="00924DFA" w:rsidRDefault="00C41CED" w:rsidP="00E27944">
      <w:pPr>
        <w:ind w:leftChars="100" w:left="420" w:hangingChars="100" w:hanging="210"/>
      </w:pPr>
      <w:r w:rsidRPr="00924DFA">
        <w:rPr>
          <w:rFonts w:hint="eastAsia"/>
        </w:rPr>
        <w:t>・</w:t>
      </w:r>
      <w:r w:rsidR="00F4768B">
        <w:rPr>
          <w:rFonts w:hint="eastAsia"/>
        </w:rPr>
        <w:t>検討</w:t>
      </w:r>
      <w:r w:rsidR="0034046F" w:rsidRPr="00924DFA">
        <w:rPr>
          <w:rFonts w:hint="eastAsia"/>
        </w:rPr>
        <w:t>会の開催にあたり、検討内容に応じて関係する専門家を手配することとし、より実現性を高めるための体制を確保するものとする。</w:t>
      </w:r>
    </w:p>
    <w:p w14:paraId="2F302F65" w14:textId="1C3E395D" w:rsidR="0034046F" w:rsidRPr="00924DFA" w:rsidRDefault="00C41CED" w:rsidP="00E27944">
      <w:pPr>
        <w:ind w:leftChars="100" w:left="420" w:hangingChars="100" w:hanging="210"/>
      </w:pPr>
      <w:r w:rsidRPr="00924DFA">
        <w:rPr>
          <w:rFonts w:hint="eastAsia"/>
        </w:rPr>
        <w:t>・</w:t>
      </w:r>
      <w:r w:rsidR="00826618" w:rsidRPr="00924DFA">
        <w:rPr>
          <w:rFonts w:hint="eastAsia"/>
        </w:rPr>
        <w:t>開催回数は最低</w:t>
      </w:r>
      <w:r w:rsidR="00863631" w:rsidRPr="00924DFA">
        <w:rPr>
          <w:rFonts w:hint="eastAsia"/>
        </w:rPr>
        <w:t>５</w:t>
      </w:r>
      <w:r w:rsidR="00826618" w:rsidRPr="00924DFA">
        <w:rPr>
          <w:rFonts w:hint="eastAsia"/>
        </w:rPr>
        <w:t>回以上を想定し、発注者と協議のうえ、</w:t>
      </w:r>
      <w:r w:rsidR="00332D8E">
        <w:rPr>
          <w:rFonts w:hint="eastAsia"/>
        </w:rPr>
        <w:t>検討</w:t>
      </w:r>
      <w:r w:rsidR="00FB7578" w:rsidRPr="00924DFA">
        <w:rPr>
          <w:rFonts w:hint="eastAsia"/>
        </w:rPr>
        <w:t>会ごとの</w:t>
      </w:r>
      <w:r w:rsidR="00826618" w:rsidRPr="00924DFA">
        <w:rPr>
          <w:rFonts w:hint="eastAsia"/>
        </w:rPr>
        <w:t>資料の作成、実施報告書および議事録を作成すること。</w:t>
      </w:r>
    </w:p>
    <w:p w14:paraId="66971081" w14:textId="77777777" w:rsidR="003551D3" w:rsidRPr="00924DFA" w:rsidRDefault="003551D3" w:rsidP="00597234"/>
    <w:p w14:paraId="4C610465" w14:textId="477701C0" w:rsidR="00597234" w:rsidRPr="00924DFA" w:rsidRDefault="00597234" w:rsidP="00597234">
      <w:pPr>
        <w:rPr>
          <w:bCs/>
        </w:rPr>
      </w:pPr>
      <w:r w:rsidRPr="00924DFA">
        <w:rPr>
          <w:rFonts w:hint="eastAsia"/>
          <w:bCs/>
        </w:rPr>
        <w:t>（２）</w:t>
      </w:r>
      <w:bookmarkStart w:id="6" w:name="_Hlk128413404"/>
      <w:r w:rsidRPr="00924DFA">
        <w:rPr>
          <w:rFonts w:hint="eastAsia"/>
          <w:bCs/>
        </w:rPr>
        <w:t>地域関係者との</w:t>
      </w:r>
      <w:r w:rsidR="00653997" w:rsidRPr="00924DFA">
        <w:rPr>
          <w:rFonts w:hint="eastAsia"/>
          <w:bCs/>
        </w:rPr>
        <w:t>総合調整の</w:t>
      </w:r>
      <w:r w:rsidRPr="00924DFA">
        <w:rPr>
          <w:rFonts w:hint="eastAsia"/>
          <w:bCs/>
        </w:rPr>
        <w:t>支援</w:t>
      </w:r>
      <w:bookmarkEnd w:id="6"/>
    </w:p>
    <w:p w14:paraId="40F2873C" w14:textId="1AD8307D" w:rsidR="00597234" w:rsidRPr="00924DFA" w:rsidRDefault="00597234" w:rsidP="00597234">
      <w:pPr>
        <w:rPr>
          <w:rFonts w:ascii="ＭＳ 明朝" w:eastAsia="ＭＳ 明朝" w:hAnsi="ＭＳ 明朝" w:cs="ＭＳ 明朝"/>
          <w:bCs/>
        </w:rPr>
      </w:pPr>
      <w:r w:rsidRPr="00924DFA">
        <w:rPr>
          <w:rFonts w:hint="eastAsia"/>
          <w:bCs/>
        </w:rPr>
        <w:t xml:space="preserve">　</w:t>
      </w:r>
      <w:r w:rsidRPr="00924DFA">
        <w:rPr>
          <w:rFonts w:ascii="ＭＳ 明朝" w:eastAsia="ＭＳ 明朝" w:hAnsi="ＭＳ 明朝" w:cs="ＭＳ 明朝" w:hint="eastAsia"/>
          <w:bCs/>
        </w:rPr>
        <w:t>①</w:t>
      </w:r>
      <w:r w:rsidR="00332D8E">
        <w:rPr>
          <w:rFonts w:ascii="ＭＳ 明朝" w:eastAsia="ＭＳ 明朝" w:hAnsi="ＭＳ 明朝" w:cs="ＭＳ 明朝" w:hint="eastAsia"/>
          <w:bCs/>
        </w:rPr>
        <w:t>検討</w:t>
      </w:r>
      <w:r w:rsidRPr="00924DFA">
        <w:rPr>
          <w:rFonts w:ascii="ＭＳ 明朝" w:eastAsia="ＭＳ 明朝" w:hAnsi="ＭＳ 明朝" w:cs="ＭＳ 明朝" w:hint="eastAsia"/>
          <w:bCs/>
        </w:rPr>
        <w:t>会参加者との意見交換に係る支援</w:t>
      </w:r>
    </w:p>
    <w:p w14:paraId="333ADBE5" w14:textId="338F002B" w:rsidR="00597234" w:rsidRPr="00924DFA" w:rsidRDefault="00597234" w:rsidP="00931E6B">
      <w:pPr>
        <w:ind w:leftChars="100" w:left="420" w:hangingChars="100" w:hanging="210"/>
        <w:rPr>
          <w:bCs/>
        </w:rPr>
      </w:pPr>
      <w:r w:rsidRPr="00924DFA">
        <w:rPr>
          <w:rFonts w:hint="eastAsia"/>
          <w:bCs/>
        </w:rPr>
        <w:t>・</w:t>
      </w:r>
      <w:r w:rsidR="00332D8E">
        <w:rPr>
          <w:rFonts w:hint="eastAsia"/>
          <w:bCs/>
        </w:rPr>
        <w:t>検討</w:t>
      </w:r>
      <w:r w:rsidRPr="00924DFA">
        <w:rPr>
          <w:rFonts w:hint="eastAsia"/>
          <w:bCs/>
        </w:rPr>
        <w:t>会において顕在化した課題に関する個別調整、およびエリアマネジメント参画に向けた意識醸成のために、</w:t>
      </w:r>
      <w:r w:rsidR="00332D8E">
        <w:rPr>
          <w:rFonts w:hint="eastAsia"/>
          <w:bCs/>
        </w:rPr>
        <w:t>検討</w:t>
      </w:r>
      <w:r w:rsidRPr="00924DFA">
        <w:rPr>
          <w:rFonts w:hint="eastAsia"/>
          <w:bCs/>
        </w:rPr>
        <w:t>会参加者と本市が行う意見交換を支援すること。</w:t>
      </w:r>
    </w:p>
    <w:p w14:paraId="7412A486" w14:textId="77777777" w:rsidR="00597234" w:rsidRPr="00924DFA" w:rsidRDefault="00597234" w:rsidP="00597234">
      <w:pPr>
        <w:ind w:firstLineChars="100" w:firstLine="210"/>
      </w:pPr>
      <w:r w:rsidRPr="00924DFA">
        <w:rPr>
          <w:rFonts w:hint="eastAsia"/>
        </w:rPr>
        <w:t>②既存地域団体との意見交換に係る支援</w:t>
      </w:r>
    </w:p>
    <w:p w14:paraId="0A3E9BB3" w14:textId="77777777" w:rsidR="00597234" w:rsidRPr="00924DFA" w:rsidRDefault="00597234" w:rsidP="00931E6B">
      <w:pPr>
        <w:ind w:leftChars="100" w:left="420" w:hangingChars="100" w:hanging="210"/>
      </w:pPr>
      <w:r w:rsidRPr="00924DFA">
        <w:rPr>
          <w:rFonts w:hint="eastAsia"/>
        </w:rPr>
        <w:lastRenderedPageBreak/>
        <w:t>・既存地域団体の幕張新都心における課題認識や、エリアマネジメント組織へ期待する役割等を把握するとともに、各団体の役割整理と相互理解促進のために、各団体と本市が行う意見交換を支援すること。</w:t>
      </w:r>
    </w:p>
    <w:p w14:paraId="1EE7CE9D" w14:textId="77777777" w:rsidR="00597234" w:rsidRPr="00924DFA" w:rsidRDefault="00597234" w:rsidP="00597234">
      <w:pPr>
        <w:ind w:leftChars="100" w:left="210"/>
      </w:pPr>
      <w:r w:rsidRPr="00924DFA">
        <w:rPr>
          <w:rFonts w:hint="eastAsia"/>
        </w:rPr>
        <w:t>③その他利害関係者等との意見調整および</w:t>
      </w:r>
      <w:r w:rsidR="00931E6B" w:rsidRPr="00924DFA">
        <w:rPr>
          <w:rFonts w:hint="eastAsia"/>
        </w:rPr>
        <w:t>意識</w:t>
      </w:r>
      <w:r w:rsidRPr="00924DFA">
        <w:rPr>
          <w:rFonts w:hint="eastAsia"/>
        </w:rPr>
        <w:t>醸成支援</w:t>
      </w:r>
    </w:p>
    <w:p w14:paraId="3DEE136F" w14:textId="1EC42A2C" w:rsidR="00597234" w:rsidRPr="00924DFA" w:rsidRDefault="00597234" w:rsidP="00931E6B">
      <w:pPr>
        <w:ind w:leftChars="100" w:left="420" w:hangingChars="100" w:hanging="210"/>
      </w:pPr>
      <w:r w:rsidRPr="00924DFA">
        <w:rPr>
          <w:rFonts w:hint="eastAsia"/>
        </w:rPr>
        <w:t>・</w:t>
      </w:r>
      <w:r w:rsidR="00332D8E">
        <w:rPr>
          <w:rFonts w:hint="eastAsia"/>
        </w:rPr>
        <w:t>検討</w:t>
      </w:r>
      <w:r w:rsidRPr="00924DFA">
        <w:rPr>
          <w:rFonts w:hint="eastAsia"/>
        </w:rPr>
        <w:t>会において検討内容が具体化していく中で、</w:t>
      </w:r>
      <w:r w:rsidR="00332D8E">
        <w:rPr>
          <w:rFonts w:hint="eastAsia"/>
        </w:rPr>
        <w:t>検討</w:t>
      </w:r>
      <w:r w:rsidRPr="00924DFA">
        <w:rPr>
          <w:rFonts w:hint="eastAsia"/>
        </w:rPr>
        <w:t>会に</w:t>
      </w:r>
      <w:r w:rsidR="00653997" w:rsidRPr="00924DFA">
        <w:rPr>
          <w:rFonts w:hint="eastAsia"/>
        </w:rPr>
        <w:t>直接</w:t>
      </w:r>
      <w:r w:rsidRPr="00924DFA">
        <w:rPr>
          <w:rFonts w:hint="eastAsia"/>
        </w:rPr>
        <w:t>参加していない利害関係者等に対する説明・協議や、エリアマネジメントに対する</w:t>
      </w:r>
      <w:r w:rsidR="00931E6B" w:rsidRPr="00924DFA">
        <w:rPr>
          <w:rFonts w:hint="eastAsia"/>
        </w:rPr>
        <w:t>意識</w:t>
      </w:r>
      <w:r w:rsidRPr="00924DFA">
        <w:rPr>
          <w:rFonts w:hint="eastAsia"/>
        </w:rPr>
        <w:t>醸成に向けた取組みなど、利害関係者と本市の意見調整を円滑に進めるための支援をする。</w:t>
      </w:r>
    </w:p>
    <w:p w14:paraId="716C5E37" w14:textId="77777777" w:rsidR="0034046F" w:rsidRPr="00924DFA" w:rsidRDefault="0034046F" w:rsidP="0034046F"/>
    <w:p w14:paraId="65675C77" w14:textId="166A41EB" w:rsidR="0034046F" w:rsidRPr="00924DFA" w:rsidRDefault="0034046F" w:rsidP="0034046F">
      <w:pPr>
        <w:rPr>
          <w:bCs/>
        </w:rPr>
      </w:pPr>
      <w:r w:rsidRPr="00924DFA">
        <w:rPr>
          <w:rFonts w:hint="eastAsia"/>
          <w:bCs/>
        </w:rPr>
        <w:t>（３）</w:t>
      </w:r>
      <w:bookmarkStart w:id="7" w:name="_Hlk127538363"/>
      <w:r w:rsidR="000F0A90" w:rsidRPr="00924DFA">
        <w:rPr>
          <w:rFonts w:hint="eastAsia"/>
          <w:bCs/>
        </w:rPr>
        <w:t>エリアマネジメント組織の</w:t>
      </w:r>
      <w:r w:rsidRPr="00924DFA">
        <w:rPr>
          <w:rFonts w:hint="eastAsia"/>
          <w:bCs/>
        </w:rPr>
        <w:t>経済基盤に関する検討支援</w:t>
      </w:r>
      <w:bookmarkEnd w:id="7"/>
    </w:p>
    <w:p w14:paraId="49531E11" w14:textId="77777777" w:rsidR="0034046F" w:rsidRPr="00CB0A80" w:rsidRDefault="0034046F" w:rsidP="0048224A">
      <w:pPr>
        <w:ind w:firstLineChars="100" w:firstLine="210"/>
      </w:pPr>
      <w:r w:rsidRPr="00924DFA">
        <w:rPr>
          <w:rFonts w:hint="eastAsia"/>
        </w:rPr>
        <w:t>経</w:t>
      </w:r>
      <w:r w:rsidRPr="00CB0A80">
        <w:rPr>
          <w:rFonts w:hint="eastAsia"/>
        </w:rPr>
        <w:t>済基盤に関する検討支援</w:t>
      </w:r>
    </w:p>
    <w:p w14:paraId="14B54E0A" w14:textId="0CD1DDCA" w:rsidR="0034046F" w:rsidRPr="00CB0A80" w:rsidRDefault="00C41CED" w:rsidP="004B0366">
      <w:pPr>
        <w:ind w:leftChars="100" w:left="420" w:hangingChars="100" w:hanging="210"/>
      </w:pPr>
      <w:r w:rsidRPr="00CB0A80">
        <w:rPr>
          <w:rFonts w:hint="eastAsia"/>
        </w:rPr>
        <w:t>・</w:t>
      </w:r>
      <w:bookmarkStart w:id="8" w:name="_Hlk127538401"/>
      <w:r w:rsidR="004C6452" w:rsidRPr="00CB0A80">
        <w:rPr>
          <w:rFonts w:hint="eastAsia"/>
        </w:rPr>
        <w:t>事業収入、</w:t>
      </w:r>
      <w:r w:rsidR="0034046F" w:rsidRPr="00CB0A80">
        <w:rPr>
          <w:rFonts w:hint="eastAsia"/>
        </w:rPr>
        <w:t>会費収入、公的資金など、エリアマネジメント運営のための資金確保方策と、その実現方策の検討</w:t>
      </w:r>
      <w:bookmarkEnd w:id="8"/>
      <w:r w:rsidR="0034046F" w:rsidRPr="00CB0A80">
        <w:rPr>
          <w:rFonts w:hint="eastAsia"/>
        </w:rPr>
        <w:t>支援をする。国内他地域の事例などから参考にできる要素は取り入れつつ、幕張新都心固有の状況も踏まえて検討をすること。</w:t>
      </w:r>
    </w:p>
    <w:p w14:paraId="0A7FA3A3" w14:textId="1A8E033E" w:rsidR="0034046F" w:rsidRPr="00CB0A80" w:rsidRDefault="00C41CED" w:rsidP="004B0366">
      <w:pPr>
        <w:ind w:leftChars="100" w:left="420" w:hangingChars="100" w:hanging="210"/>
      </w:pPr>
      <w:r w:rsidRPr="00CB0A80">
        <w:rPr>
          <w:rFonts w:hint="eastAsia"/>
        </w:rPr>
        <w:t>・</w:t>
      </w:r>
      <w:bookmarkStart w:id="9" w:name="_Hlk127538449"/>
      <w:r w:rsidR="00C332D4" w:rsidRPr="00CB0A80">
        <w:rPr>
          <w:rFonts w:hint="eastAsia"/>
        </w:rPr>
        <w:t>なお、</w:t>
      </w:r>
      <w:r w:rsidR="0034046F" w:rsidRPr="00CB0A80">
        <w:rPr>
          <w:rFonts w:hint="eastAsia"/>
        </w:rPr>
        <w:t>事業</w:t>
      </w:r>
      <w:r w:rsidR="004C6452" w:rsidRPr="00CB0A80">
        <w:rPr>
          <w:rFonts w:hint="eastAsia"/>
        </w:rPr>
        <w:t>収入</w:t>
      </w:r>
      <w:r w:rsidR="0034046F" w:rsidRPr="00CB0A80">
        <w:rPr>
          <w:rFonts w:hint="eastAsia"/>
        </w:rPr>
        <w:t>については、公的施設管理</w:t>
      </w:r>
      <w:r w:rsidR="00930821" w:rsidRPr="00CB0A80">
        <w:rPr>
          <w:rFonts w:hint="eastAsia"/>
        </w:rPr>
        <w:t>受託</w:t>
      </w:r>
      <w:r w:rsidR="0034046F" w:rsidRPr="00CB0A80">
        <w:rPr>
          <w:rFonts w:hint="eastAsia"/>
        </w:rPr>
        <w:t>などの官民連携事業、公開空地・低未利用地の活用、広告事業、その他受託事業などを想定しているが、その他、幕張新都心において活用が見込まれる資源の検討を行うこと</w:t>
      </w:r>
      <w:bookmarkEnd w:id="9"/>
      <w:r w:rsidR="0034046F" w:rsidRPr="00CB0A80">
        <w:rPr>
          <w:rFonts w:hint="eastAsia"/>
        </w:rPr>
        <w:t>。</w:t>
      </w:r>
    </w:p>
    <w:p w14:paraId="5DB55B10" w14:textId="77777777" w:rsidR="0048224A" w:rsidRPr="00CB0A80" w:rsidRDefault="0048224A" w:rsidP="0034046F">
      <w:pPr>
        <w:rPr>
          <w:bCs/>
        </w:rPr>
      </w:pPr>
    </w:p>
    <w:p w14:paraId="11734D28" w14:textId="305C1ACA" w:rsidR="0034046F" w:rsidRPr="00924DFA" w:rsidRDefault="0034046F" w:rsidP="0034046F">
      <w:pPr>
        <w:rPr>
          <w:bCs/>
        </w:rPr>
      </w:pPr>
      <w:r w:rsidRPr="00CB0A80">
        <w:rPr>
          <w:rFonts w:hint="eastAsia"/>
          <w:bCs/>
        </w:rPr>
        <w:t>（４）</w:t>
      </w:r>
      <w:bookmarkStart w:id="10" w:name="_Hlk127538693"/>
      <w:r w:rsidRPr="00CB0A80">
        <w:rPr>
          <w:rFonts w:hint="eastAsia"/>
          <w:bCs/>
        </w:rPr>
        <w:t>エリアマネジメント</w:t>
      </w:r>
      <w:r w:rsidR="000F0A90" w:rsidRPr="00CB0A80">
        <w:rPr>
          <w:rFonts w:hint="eastAsia"/>
          <w:bCs/>
        </w:rPr>
        <w:t>組</w:t>
      </w:r>
      <w:r w:rsidR="000F0A90" w:rsidRPr="00924DFA">
        <w:rPr>
          <w:rFonts w:hint="eastAsia"/>
          <w:bCs/>
        </w:rPr>
        <w:t>織が実施する</w:t>
      </w:r>
      <w:r w:rsidRPr="00924DFA">
        <w:rPr>
          <w:rFonts w:hint="eastAsia"/>
          <w:bCs/>
        </w:rPr>
        <w:t>主要事業の検討</w:t>
      </w:r>
      <w:bookmarkEnd w:id="10"/>
    </w:p>
    <w:p w14:paraId="0F63B0EE" w14:textId="77777777" w:rsidR="0034046F" w:rsidRPr="00924DFA" w:rsidRDefault="0034046F" w:rsidP="0048224A">
      <w:pPr>
        <w:ind w:firstLineChars="100" w:firstLine="210"/>
        <w:rPr>
          <w:bCs/>
        </w:rPr>
      </w:pPr>
      <w:r w:rsidRPr="00924DFA">
        <w:rPr>
          <w:rFonts w:hint="eastAsia"/>
          <w:bCs/>
        </w:rPr>
        <w:t>地域価値向上に資する取組みの検討</w:t>
      </w:r>
    </w:p>
    <w:p w14:paraId="7E87532E" w14:textId="77777777" w:rsidR="0034046F" w:rsidRPr="00924DFA" w:rsidRDefault="00C41CED" w:rsidP="004B0366">
      <w:pPr>
        <w:ind w:leftChars="100" w:left="420" w:hangingChars="100" w:hanging="210"/>
      </w:pPr>
      <w:r w:rsidRPr="00924DFA">
        <w:rPr>
          <w:rFonts w:hint="eastAsia"/>
        </w:rPr>
        <w:t>・</w:t>
      </w:r>
      <w:bookmarkStart w:id="11" w:name="_Hlk127538768"/>
      <w:r w:rsidR="0034046F" w:rsidRPr="00924DFA">
        <w:rPr>
          <w:rFonts w:hint="eastAsia"/>
        </w:rPr>
        <w:t>エリアマネジメント組織によるまちづくり活動を見据え、地域価値向上に資する取組みを検討すること</w:t>
      </w:r>
      <w:bookmarkEnd w:id="11"/>
      <w:r w:rsidR="0034046F" w:rsidRPr="00924DFA">
        <w:rPr>
          <w:rFonts w:hint="eastAsia"/>
        </w:rPr>
        <w:t>。</w:t>
      </w:r>
      <w:bookmarkStart w:id="12" w:name="_Hlk127538895"/>
      <w:r w:rsidR="0034046F" w:rsidRPr="00924DFA">
        <w:rPr>
          <w:rFonts w:hint="eastAsia"/>
        </w:rPr>
        <w:t>取組み検討にあたり、</w:t>
      </w:r>
      <w:r w:rsidR="0034046F" w:rsidRPr="00924DFA">
        <w:rPr>
          <w:rFonts w:hint="eastAsia"/>
        </w:rPr>
        <w:t>R6</w:t>
      </w:r>
      <w:r w:rsidR="0034046F" w:rsidRPr="00924DFA">
        <w:rPr>
          <w:rFonts w:hint="eastAsia"/>
        </w:rPr>
        <w:t>に地域の関心と連携を高めるプロセスを取り入れた地域主体の社会実験を行うこと</w:t>
      </w:r>
      <w:r w:rsidR="003328D6" w:rsidRPr="00924DFA">
        <w:rPr>
          <w:rFonts w:hint="eastAsia"/>
        </w:rPr>
        <w:t>を前提</w:t>
      </w:r>
      <w:r w:rsidR="0034046F" w:rsidRPr="00924DFA">
        <w:rPr>
          <w:rFonts w:hint="eastAsia"/>
        </w:rPr>
        <w:t>とし、その検討支援を行</w:t>
      </w:r>
      <w:bookmarkEnd w:id="12"/>
      <w:r w:rsidR="0034046F" w:rsidRPr="00924DFA">
        <w:rPr>
          <w:rFonts w:hint="eastAsia"/>
        </w:rPr>
        <w:t>うこと。</w:t>
      </w:r>
    </w:p>
    <w:p w14:paraId="288EF8CF" w14:textId="77777777" w:rsidR="0034046F" w:rsidRPr="00924DFA" w:rsidRDefault="0034046F" w:rsidP="0034046F"/>
    <w:p w14:paraId="0FEBE2A9" w14:textId="0E16FE9F" w:rsidR="0034046F" w:rsidRPr="00924DFA" w:rsidRDefault="0034046F" w:rsidP="0034046F">
      <w:pPr>
        <w:rPr>
          <w:bCs/>
        </w:rPr>
      </w:pPr>
      <w:r w:rsidRPr="00924DFA">
        <w:rPr>
          <w:rFonts w:hint="eastAsia"/>
          <w:bCs/>
        </w:rPr>
        <w:t>（５）</w:t>
      </w:r>
      <w:r w:rsidR="00B71541" w:rsidRPr="00924DFA">
        <w:rPr>
          <w:rFonts w:hint="eastAsia"/>
          <w:bCs/>
        </w:rPr>
        <w:t>エリアマネジメント</w:t>
      </w:r>
      <w:r w:rsidRPr="00924DFA">
        <w:rPr>
          <w:rFonts w:hint="eastAsia"/>
          <w:bCs/>
        </w:rPr>
        <w:t>組織</w:t>
      </w:r>
      <w:r w:rsidR="000F0A90" w:rsidRPr="00924DFA">
        <w:rPr>
          <w:rFonts w:hint="eastAsia"/>
          <w:bCs/>
        </w:rPr>
        <w:t>の</w:t>
      </w:r>
      <w:r w:rsidRPr="00924DFA">
        <w:rPr>
          <w:rFonts w:hint="eastAsia"/>
          <w:bCs/>
        </w:rPr>
        <w:t>設立準備</w:t>
      </w:r>
    </w:p>
    <w:p w14:paraId="67632F7B" w14:textId="3D2B911B" w:rsidR="0034046F" w:rsidRPr="00924DFA" w:rsidRDefault="0034046F" w:rsidP="0048224A">
      <w:pPr>
        <w:ind w:firstLineChars="100" w:firstLine="210"/>
      </w:pPr>
      <w:r w:rsidRPr="00924DFA">
        <w:rPr>
          <w:rFonts w:hint="eastAsia"/>
        </w:rPr>
        <w:t>①</w:t>
      </w:r>
      <w:r w:rsidR="00332D8E">
        <w:rPr>
          <w:rFonts w:hint="eastAsia"/>
        </w:rPr>
        <w:t>検討</w:t>
      </w:r>
      <w:r w:rsidRPr="00924DFA">
        <w:rPr>
          <w:rFonts w:hint="eastAsia"/>
        </w:rPr>
        <w:t>会における検討事項の整理</w:t>
      </w:r>
    </w:p>
    <w:p w14:paraId="63216377" w14:textId="52AE984C" w:rsidR="0034046F" w:rsidRPr="00924DFA" w:rsidRDefault="00C41CED" w:rsidP="004B0366">
      <w:pPr>
        <w:ind w:leftChars="100" w:left="420" w:hangingChars="100" w:hanging="210"/>
      </w:pPr>
      <w:r w:rsidRPr="00924DFA">
        <w:rPr>
          <w:rFonts w:hint="eastAsia"/>
        </w:rPr>
        <w:t>・</w:t>
      </w:r>
      <w:r w:rsidR="0034046F" w:rsidRPr="00924DFA">
        <w:rPr>
          <w:rFonts w:hint="eastAsia"/>
        </w:rPr>
        <w:t>（１）～（４）を通じた</w:t>
      </w:r>
      <w:r w:rsidR="00C35746" w:rsidRPr="00924DFA">
        <w:rPr>
          <w:rFonts w:hint="eastAsia"/>
        </w:rPr>
        <w:t>地域</w:t>
      </w:r>
      <w:r w:rsidR="0034046F" w:rsidRPr="00924DFA">
        <w:rPr>
          <w:rFonts w:hint="eastAsia"/>
        </w:rPr>
        <w:t>関係者の意向を踏まえ、幕張新都心における</w:t>
      </w:r>
      <w:r w:rsidR="003328D6" w:rsidRPr="00924DFA">
        <w:rPr>
          <w:rFonts w:hint="eastAsia"/>
        </w:rPr>
        <w:t>エリアマネジメント</w:t>
      </w:r>
      <w:r w:rsidR="0034046F" w:rsidRPr="00924DFA">
        <w:rPr>
          <w:rFonts w:hint="eastAsia"/>
        </w:rPr>
        <w:t>組織の目的・目標を明確にし、想定される組織体制（組織形態、事務局、財源、事業内容、活動内容</w:t>
      </w:r>
      <w:r w:rsidR="004C6452">
        <w:rPr>
          <w:rFonts w:hint="eastAsia"/>
        </w:rPr>
        <w:t>・範囲</w:t>
      </w:r>
      <w:r w:rsidR="0034046F" w:rsidRPr="00924DFA">
        <w:rPr>
          <w:rFonts w:hint="eastAsia"/>
        </w:rPr>
        <w:t>等）について、案・代替案等に整理</w:t>
      </w:r>
      <w:r w:rsidR="003328D6" w:rsidRPr="00924DFA">
        <w:rPr>
          <w:rFonts w:hint="eastAsia"/>
        </w:rPr>
        <w:t>、評価</w:t>
      </w:r>
      <w:r w:rsidR="0034046F" w:rsidRPr="00924DFA">
        <w:rPr>
          <w:rFonts w:hint="eastAsia"/>
        </w:rPr>
        <w:t>し、エリアマネジメント組織の設立に向けた課題を整理・抽出すること。</w:t>
      </w:r>
    </w:p>
    <w:p w14:paraId="12F1A7A5" w14:textId="77777777" w:rsidR="0034046F" w:rsidRPr="00924DFA" w:rsidRDefault="0034046F" w:rsidP="0048224A">
      <w:pPr>
        <w:ind w:firstLineChars="100" w:firstLine="210"/>
      </w:pPr>
      <w:r w:rsidRPr="00924DFA">
        <w:rPr>
          <w:rFonts w:hint="eastAsia"/>
        </w:rPr>
        <w:t>②幕張新都心エリアマネジメント</w:t>
      </w:r>
      <w:r w:rsidR="003328D6" w:rsidRPr="00924DFA">
        <w:rPr>
          <w:rFonts w:hint="eastAsia"/>
        </w:rPr>
        <w:t>設立事業</w:t>
      </w:r>
      <w:r w:rsidRPr="00924DFA">
        <w:rPr>
          <w:rFonts w:hint="eastAsia"/>
        </w:rPr>
        <w:t>計画（案）の立案</w:t>
      </w:r>
    </w:p>
    <w:p w14:paraId="5BB92F7E" w14:textId="77777777" w:rsidR="0034046F" w:rsidRPr="00924DFA" w:rsidRDefault="00C41CED" w:rsidP="004B0366">
      <w:pPr>
        <w:ind w:leftChars="100" w:left="420" w:hangingChars="100" w:hanging="210"/>
      </w:pPr>
      <w:r w:rsidRPr="00924DFA">
        <w:rPr>
          <w:rFonts w:hint="eastAsia"/>
        </w:rPr>
        <w:t>・</w:t>
      </w:r>
      <w:r w:rsidR="0034046F" w:rsidRPr="00924DFA">
        <w:rPr>
          <w:rFonts w:hint="eastAsia"/>
        </w:rPr>
        <w:t>前項による整理を基に、幕張新都心に関係する必要な資料等の収集を行い、令和</w:t>
      </w:r>
      <w:r w:rsidR="0034046F" w:rsidRPr="00924DFA">
        <w:rPr>
          <w:rFonts w:hint="eastAsia"/>
        </w:rPr>
        <w:t>7</w:t>
      </w:r>
      <w:r w:rsidR="0034046F" w:rsidRPr="00924DFA">
        <w:rPr>
          <w:rFonts w:hint="eastAsia"/>
        </w:rPr>
        <w:t>年度末のエリアマネジメント組織設立に向けた、令和６年度～７年度における事業計画の立案を行う。</w:t>
      </w:r>
      <w:r w:rsidR="00CB76E9" w:rsidRPr="00924DFA">
        <w:rPr>
          <w:rFonts w:hint="eastAsia"/>
        </w:rPr>
        <w:t>なお、中間報告として</w:t>
      </w:r>
      <w:r w:rsidR="00531B43" w:rsidRPr="00924DFA">
        <w:rPr>
          <w:rFonts w:hint="eastAsia"/>
        </w:rPr>
        <w:t>１０月を目途にそれまでに実施した検討結果等による</w:t>
      </w:r>
      <w:bookmarkStart w:id="13" w:name="_Hlk128066886"/>
      <w:r w:rsidR="00CB76E9" w:rsidRPr="00924DFA">
        <w:rPr>
          <w:rFonts w:hint="eastAsia"/>
        </w:rPr>
        <w:t>事業計画（素案）</w:t>
      </w:r>
      <w:bookmarkEnd w:id="13"/>
      <w:r w:rsidR="00CB76E9" w:rsidRPr="00924DFA">
        <w:rPr>
          <w:rFonts w:hint="eastAsia"/>
        </w:rPr>
        <w:t>を提出する</w:t>
      </w:r>
      <w:r w:rsidR="00531B43" w:rsidRPr="00924DFA">
        <w:rPr>
          <w:rFonts w:hint="eastAsia"/>
        </w:rPr>
        <w:t>こと。</w:t>
      </w:r>
    </w:p>
    <w:p w14:paraId="6A5FEAB5" w14:textId="77777777" w:rsidR="0034046F" w:rsidRPr="00924DFA" w:rsidRDefault="0034046F" w:rsidP="0048224A">
      <w:pPr>
        <w:ind w:firstLineChars="100" w:firstLine="210"/>
      </w:pPr>
      <w:r w:rsidRPr="00924DFA">
        <w:rPr>
          <w:rFonts w:hint="eastAsia"/>
        </w:rPr>
        <w:t>③エリアマネジメントによる地域価値向上の効果検討</w:t>
      </w:r>
    </w:p>
    <w:p w14:paraId="7CBC1E35" w14:textId="77777777" w:rsidR="0034046F" w:rsidRPr="00924DFA" w:rsidRDefault="00C41CED" w:rsidP="004B0366">
      <w:pPr>
        <w:ind w:leftChars="100" w:left="420" w:hangingChars="100" w:hanging="210"/>
      </w:pPr>
      <w:r w:rsidRPr="00924DFA">
        <w:rPr>
          <w:rFonts w:hint="eastAsia"/>
        </w:rPr>
        <w:t>・</w:t>
      </w:r>
      <w:r w:rsidR="0034046F" w:rsidRPr="00924DFA">
        <w:rPr>
          <w:rFonts w:hint="eastAsia"/>
        </w:rPr>
        <w:t>幕張新都心においてエリアマネジメント組織の活動がもたらすであろう、経済的・社会的効果を検討し</w:t>
      </w:r>
      <w:r w:rsidR="003328D6" w:rsidRPr="00924DFA">
        <w:rPr>
          <w:rFonts w:hint="eastAsia"/>
        </w:rPr>
        <w:t>、定量的指標も含め</w:t>
      </w:r>
      <w:r w:rsidR="0034046F" w:rsidRPr="00924DFA">
        <w:rPr>
          <w:rFonts w:hint="eastAsia"/>
        </w:rPr>
        <w:t>提示すること。</w:t>
      </w:r>
    </w:p>
    <w:p w14:paraId="57DFCC24" w14:textId="05C16532" w:rsidR="0034046F" w:rsidRDefault="0034046F" w:rsidP="0034046F"/>
    <w:p w14:paraId="6753DD8B" w14:textId="77777777" w:rsidR="00336472" w:rsidRPr="00924DFA" w:rsidRDefault="00336472" w:rsidP="0034046F"/>
    <w:p w14:paraId="3FA768B4" w14:textId="31DE8B67" w:rsidR="0048224A" w:rsidRPr="00C04E38" w:rsidRDefault="0048224A" w:rsidP="0048224A">
      <w:pPr>
        <w:rPr>
          <w:rFonts w:asciiTheme="majorEastAsia" w:eastAsiaTheme="majorEastAsia" w:hAnsiTheme="majorEastAsia"/>
          <w:b/>
          <w:bCs/>
        </w:rPr>
      </w:pPr>
      <w:r w:rsidRPr="00C04E38">
        <w:rPr>
          <w:rFonts w:asciiTheme="majorEastAsia" w:eastAsiaTheme="majorEastAsia" w:hAnsiTheme="majorEastAsia" w:hint="eastAsia"/>
          <w:b/>
          <w:bCs/>
        </w:rPr>
        <w:lastRenderedPageBreak/>
        <w:t xml:space="preserve">９　</w:t>
      </w:r>
      <w:r w:rsidR="002D3E4F">
        <w:rPr>
          <w:rFonts w:asciiTheme="majorEastAsia" w:eastAsiaTheme="majorEastAsia" w:hAnsiTheme="majorEastAsia" w:hint="eastAsia"/>
          <w:b/>
          <w:bCs/>
        </w:rPr>
        <w:t>各種手配</w:t>
      </w:r>
      <w:r w:rsidR="00952237">
        <w:rPr>
          <w:rFonts w:asciiTheme="majorEastAsia" w:eastAsiaTheme="majorEastAsia" w:hAnsiTheme="majorEastAsia" w:hint="eastAsia"/>
          <w:b/>
          <w:bCs/>
        </w:rPr>
        <w:t>及び</w:t>
      </w:r>
      <w:r w:rsidR="002D3E4F">
        <w:rPr>
          <w:rFonts w:asciiTheme="majorEastAsia" w:eastAsiaTheme="majorEastAsia" w:hAnsiTheme="majorEastAsia" w:hint="eastAsia"/>
          <w:b/>
          <w:bCs/>
        </w:rPr>
        <w:t>必要経費について</w:t>
      </w:r>
    </w:p>
    <w:p w14:paraId="1468A340" w14:textId="7E6F5775" w:rsidR="0048224A" w:rsidRPr="00924DFA" w:rsidRDefault="0048224A" w:rsidP="00B231B5">
      <w:pPr>
        <w:ind w:firstLineChars="100" w:firstLine="210"/>
      </w:pPr>
      <w:r w:rsidRPr="00924DFA">
        <w:rPr>
          <w:rFonts w:hint="eastAsia"/>
        </w:rPr>
        <w:t>各回の</w:t>
      </w:r>
      <w:r w:rsidR="00332D8E">
        <w:rPr>
          <w:rFonts w:hint="eastAsia"/>
        </w:rPr>
        <w:t>検討</w:t>
      </w:r>
      <w:r w:rsidRPr="00924DFA">
        <w:rPr>
          <w:rFonts w:hint="eastAsia"/>
        </w:rPr>
        <w:t>会</w:t>
      </w:r>
      <w:r w:rsidR="00681E29">
        <w:rPr>
          <w:rFonts w:hint="eastAsia"/>
        </w:rPr>
        <w:t>及び</w:t>
      </w:r>
      <w:r w:rsidRPr="00924DFA">
        <w:rPr>
          <w:rFonts w:hint="eastAsia"/>
        </w:rPr>
        <w:t>セミナー、シンポジウム等</w:t>
      </w:r>
      <w:r w:rsidR="002D3E4F">
        <w:rPr>
          <w:rFonts w:hint="eastAsia"/>
        </w:rPr>
        <w:t>を</w:t>
      </w:r>
      <w:r w:rsidRPr="00924DFA">
        <w:rPr>
          <w:rFonts w:hint="eastAsia"/>
        </w:rPr>
        <w:t>開催</w:t>
      </w:r>
      <w:r w:rsidR="002D3E4F">
        <w:rPr>
          <w:rFonts w:hint="eastAsia"/>
        </w:rPr>
        <w:t>する場合</w:t>
      </w:r>
      <w:r w:rsidRPr="00924DFA">
        <w:rPr>
          <w:rFonts w:hint="eastAsia"/>
        </w:rPr>
        <w:t>に係る会場・講師の手配</w:t>
      </w:r>
      <w:r w:rsidR="002D3E4F">
        <w:rPr>
          <w:rFonts w:hint="eastAsia"/>
        </w:rPr>
        <w:t>は受注者が行うこと。また</w:t>
      </w:r>
      <w:r w:rsidRPr="00924DFA">
        <w:rPr>
          <w:rFonts w:hint="eastAsia"/>
        </w:rPr>
        <w:t>会場関係費・講師への謝礼などの経費は委託費に含むものとする。</w:t>
      </w:r>
    </w:p>
    <w:p w14:paraId="0D4B8A45" w14:textId="77777777" w:rsidR="00B231B5" w:rsidRPr="00924DFA" w:rsidRDefault="00B231B5">
      <w:pPr>
        <w:rPr>
          <w:rFonts w:asciiTheme="majorEastAsia" w:eastAsiaTheme="majorEastAsia" w:hAnsiTheme="majorEastAsia"/>
          <w:b/>
        </w:rPr>
      </w:pPr>
    </w:p>
    <w:p w14:paraId="26043F80" w14:textId="77777777" w:rsidR="00453A57" w:rsidRPr="00924DFA" w:rsidRDefault="00C41CED">
      <w:pPr>
        <w:rPr>
          <w:b/>
        </w:rPr>
      </w:pPr>
      <w:r w:rsidRPr="00924DFA">
        <w:rPr>
          <w:rFonts w:asciiTheme="majorEastAsia" w:eastAsiaTheme="majorEastAsia" w:hAnsiTheme="majorEastAsia" w:hint="eastAsia"/>
          <w:b/>
        </w:rPr>
        <w:t>１</w:t>
      </w:r>
      <w:r w:rsidR="00863631" w:rsidRPr="00924DFA">
        <w:rPr>
          <w:rFonts w:asciiTheme="majorEastAsia" w:eastAsiaTheme="majorEastAsia" w:hAnsiTheme="majorEastAsia" w:hint="eastAsia"/>
          <w:b/>
        </w:rPr>
        <w:t>０</w:t>
      </w:r>
      <w:r w:rsidR="00453A57" w:rsidRPr="00924DFA">
        <w:rPr>
          <w:rFonts w:asciiTheme="majorEastAsia" w:eastAsiaTheme="majorEastAsia" w:hAnsiTheme="majorEastAsia" w:hint="eastAsia"/>
          <w:b/>
        </w:rPr>
        <w:t xml:space="preserve">　</w:t>
      </w:r>
      <w:r w:rsidR="00213127" w:rsidRPr="00924DFA">
        <w:rPr>
          <w:rFonts w:asciiTheme="majorEastAsia" w:eastAsiaTheme="majorEastAsia" w:hAnsiTheme="majorEastAsia" w:hint="eastAsia"/>
          <w:b/>
        </w:rPr>
        <w:t>業務計画書の作成</w:t>
      </w:r>
    </w:p>
    <w:p w14:paraId="3249CB59" w14:textId="1E004208" w:rsidR="00213127" w:rsidRPr="00924DFA" w:rsidRDefault="00213127" w:rsidP="00555664">
      <w:pPr>
        <w:ind w:firstLineChars="200" w:firstLine="420"/>
        <w:rPr>
          <w:rFonts w:asciiTheme="minorEastAsia" w:hAnsiTheme="minorEastAsia"/>
          <w:szCs w:val="21"/>
        </w:rPr>
      </w:pPr>
      <w:r w:rsidRPr="00924DFA">
        <w:rPr>
          <w:rFonts w:asciiTheme="minorEastAsia" w:hAnsiTheme="minorEastAsia" w:hint="eastAsia"/>
          <w:szCs w:val="21"/>
        </w:rPr>
        <w:t>受注者は、次に掲げる事項を記載した業務計画書を作成し、発注者と協議の上、承認を得るものとする。</w:t>
      </w:r>
    </w:p>
    <w:p w14:paraId="540AF59D" w14:textId="77777777" w:rsidR="00213127" w:rsidRPr="00924DFA" w:rsidRDefault="00213127" w:rsidP="00213127">
      <w:pPr>
        <w:ind w:firstLineChars="200" w:firstLine="420"/>
        <w:rPr>
          <w:rFonts w:asciiTheme="minorEastAsia" w:hAnsiTheme="minorEastAsia"/>
          <w:szCs w:val="21"/>
        </w:rPr>
      </w:pPr>
      <w:r w:rsidRPr="00924DFA">
        <w:rPr>
          <w:rFonts w:asciiTheme="minorEastAsia" w:hAnsiTheme="minorEastAsia" w:hint="eastAsia"/>
          <w:szCs w:val="21"/>
        </w:rPr>
        <w:t>（１）業務内容及び工程</w:t>
      </w:r>
    </w:p>
    <w:p w14:paraId="437D7189" w14:textId="77777777" w:rsidR="00213127" w:rsidRPr="00924DFA" w:rsidRDefault="00C16620" w:rsidP="00213127">
      <w:pPr>
        <w:ind w:firstLineChars="500" w:firstLine="1050"/>
        <w:rPr>
          <w:rFonts w:asciiTheme="minorEastAsia" w:hAnsiTheme="minorEastAsia"/>
          <w:szCs w:val="21"/>
        </w:rPr>
      </w:pPr>
      <w:r w:rsidRPr="00924DFA">
        <w:rPr>
          <w:rFonts w:asciiTheme="minorEastAsia" w:hAnsiTheme="minorEastAsia" w:hint="eastAsia"/>
          <w:szCs w:val="21"/>
        </w:rPr>
        <w:t>「8　委託業務の内容」の</w:t>
      </w:r>
      <w:r w:rsidR="00213127" w:rsidRPr="00924DFA">
        <w:rPr>
          <w:rFonts w:asciiTheme="minorEastAsia" w:hAnsiTheme="minorEastAsia" w:hint="eastAsia"/>
          <w:szCs w:val="21"/>
        </w:rPr>
        <w:t>工程別の作業実施計画を立案するものとする。</w:t>
      </w:r>
    </w:p>
    <w:p w14:paraId="3E796505" w14:textId="77777777" w:rsidR="00213127" w:rsidRPr="00924DFA" w:rsidRDefault="00213127" w:rsidP="00213127">
      <w:pPr>
        <w:rPr>
          <w:rFonts w:asciiTheme="minorEastAsia" w:hAnsiTheme="minorEastAsia"/>
          <w:szCs w:val="21"/>
        </w:rPr>
      </w:pPr>
      <w:r w:rsidRPr="00924DFA">
        <w:rPr>
          <w:rFonts w:asciiTheme="minorEastAsia" w:hAnsiTheme="minorEastAsia" w:hint="eastAsia"/>
          <w:szCs w:val="21"/>
        </w:rPr>
        <w:t xml:space="preserve">　　（２）業務実施体制</w:t>
      </w:r>
    </w:p>
    <w:p w14:paraId="522538E6" w14:textId="33DBB66C" w:rsidR="00213127" w:rsidRPr="00924DFA" w:rsidRDefault="00213127" w:rsidP="00213127">
      <w:pPr>
        <w:rPr>
          <w:rFonts w:asciiTheme="minorEastAsia" w:hAnsiTheme="minorEastAsia"/>
          <w:szCs w:val="21"/>
        </w:rPr>
      </w:pPr>
      <w:r w:rsidRPr="00924DFA">
        <w:rPr>
          <w:rFonts w:asciiTheme="minorEastAsia" w:hAnsiTheme="minorEastAsia" w:hint="eastAsia"/>
          <w:szCs w:val="21"/>
        </w:rPr>
        <w:t xml:space="preserve">　　　　　業務体制、業務担当表、連絡体制、連絡先</w:t>
      </w:r>
    </w:p>
    <w:p w14:paraId="58665356" w14:textId="77777777" w:rsidR="000742AD" w:rsidRPr="00924DFA" w:rsidRDefault="000742AD" w:rsidP="000742AD">
      <w:pPr>
        <w:ind w:firstLineChars="300" w:firstLine="630"/>
        <w:rPr>
          <w:rFonts w:asciiTheme="minorEastAsia" w:hAnsiTheme="minorEastAsia"/>
          <w:szCs w:val="21"/>
        </w:rPr>
      </w:pPr>
      <w:r w:rsidRPr="00924DFA">
        <w:rPr>
          <w:rFonts w:asciiTheme="minorEastAsia" w:hAnsiTheme="minorEastAsia" w:hint="eastAsia"/>
          <w:szCs w:val="21"/>
        </w:rPr>
        <w:t>【業務実施体制における想定する役割】</w:t>
      </w:r>
    </w:p>
    <w:p w14:paraId="6897F52A" w14:textId="0D79C6FA" w:rsidR="000742AD" w:rsidRPr="00924DFA" w:rsidRDefault="000742AD" w:rsidP="000742AD">
      <w:pPr>
        <w:ind w:firstLineChars="400" w:firstLine="840"/>
        <w:rPr>
          <w:rFonts w:asciiTheme="minorEastAsia" w:hAnsiTheme="minorEastAsia"/>
          <w:szCs w:val="21"/>
        </w:rPr>
      </w:pPr>
      <w:r w:rsidRPr="00924DFA">
        <w:rPr>
          <w:rFonts w:asciiTheme="minorEastAsia" w:hAnsiTheme="minorEastAsia" w:hint="eastAsia"/>
          <w:szCs w:val="21"/>
        </w:rPr>
        <w:t>総括責任者…本業務委託を確実に履行するため、本業務全体を総括する責任者</w:t>
      </w:r>
    </w:p>
    <w:p w14:paraId="28A52DD1" w14:textId="77777777" w:rsidR="000742AD" w:rsidRPr="00924DFA" w:rsidRDefault="000742AD" w:rsidP="000742AD">
      <w:pPr>
        <w:ind w:leftChars="400" w:left="2100" w:hangingChars="600" w:hanging="1260"/>
        <w:rPr>
          <w:rFonts w:asciiTheme="minorEastAsia" w:hAnsiTheme="minorEastAsia"/>
          <w:szCs w:val="21"/>
        </w:rPr>
      </w:pPr>
      <w:r w:rsidRPr="00924DFA">
        <w:rPr>
          <w:rFonts w:asciiTheme="minorEastAsia" w:hAnsiTheme="minorEastAsia" w:hint="eastAsia"/>
          <w:szCs w:val="21"/>
        </w:rPr>
        <w:t>実施責任者…本業務委託の個別業務を履行に実施するため、総括責任者の指揮・監督の下、現場での当該個別業務の実施を指揮する責任者</w:t>
      </w:r>
    </w:p>
    <w:p w14:paraId="63DB716E" w14:textId="77777777" w:rsidR="000742AD" w:rsidRPr="00924DFA" w:rsidRDefault="000742AD" w:rsidP="000742AD">
      <w:pPr>
        <w:ind w:firstLineChars="400" w:firstLine="840"/>
        <w:rPr>
          <w:rFonts w:asciiTheme="minorEastAsia" w:hAnsiTheme="minorEastAsia"/>
          <w:szCs w:val="21"/>
        </w:rPr>
      </w:pPr>
      <w:r w:rsidRPr="00924DFA">
        <w:rPr>
          <w:rFonts w:asciiTheme="minorEastAsia" w:hAnsiTheme="minorEastAsia" w:hint="eastAsia"/>
          <w:szCs w:val="21"/>
        </w:rPr>
        <w:t>業務担当者…実施責任者の指示・監督の下、担当業務に従事するもの</w:t>
      </w:r>
    </w:p>
    <w:p w14:paraId="79049F5A" w14:textId="77777777" w:rsidR="00213127" w:rsidRPr="00924DFA" w:rsidRDefault="00213127" w:rsidP="00213127">
      <w:pPr>
        <w:rPr>
          <w:rFonts w:asciiTheme="minorEastAsia" w:hAnsiTheme="minorEastAsia"/>
          <w:szCs w:val="21"/>
        </w:rPr>
      </w:pPr>
      <w:r w:rsidRPr="00924DFA">
        <w:rPr>
          <w:rFonts w:asciiTheme="minorEastAsia" w:hAnsiTheme="minorEastAsia" w:hint="eastAsia"/>
          <w:szCs w:val="21"/>
        </w:rPr>
        <w:t xml:space="preserve">　　（３）配置予定の担当者名簿</w:t>
      </w:r>
    </w:p>
    <w:p w14:paraId="41622AB1" w14:textId="77777777" w:rsidR="00213127" w:rsidRPr="00924DFA" w:rsidRDefault="00213127" w:rsidP="00213127">
      <w:pPr>
        <w:rPr>
          <w:rFonts w:asciiTheme="minorEastAsia" w:hAnsiTheme="minorEastAsia"/>
          <w:szCs w:val="21"/>
        </w:rPr>
      </w:pPr>
      <w:r w:rsidRPr="00924DFA">
        <w:rPr>
          <w:rFonts w:asciiTheme="minorEastAsia" w:hAnsiTheme="minorEastAsia" w:hint="eastAsia"/>
          <w:szCs w:val="21"/>
        </w:rPr>
        <w:t xml:space="preserve">　　　　　担当分野、氏名、所属、実務経験等</w:t>
      </w:r>
    </w:p>
    <w:p w14:paraId="6E0CB0D3" w14:textId="77777777" w:rsidR="00213127" w:rsidRPr="00924DFA" w:rsidRDefault="00213127" w:rsidP="00213127">
      <w:pPr>
        <w:rPr>
          <w:rFonts w:asciiTheme="minorEastAsia" w:hAnsiTheme="minorEastAsia"/>
          <w:szCs w:val="21"/>
        </w:rPr>
      </w:pPr>
      <w:r w:rsidRPr="00924DFA">
        <w:rPr>
          <w:rFonts w:asciiTheme="minorEastAsia" w:hAnsiTheme="minorEastAsia" w:hint="eastAsia"/>
          <w:szCs w:val="21"/>
        </w:rPr>
        <w:t xml:space="preserve">　　（４）その他</w:t>
      </w:r>
    </w:p>
    <w:p w14:paraId="77E87766" w14:textId="77777777" w:rsidR="00213127" w:rsidRPr="00924DFA" w:rsidRDefault="00213127" w:rsidP="00213127">
      <w:pPr>
        <w:rPr>
          <w:rFonts w:asciiTheme="minorEastAsia" w:hAnsiTheme="minorEastAsia"/>
          <w:szCs w:val="21"/>
        </w:rPr>
      </w:pPr>
      <w:r w:rsidRPr="00924DFA">
        <w:rPr>
          <w:rFonts w:asciiTheme="minorEastAsia" w:hAnsiTheme="minorEastAsia" w:hint="eastAsia"/>
          <w:szCs w:val="21"/>
        </w:rPr>
        <w:t xml:space="preserve">　　　　　発注者が他に必要とする事項</w:t>
      </w:r>
    </w:p>
    <w:p w14:paraId="64D26B22" w14:textId="77777777" w:rsidR="00C332D4" w:rsidRPr="00924DFA" w:rsidRDefault="00C332D4" w:rsidP="00213127">
      <w:pPr>
        <w:rPr>
          <w:rFonts w:asciiTheme="majorEastAsia" w:eastAsiaTheme="majorEastAsia" w:hAnsiTheme="majorEastAsia"/>
          <w:b/>
          <w:szCs w:val="21"/>
        </w:rPr>
      </w:pPr>
    </w:p>
    <w:p w14:paraId="3537ADDD" w14:textId="77777777" w:rsidR="00427FD5" w:rsidRPr="00924DFA" w:rsidRDefault="00427FD5" w:rsidP="00213127">
      <w:pPr>
        <w:rPr>
          <w:rFonts w:asciiTheme="majorEastAsia" w:eastAsiaTheme="majorEastAsia" w:hAnsiTheme="majorEastAsia"/>
          <w:b/>
          <w:szCs w:val="21"/>
        </w:rPr>
      </w:pPr>
      <w:r w:rsidRPr="00924DFA">
        <w:rPr>
          <w:rFonts w:asciiTheme="majorEastAsia" w:eastAsiaTheme="majorEastAsia" w:hAnsiTheme="majorEastAsia" w:hint="eastAsia"/>
          <w:b/>
          <w:szCs w:val="21"/>
        </w:rPr>
        <w:t>１</w:t>
      </w:r>
      <w:r w:rsidR="00863631" w:rsidRPr="00924DFA">
        <w:rPr>
          <w:rFonts w:asciiTheme="majorEastAsia" w:eastAsiaTheme="majorEastAsia" w:hAnsiTheme="majorEastAsia" w:hint="eastAsia"/>
          <w:b/>
          <w:szCs w:val="21"/>
        </w:rPr>
        <w:t>１</w:t>
      </w:r>
      <w:r w:rsidRPr="00924DFA">
        <w:rPr>
          <w:rFonts w:asciiTheme="majorEastAsia" w:eastAsiaTheme="majorEastAsia" w:hAnsiTheme="majorEastAsia" w:hint="eastAsia"/>
          <w:b/>
          <w:szCs w:val="21"/>
        </w:rPr>
        <w:t xml:space="preserve">　打合せ等</w:t>
      </w:r>
    </w:p>
    <w:p w14:paraId="3415C211" w14:textId="0C7FFEB3" w:rsidR="00427FD5" w:rsidRPr="00924DFA" w:rsidRDefault="00427FD5" w:rsidP="00213127">
      <w:pPr>
        <w:rPr>
          <w:rFonts w:asciiTheme="minorEastAsia" w:hAnsiTheme="minorEastAsia"/>
          <w:szCs w:val="21"/>
        </w:rPr>
      </w:pPr>
      <w:r w:rsidRPr="00924DFA">
        <w:rPr>
          <w:rFonts w:asciiTheme="majorEastAsia" w:eastAsiaTheme="majorEastAsia" w:hAnsiTheme="majorEastAsia" w:hint="eastAsia"/>
          <w:b/>
          <w:szCs w:val="21"/>
        </w:rPr>
        <w:t xml:space="preserve">　</w:t>
      </w:r>
      <w:r w:rsidRPr="00924DFA">
        <w:rPr>
          <w:rFonts w:asciiTheme="minorEastAsia" w:hAnsiTheme="minorEastAsia" w:hint="eastAsia"/>
          <w:szCs w:val="21"/>
        </w:rPr>
        <w:t>受注者は、業務を適正かつ円滑に実施するため、</w:t>
      </w:r>
      <w:r w:rsidR="00C35746" w:rsidRPr="00924DFA">
        <w:rPr>
          <w:rFonts w:asciiTheme="minorEastAsia" w:hAnsiTheme="minorEastAsia" w:hint="eastAsia"/>
          <w:szCs w:val="21"/>
        </w:rPr>
        <w:t>実施責任者</w:t>
      </w:r>
      <w:r w:rsidRPr="00924DFA">
        <w:rPr>
          <w:rFonts w:asciiTheme="minorEastAsia" w:hAnsiTheme="minorEastAsia" w:hint="eastAsia"/>
          <w:szCs w:val="21"/>
        </w:rPr>
        <w:t>と監督職員は常に密接な連絡を取り、業務の方針及び条件等の疑義を正すものとする。また</w:t>
      </w:r>
      <w:r w:rsidR="00F75D29" w:rsidRPr="00924DFA">
        <w:rPr>
          <w:rFonts w:asciiTheme="minorEastAsia" w:hAnsiTheme="minorEastAsia" w:hint="eastAsia"/>
          <w:szCs w:val="21"/>
        </w:rPr>
        <w:t>、</w:t>
      </w:r>
      <w:r w:rsidRPr="00924DFA">
        <w:rPr>
          <w:rFonts w:asciiTheme="minorEastAsia" w:hAnsiTheme="minorEastAsia" w:hint="eastAsia"/>
          <w:szCs w:val="21"/>
        </w:rPr>
        <w:t>受注者は</w:t>
      </w:r>
      <w:r w:rsidR="00F75D29" w:rsidRPr="00924DFA">
        <w:rPr>
          <w:rFonts w:asciiTheme="minorEastAsia" w:hAnsiTheme="minorEastAsia" w:hint="eastAsia"/>
          <w:szCs w:val="21"/>
        </w:rPr>
        <w:t>業務進捗の情報共有、業務の実施方針について、定例打合せをすることとする。頻度は週に１回程度を基本</w:t>
      </w:r>
      <w:r w:rsidR="00756A7B" w:rsidRPr="00924DFA">
        <w:rPr>
          <w:rFonts w:asciiTheme="minorEastAsia" w:hAnsiTheme="minorEastAsia" w:hint="eastAsia"/>
          <w:szCs w:val="21"/>
        </w:rPr>
        <w:t>とし、</w:t>
      </w:r>
      <w:r w:rsidR="00F75D29" w:rsidRPr="00924DFA">
        <w:rPr>
          <w:rFonts w:asciiTheme="minorEastAsia" w:hAnsiTheme="minorEastAsia" w:hint="eastAsia"/>
          <w:szCs w:val="21"/>
        </w:rPr>
        <w:t>必要に応じて開催する。</w:t>
      </w:r>
    </w:p>
    <w:p w14:paraId="41C2C44B" w14:textId="77777777" w:rsidR="00427FD5" w:rsidRPr="00924DFA" w:rsidRDefault="00427FD5" w:rsidP="00213127">
      <w:pPr>
        <w:rPr>
          <w:rFonts w:asciiTheme="majorEastAsia" w:eastAsiaTheme="majorEastAsia" w:hAnsiTheme="majorEastAsia"/>
          <w:b/>
          <w:szCs w:val="21"/>
        </w:rPr>
      </w:pPr>
    </w:p>
    <w:p w14:paraId="67F13AF9" w14:textId="77777777" w:rsidR="00213127" w:rsidRPr="00924DFA" w:rsidRDefault="00213127" w:rsidP="00213127">
      <w:pPr>
        <w:rPr>
          <w:rFonts w:asciiTheme="majorEastAsia" w:eastAsiaTheme="majorEastAsia" w:hAnsiTheme="majorEastAsia"/>
          <w:b/>
          <w:szCs w:val="21"/>
        </w:rPr>
      </w:pPr>
      <w:bookmarkStart w:id="14" w:name="_Hlk125222251"/>
      <w:r w:rsidRPr="00924DFA">
        <w:rPr>
          <w:rFonts w:asciiTheme="majorEastAsia" w:eastAsiaTheme="majorEastAsia" w:hAnsiTheme="majorEastAsia" w:hint="eastAsia"/>
          <w:b/>
          <w:szCs w:val="21"/>
        </w:rPr>
        <w:t>１</w:t>
      </w:r>
      <w:r w:rsidR="00863631" w:rsidRPr="00924DFA">
        <w:rPr>
          <w:rFonts w:asciiTheme="majorEastAsia" w:eastAsiaTheme="majorEastAsia" w:hAnsiTheme="majorEastAsia" w:hint="eastAsia"/>
          <w:b/>
          <w:szCs w:val="21"/>
        </w:rPr>
        <w:t>２</w:t>
      </w:r>
      <w:r w:rsidRPr="00924DFA">
        <w:rPr>
          <w:rFonts w:asciiTheme="majorEastAsia" w:eastAsiaTheme="majorEastAsia" w:hAnsiTheme="majorEastAsia" w:hint="eastAsia"/>
          <w:b/>
          <w:szCs w:val="21"/>
        </w:rPr>
        <w:t xml:space="preserve">　打合せ記録等の作成</w:t>
      </w:r>
    </w:p>
    <w:bookmarkEnd w:id="14"/>
    <w:p w14:paraId="2C705878" w14:textId="77777777" w:rsidR="00213127" w:rsidRPr="00924DFA" w:rsidRDefault="00213127" w:rsidP="00213127">
      <w:pPr>
        <w:ind w:leftChars="200" w:left="420"/>
        <w:rPr>
          <w:rFonts w:asciiTheme="minorEastAsia" w:hAnsiTheme="minorEastAsia"/>
          <w:szCs w:val="21"/>
        </w:rPr>
      </w:pPr>
      <w:r w:rsidRPr="00924DFA">
        <w:rPr>
          <w:rFonts w:asciiTheme="minorEastAsia" w:hAnsiTheme="minorEastAsia" w:hint="eastAsia"/>
          <w:szCs w:val="21"/>
        </w:rPr>
        <w:t>受注者が関与する以下の打合せ等については、速やかに会議録を作成し、次回打合せ時まで</w:t>
      </w:r>
    </w:p>
    <w:p w14:paraId="6CFED0A7" w14:textId="77777777" w:rsidR="00213127" w:rsidRPr="00924DFA" w:rsidRDefault="00213127" w:rsidP="00213127">
      <w:pPr>
        <w:ind w:firstLineChars="100" w:firstLine="210"/>
        <w:rPr>
          <w:rFonts w:asciiTheme="minorEastAsia" w:hAnsiTheme="minorEastAsia"/>
          <w:szCs w:val="21"/>
        </w:rPr>
      </w:pPr>
      <w:r w:rsidRPr="00924DFA">
        <w:rPr>
          <w:rFonts w:asciiTheme="minorEastAsia" w:hAnsiTheme="minorEastAsia" w:hint="eastAsia"/>
          <w:szCs w:val="21"/>
        </w:rPr>
        <w:t>に発注者に提示する。</w:t>
      </w:r>
    </w:p>
    <w:p w14:paraId="06978770" w14:textId="77777777" w:rsidR="00213127" w:rsidRPr="00924DFA" w:rsidRDefault="00213127" w:rsidP="00213127">
      <w:pPr>
        <w:ind w:firstLineChars="200" w:firstLine="420"/>
        <w:rPr>
          <w:rFonts w:asciiTheme="minorEastAsia" w:hAnsiTheme="minorEastAsia"/>
          <w:szCs w:val="21"/>
        </w:rPr>
      </w:pPr>
      <w:r w:rsidRPr="00924DFA">
        <w:rPr>
          <w:rFonts w:asciiTheme="minorEastAsia" w:hAnsiTheme="minorEastAsia" w:hint="eastAsia"/>
          <w:szCs w:val="21"/>
        </w:rPr>
        <w:t>（１）業務</w:t>
      </w:r>
      <w:r w:rsidR="00427FD5" w:rsidRPr="00924DFA">
        <w:rPr>
          <w:rFonts w:asciiTheme="minorEastAsia" w:hAnsiTheme="minorEastAsia" w:hint="eastAsia"/>
          <w:szCs w:val="21"/>
        </w:rPr>
        <w:t>着手時・中間時・完了時</w:t>
      </w:r>
    </w:p>
    <w:p w14:paraId="7E339565" w14:textId="77777777" w:rsidR="00213127" w:rsidRPr="00924DFA" w:rsidRDefault="00213127" w:rsidP="009B36F3">
      <w:pPr>
        <w:ind w:firstLineChars="200" w:firstLine="420"/>
        <w:rPr>
          <w:rFonts w:asciiTheme="minorEastAsia" w:hAnsiTheme="minorEastAsia"/>
          <w:szCs w:val="21"/>
        </w:rPr>
      </w:pPr>
      <w:r w:rsidRPr="00924DFA">
        <w:rPr>
          <w:rFonts w:asciiTheme="minorEastAsia" w:hAnsiTheme="minorEastAsia" w:hint="eastAsia"/>
          <w:szCs w:val="21"/>
        </w:rPr>
        <w:t>（２）定例打合せ</w:t>
      </w:r>
    </w:p>
    <w:p w14:paraId="1BF74F5C" w14:textId="77777777" w:rsidR="00213127" w:rsidRPr="00924DFA" w:rsidRDefault="00213127" w:rsidP="00213127">
      <w:pPr>
        <w:ind w:firstLineChars="200" w:firstLine="420"/>
      </w:pPr>
      <w:r w:rsidRPr="00924DFA">
        <w:rPr>
          <w:rFonts w:asciiTheme="minorEastAsia" w:hAnsiTheme="minorEastAsia" w:hint="eastAsia"/>
          <w:szCs w:val="21"/>
        </w:rPr>
        <w:t>（３）その他発注者の行った会議や説明会における記録等</w:t>
      </w:r>
    </w:p>
    <w:p w14:paraId="79AC4613" w14:textId="77777777" w:rsidR="00453A57" w:rsidRPr="00924DFA" w:rsidRDefault="00453A57"/>
    <w:p w14:paraId="610935F2" w14:textId="77777777" w:rsidR="00BA52AB" w:rsidRPr="00924DFA" w:rsidRDefault="00453A57">
      <w:pPr>
        <w:rPr>
          <w:rFonts w:asciiTheme="majorEastAsia" w:eastAsiaTheme="majorEastAsia" w:hAnsiTheme="majorEastAsia"/>
          <w:b/>
        </w:rPr>
      </w:pPr>
      <w:r w:rsidRPr="00924DFA">
        <w:rPr>
          <w:rFonts w:asciiTheme="majorEastAsia" w:eastAsiaTheme="majorEastAsia" w:hAnsiTheme="majorEastAsia" w:hint="eastAsia"/>
          <w:b/>
        </w:rPr>
        <w:t>１</w:t>
      </w:r>
      <w:r w:rsidR="00863631" w:rsidRPr="00924DFA">
        <w:rPr>
          <w:rFonts w:asciiTheme="majorEastAsia" w:eastAsiaTheme="majorEastAsia" w:hAnsiTheme="majorEastAsia" w:hint="eastAsia"/>
          <w:b/>
        </w:rPr>
        <w:t>３</w:t>
      </w:r>
      <w:r w:rsidR="00BA52AB" w:rsidRPr="00924DFA">
        <w:rPr>
          <w:rFonts w:asciiTheme="majorEastAsia" w:eastAsiaTheme="majorEastAsia" w:hAnsiTheme="majorEastAsia" w:hint="eastAsia"/>
          <w:b/>
        </w:rPr>
        <w:t xml:space="preserve">　業務を進める上での留意事項</w:t>
      </w:r>
    </w:p>
    <w:p w14:paraId="3967663F" w14:textId="77777777" w:rsidR="00BA52AB" w:rsidRPr="00924DFA" w:rsidRDefault="00453A57" w:rsidP="00453A57">
      <w:pPr>
        <w:ind w:left="630" w:hangingChars="300" w:hanging="630"/>
      </w:pPr>
      <w:r w:rsidRPr="00924DFA">
        <w:rPr>
          <w:rFonts w:hint="eastAsia"/>
        </w:rPr>
        <w:t xml:space="preserve">　（１）</w:t>
      </w:r>
      <w:r w:rsidR="009669E6" w:rsidRPr="00924DFA">
        <w:rPr>
          <w:rFonts w:hint="eastAsia"/>
        </w:rPr>
        <w:t>作業計画</w:t>
      </w:r>
      <w:r w:rsidRPr="00924DFA">
        <w:rPr>
          <w:rFonts w:hint="eastAsia"/>
        </w:rPr>
        <w:t>書の内容に沿って業務を行うこととし、逸脱したものであってはならない。ただし、受注者の指定する場合はこの限りではない。</w:t>
      </w:r>
    </w:p>
    <w:p w14:paraId="4ECA56DA" w14:textId="77777777" w:rsidR="00331106" w:rsidRPr="00924DFA" w:rsidRDefault="00331106" w:rsidP="00453A57">
      <w:pPr>
        <w:ind w:left="630" w:hangingChars="300" w:hanging="630"/>
      </w:pPr>
      <w:r w:rsidRPr="00924DFA">
        <w:rPr>
          <w:rFonts w:hint="eastAsia"/>
        </w:rPr>
        <w:t xml:space="preserve">　（２）本仕様書に定めのない事項は、発注者と受注者との協議の上で決定する。</w:t>
      </w:r>
    </w:p>
    <w:p w14:paraId="4372CC7A" w14:textId="77777777" w:rsidR="00331106" w:rsidRPr="00924DFA" w:rsidRDefault="00331106" w:rsidP="00453A57">
      <w:pPr>
        <w:ind w:left="630" w:hangingChars="300" w:hanging="630"/>
      </w:pPr>
      <w:r w:rsidRPr="00924DFA">
        <w:rPr>
          <w:rFonts w:hint="eastAsia"/>
        </w:rPr>
        <w:t xml:space="preserve">　（３）業務の実施に当たって、発注者及び各関係機関等との連絡調整を十分に図ること。</w:t>
      </w:r>
    </w:p>
    <w:p w14:paraId="261B31A6" w14:textId="77777777" w:rsidR="00453A57" w:rsidRPr="00924DFA" w:rsidRDefault="00331106" w:rsidP="00453A57">
      <w:pPr>
        <w:ind w:left="630" w:hangingChars="300" w:hanging="630"/>
      </w:pPr>
      <w:r w:rsidRPr="00924DFA">
        <w:rPr>
          <w:rFonts w:hint="eastAsia"/>
        </w:rPr>
        <w:lastRenderedPageBreak/>
        <w:t xml:space="preserve">　</w:t>
      </w:r>
      <w:r w:rsidR="00453A57" w:rsidRPr="00924DFA">
        <w:rPr>
          <w:rFonts w:hint="eastAsia"/>
        </w:rPr>
        <w:t>（</w:t>
      </w:r>
      <w:r w:rsidRPr="00924DFA">
        <w:rPr>
          <w:rFonts w:hint="eastAsia"/>
        </w:rPr>
        <w:t>４</w:t>
      </w:r>
      <w:r w:rsidR="00453A57" w:rsidRPr="00924DFA">
        <w:rPr>
          <w:rFonts w:hint="eastAsia"/>
        </w:rPr>
        <w:t>）受注者は、業務を進めるにあたり、段階的な方向性を決定する際には、それまで実施した調査・検討結果等について、一定の成果を取りまとめ、中間報告として発注者に提出すること。なお、提出日の詳細や成果の熟度等については、発注者と協議の上、決定する。</w:t>
      </w:r>
    </w:p>
    <w:p w14:paraId="7C4C7229" w14:textId="77777777" w:rsidR="00331106" w:rsidRPr="00924DFA" w:rsidRDefault="00331106" w:rsidP="00453A57">
      <w:pPr>
        <w:ind w:left="630" w:hangingChars="300" w:hanging="630"/>
      </w:pPr>
      <w:r w:rsidRPr="00924DFA">
        <w:rPr>
          <w:rFonts w:hint="eastAsia"/>
        </w:rPr>
        <w:t xml:space="preserve">　（５）業務計画等に、重要な変更が生じる場合には、事前に発注者と協議を行うこと。</w:t>
      </w:r>
    </w:p>
    <w:p w14:paraId="1BC48C54" w14:textId="77777777" w:rsidR="00453A57" w:rsidRPr="00924DFA" w:rsidRDefault="00453A57" w:rsidP="00453A57">
      <w:pPr>
        <w:ind w:left="630" w:hangingChars="300" w:hanging="630"/>
      </w:pPr>
      <w:r w:rsidRPr="00924DFA">
        <w:rPr>
          <w:rFonts w:hint="eastAsia"/>
        </w:rPr>
        <w:t xml:space="preserve">　（</w:t>
      </w:r>
      <w:r w:rsidR="00331106" w:rsidRPr="00924DFA">
        <w:rPr>
          <w:rFonts w:hint="eastAsia"/>
        </w:rPr>
        <w:t>６</w:t>
      </w:r>
      <w:r w:rsidRPr="00924DFA">
        <w:rPr>
          <w:rFonts w:hint="eastAsia"/>
        </w:rPr>
        <w:t>）庁内外の会議等において、業務進捗状況についての報告を求めることがあるので、必要な資料を作成すること。</w:t>
      </w:r>
    </w:p>
    <w:p w14:paraId="5E4828B0" w14:textId="77777777" w:rsidR="00EF4D75" w:rsidRPr="00924DFA" w:rsidRDefault="00EF4D75" w:rsidP="00453A57">
      <w:pPr>
        <w:ind w:left="630" w:hangingChars="300" w:hanging="630"/>
      </w:pPr>
    </w:p>
    <w:p w14:paraId="114DCE4B" w14:textId="77777777" w:rsidR="00BA52AB" w:rsidRPr="00924DFA" w:rsidRDefault="00BA52AB">
      <w:pPr>
        <w:rPr>
          <w:rFonts w:asciiTheme="majorEastAsia" w:eastAsiaTheme="majorEastAsia" w:hAnsiTheme="majorEastAsia"/>
          <w:b/>
        </w:rPr>
      </w:pPr>
      <w:r w:rsidRPr="00924DFA">
        <w:rPr>
          <w:rFonts w:asciiTheme="majorEastAsia" w:eastAsiaTheme="majorEastAsia" w:hAnsiTheme="majorEastAsia" w:hint="eastAsia"/>
          <w:b/>
        </w:rPr>
        <w:t>１</w:t>
      </w:r>
      <w:r w:rsidR="00863631" w:rsidRPr="00924DFA">
        <w:rPr>
          <w:rFonts w:asciiTheme="majorEastAsia" w:eastAsiaTheme="majorEastAsia" w:hAnsiTheme="majorEastAsia" w:hint="eastAsia"/>
          <w:b/>
        </w:rPr>
        <w:t>４</w:t>
      </w:r>
      <w:r w:rsidRPr="00924DFA">
        <w:rPr>
          <w:rFonts w:asciiTheme="majorEastAsia" w:eastAsiaTheme="majorEastAsia" w:hAnsiTheme="majorEastAsia" w:hint="eastAsia"/>
          <w:b/>
        </w:rPr>
        <w:t xml:space="preserve">　</w:t>
      </w:r>
      <w:r w:rsidR="00864042" w:rsidRPr="00924DFA">
        <w:rPr>
          <w:rFonts w:asciiTheme="majorEastAsia" w:eastAsiaTheme="majorEastAsia" w:hAnsiTheme="majorEastAsia" w:hint="eastAsia"/>
          <w:b/>
        </w:rPr>
        <w:t>法令等の遵守</w:t>
      </w:r>
    </w:p>
    <w:p w14:paraId="70EFCB5D" w14:textId="77777777" w:rsidR="00864042" w:rsidRPr="00924DFA" w:rsidRDefault="00436101">
      <w:r w:rsidRPr="00924DFA">
        <w:rPr>
          <w:rFonts w:hint="eastAsia"/>
        </w:rPr>
        <w:t xml:space="preserve">　　本業務の実施にあたっては、本仕様書の他、関係法令、規則等を遵守すること。</w:t>
      </w:r>
    </w:p>
    <w:p w14:paraId="3A59B0DD" w14:textId="77777777" w:rsidR="00436101" w:rsidRPr="00924DFA" w:rsidRDefault="00436101"/>
    <w:p w14:paraId="1DE2CE5A" w14:textId="77777777" w:rsidR="00864042" w:rsidRPr="00924DFA" w:rsidRDefault="00864042">
      <w:pPr>
        <w:rPr>
          <w:rFonts w:asciiTheme="majorEastAsia" w:eastAsiaTheme="majorEastAsia" w:hAnsiTheme="majorEastAsia"/>
          <w:b/>
        </w:rPr>
      </w:pPr>
      <w:r w:rsidRPr="00924DFA">
        <w:rPr>
          <w:rFonts w:asciiTheme="majorEastAsia" w:eastAsiaTheme="majorEastAsia" w:hAnsiTheme="majorEastAsia" w:hint="eastAsia"/>
          <w:b/>
        </w:rPr>
        <w:t>１</w:t>
      </w:r>
      <w:r w:rsidR="00863631" w:rsidRPr="00924DFA">
        <w:rPr>
          <w:rFonts w:asciiTheme="majorEastAsia" w:eastAsiaTheme="majorEastAsia" w:hAnsiTheme="majorEastAsia" w:hint="eastAsia"/>
          <w:b/>
        </w:rPr>
        <w:t>５</w:t>
      </w:r>
      <w:r w:rsidRPr="00924DFA">
        <w:rPr>
          <w:rFonts w:asciiTheme="majorEastAsia" w:eastAsiaTheme="majorEastAsia" w:hAnsiTheme="majorEastAsia" w:hint="eastAsia"/>
          <w:b/>
        </w:rPr>
        <w:t xml:space="preserve">　権利関係</w:t>
      </w:r>
    </w:p>
    <w:p w14:paraId="211311CA" w14:textId="77777777" w:rsidR="00864042" w:rsidRPr="00924DFA" w:rsidRDefault="00436101">
      <w:pPr>
        <w:rPr>
          <w:rFonts w:asciiTheme="majorEastAsia" w:eastAsiaTheme="majorEastAsia" w:hAnsiTheme="majorEastAsia"/>
        </w:rPr>
      </w:pPr>
      <w:r w:rsidRPr="00924DFA">
        <w:rPr>
          <w:rFonts w:hint="eastAsia"/>
        </w:rPr>
        <w:t xml:space="preserve">　</w:t>
      </w:r>
      <w:r w:rsidRPr="00924DFA">
        <w:rPr>
          <w:rFonts w:asciiTheme="majorEastAsia" w:eastAsiaTheme="majorEastAsia" w:hAnsiTheme="majorEastAsia" w:hint="eastAsia"/>
        </w:rPr>
        <w:t>（１）本業務における成果物の取扱い</w:t>
      </w:r>
    </w:p>
    <w:p w14:paraId="739E239C" w14:textId="77777777" w:rsidR="00436101" w:rsidRPr="00924DFA" w:rsidRDefault="00436101">
      <w:r w:rsidRPr="00924DFA">
        <w:rPr>
          <w:rFonts w:hint="eastAsia"/>
        </w:rPr>
        <w:t xml:space="preserve">　　　ア　本業務の履行に係る成果物（印刷物等）の所有権は全て発注者に帰属する。</w:t>
      </w:r>
    </w:p>
    <w:p w14:paraId="14C8FE7A" w14:textId="77777777" w:rsidR="00436101" w:rsidRPr="00924DFA" w:rsidRDefault="00436101" w:rsidP="00436101">
      <w:pPr>
        <w:ind w:left="840" w:hangingChars="400" w:hanging="840"/>
      </w:pPr>
      <w:r w:rsidRPr="00924DFA">
        <w:rPr>
          <w:rFonts w:hint="eastAsia"/>
        </w:rPr>
        <w:t xml:space="preserve">　　　イ　成果物が著作権法（昭和</w:t>
      </w:r>
      <w:r w:rsidRPr="00924DFA">
        <w:rPr>
          <w:rFonts w:hint="eastAsia"/>
        </w:rPr>
        <w:t>45</w:t>
      </w:r>
      <w:r w:rsidRPr="00924DFA">
        <w:rPr>
          <w:rFonts w:hint="eastAsia"/>
        </w:rPr>
        <w:t>年法律第</w:t>
      </w:r>
      <w:r w:rsidRPr="00924DFA">
        <w:rPr>
          <w:rFonts w:hint="eastAsia"/>
        </w:rPr>
        <w:t>48</w:t>
      </w:r>
      <w:r w:rsidRPr="00924DFA">
        <w:rPr>
          <w:rFonts w:hint="eastAsia"/>
        </w:rPr>
        <w:t>条）第</w:t>
      </w:r>
      <w:r w:rsidRPr="00924DFA">
        <w:rPr>
          <w:rFonts w:hint="eastAsia"/>
        </w:rPr>
        <w:t>2</w:t>
      </w:r>
      <w:r w:rsidRPr="00924DFA">
        <w:rPr>
          <w:rFonts w:hint="eastAsia"/>
        </w:rPr>
        <w:t>条第</w:t>
      </w:r>
      <w:r w:rsidRPr="00924DFA">
        <w:rPr>
          <w:rFonts w:hint="eastAsia"/>
        </w:rPr>
        <w:t>1</w:t>
      </w:r>
      <w:r w:rsidRPr="00924DFA">
        <w:rPr>
          <w:rFonts w:hint="eastAsia"/>
        </w:rPr>
        <w:t>項第</w:t>
      </w:r>
      <w:r w:rsidRPr="00924DFA">
        <w:rPr>
          <w:rFonts w:hint="eastAsia"/>
        </w:rPr>
        <w:t>1</w:t>
      </w:r>
      <w:r w:rsidRPr="00924DFA">
        <w:rPr>
          <w:rFonts w:hint="eastAsia"/>
        </w:rPr>
        <w:t>号に規定する著作物（以下「著作物」という。）に該当する場合には、当該著作物にかかる受注者の著作権（著作権法第</w:t>
      </w:r>
      <w:r w:rsidRPr="00924DFA">
        <w:rPr>
          <w:rFonts w:hint="eastAsia"/>
        </w:rPr>
        <w:t>21</w:t>
      </w:r>
      <w:r w:rsidRPr="00924DFA">
        <w:rPr>
          <w:rFonts w:hint="eastAsia"/>
        </w:rPr>
        <w:t>条から第</w:t>
      </w:r>
      <w:r w:rsidRPr="00924DFA">
        <w:rPr>
          <w:rFonts w:hint="eastAsia"/>
        </w:rPr>
        <w:t>28</w:t>
      </w:r>
      <w:r w:rsidRPr="00924DFA">
        <w:rPr>
          <w:rFonts w:hint="eastAsia"/>
        </w:rPr>
        <w:t>条までに規定する権利）を当該著作権の引き渡し時に発注者に無償で譲渡するものとする。</w:t>
      </w:r>
    </w:p>
    <w:p w14:paraId="7DD749E3" w14:textId="77777777" w:rsidR="00436101" w:rsidRPr="00924DFA" w:rsidRDefault="00436101">
      <w:pPr>
        <w:rPr>
          <w:rFonts w:ascii="ＭＳ ゴシック" w:eastAsia="ＭＳ ゴシック" w:hAnsi="ＭＳ ゴシック"/>
          <w:b/>
        </w:rPr>
      </w:pPr>
      <w:r w:rsidRPr="00924DFA">
        <w:rPr>
          <w:rFonts w:hint="eastAsia"/>
        </w:rPr>
        <w:t xml:space="preserve">　</w:t>
      </w:r>
      <w:r w:rsidRPr="00924DFA">
        <w:rPr>
          <w:rFonts w:ascii="ＭＳ ゴシック" w:eastAsia="ＭＳ ゴシック" w:hAnsi="ＭＳ ゴシック" w:hint="eastAsia"/>
        </w:rPr>
        <w:t>（２）著作権・知的財産権の使用</w:t>
      </w:r>
    </w:p>
    <w:p w14:paraId="473A72D0" w14:textId="77777777" w:rsidR="00436101" w:rsidRPr="00924DFA" w:rsidRDefault="00436101" w:rsidP="004E5974">
      <w:pPr>
        <w:ind w:left="840" w:hangingChars="400" w:hanging="840"/>
      </w:pPr>
      <w:r w:rsidRPr="00924DFA">
        <w:rPr>
          <w:rFonts w:hint="eastAsia"/>
        </w:rPr>
        <w:t xml:space="preserve">　　　ア　本業務に履行するに際し、第三者の著作権、特許権、その他権利を使用する場合は、受注者がその使用に関する一切の責任</w:t>
      </w:r>
      <w:r w:rsidR="004E5974" w:rsidRPr="00924DFA">
        <w:rPr>
          <w:rFonts w:hint="eastAsia"/>
        </w:rPr>
        <w:t>、費用負担を負うものとする。</w:t>
      </w:r>
    </w:p>
    <w:p w14:paraId="28537E64" w14:textId="77777777" w:rsidR="004E5974" w:rsidRPr="00924DFA" w:rsidRDefault="004E5974" w:rsidP="004E5974">
      <w:pPr>
        <w:ind w:left="840" w:hangingChars="400" w:hanging="840"/>
      </w:pPr>
      <w:r w:rsidRPr="00924DFA">
        <w:rPr>
          <w:rFonts w:hint="eastAsia"/>
        </w:rPr>
        <w:t xml:space="preserve">　　　イ　上記にかかわらず、発注者がその方法を指定した場合は、その限りでない。</w:t>
      </w:r>
    </w:p>
    <w:p w14:paraId="26247A3A" w14:textId="77777777" w:rsidR="00476D3E" w:rsidRPr="00924DFA" w:rsidRDefault="00476D3E">
      <w:pPr>
        <w:rPr>
          <w:rFonts w:asciiTheme="majorEastAsia" w:eastAsiaTheme="majorEastAsia" w:hAnsiTheme="majorEastAsia"/>
          <w:b/>
        </w:rPr>
      </w:pPr>
    </w:p>
    <w:p w14:paraId="6071C9E0" w14:textId="77777777" w:rsidR="00C46B3A" w:rsidRPr="00924DFA" w:rsidRDefault="00F629AB">
      <w:pPr>
        <w:rPr>
          <w:rFonts w:asciiTheme="majorEastAsia" w:eastAsiaTheme="majorEastAsia" w:hAnsiTheme="majorEastAsia"/>
          <w:b/>
        </w:rPr>
      </w:pPr>
      <w:r w:rsidRPr="00924DFA">
        <w:rPr>
          <w:rFonts w:asciiTheme="majorEastAsia" w:eastAsiaTheme="majorEastAsia" w:hAnsiTheme="majorEastAsia" w:hint="eastAsia"/>
          <w:b/>
        </w:rPr>
        <w:t>１</w:t>
      </w:r>
      <w:r w:rsidR="00863631" w:rsidRPr="00924DFA">
        <w:rPr>
          <w:rFonts w:asciiTheme="majorEastAsia" w:eastAsiaTheme="majorEastAsia" w:hAnsiTheme="majorEastAsia" w:hint="eastAsia"/>
          <w:b/>
        </w:rPr>
        <w:t>６</w:t>
      </w:r>
      <w:r w:rsidRPr="00924DFA">
        <w:rPr>
          <w:rFonts w:asciiTheme="majorEastAsia" w:eastAsiaTheme="majorEastAsia" w:hAnsiTheme="majorEastAsia" w:hint="eastAsia"/>
          <w:b/>
        </w:rPr>
        <w:t xml:space="preserve">　</w:t>
      </w:r>
      <w:r w:rsidR="00476D3E" w:rsidRPr="00924DFA">
        <w:rPr>
          <w:rFonts w:asciiTheme="majorEastAsia" w:eastAsiaTheme="majorEastAsia" w:hAnsiTheme="majorEastAsia" w:hint="eastAsia"/>
          <w:b/>
        </w:rPr>
        <w:t>業務の再委託について</w:t>
      </w:r>
    </w:p>
    <w:p w14:paraId="085A892B" w14:textId="77777777" w:rsidR="00476D3E" w:rsidRPr="00924DFA" w:rsidRDefault="00476D3E" w:rsidP="00476D3E">
      <w:r w:rsidRPr="00924DFA">
        <w:rPr>
          <w:rFonts w:hint="eastAsia"/>
        </w:rPr>
        <w:t xml:space="preserve">　（１）受注者は、業務の全部又は主たる部分を一括して第三者に再委託してはならないことと</w:t>
      </w:r>
    </w:p>
    <w:p w14:paraId="144CF497" w14:textId="77777777" w:rsidR="00476D3E" w:rsidRPr="00924DFA" w:rsidRDefault="00476D3E" w:rsidP="00566DE7">
      <w:pPr>
        <w:ind w:leftChars="300" w:left="630"/>
      </w:pPr>
      <w:r w:rsidRPr="00924DFA">
        <w:rPr>
          <w:rFonts w:hint="eastAsia"/>
        </w:rPr>
        <w:t>する。</w:t>
      </w:r>
      <w:r w:rsidR="00566DE7" w:rsidRPr="00924DFA">
        <w:rPr>
          <w:rFonts w:hint="eastAsia"/>
        </w:rPr>
        <w:t>主たる部分とは、本業務における企画判断、管理運営、指導監督、確認検査等の統括的かつ根幹的な業務</w:t>
      </w:r>
      <w:r w:rsidR="00331106" w:rsidRPr="00924DFA">
        <w:rPr>
          <w:rFonts w:hint="eastAsia"/>
        </w:rPr>
        <w:t>を指す。</w:t>
      </w:r>
    </w:p>
    <w:p w14:paraId="675000A5" w14:textId="77777777" w:rsidR="00476D3E" w:rsidRPr="00924DFA" w:rsidRDefault="00476D3E" w:rsidP="00476D3E">
      <w:pPr>
        <w:ind w:firstLineChars="100" w:firstLine="210"/>
      </w:pPr>
      <w:r w:rsidRPr="00924DFA">
        <w:rPr>
          <w:rFonts w:hint="eastAsia"/>
        </w:rPr>
        <w:t>（２）受注者は、業務の一部を第三者に再委託しようとするときは、事前に、発注者に対し、</w:t>
      </w:r>
    </w:p>
    <w:p w14:paraId="0335B833" w14:textId="77777777" w:rsidR="00476D3E" w:rsidRPr="00924DFA" w:rsidRDefault="00476D3E" w:rsidP="00331106">
      <w:pPr>
        <w:ind w:leftChars="300" w:left="630"/>
      </w:pPr>
      <w:r w:rsidRPr="00924DFA">
        <w:rPr>
          <w:rFonts w:hint="eastAsia"/>
        </w:rPr>
        <w:t>再委託先の名称、代表者氏名、</w:t>
      </w:r>
      <w:r w:rsidR="00331106" w:rsidRPr="00924DFA">
        <w:rPr>
          <w:rFonts w:hint="eastAsia"/>
        </w:rPr>
        <w:t>再委託内容、</w:t>
      </w:r>
      <w:r w:rsidRPr="00924DFA">
        <w:rPr>
          <w:rFonts w:hint="eastAsia"/>
        </w:rPr>
        <w:t>その他必要な事項を通知し、その承認を得なければならない。</w:t>
      </w:r>
    </w:p>
    <w:p w14:paraId="3EE8327A" w14:textId="77777777" w:rsidR="00476D3E" w:rsidRPr="00924DFA" w:rsidRDefault="00476D3E" w:rsidP="00476D3E">
      <w:pPr>
        <w:ind w:firstLineChars="100" w:firstLine="210"/>
      </w:pPr>
      <w:r w:rsidRPr="00924DFA">
        <w:rPr>
          <w:rFonts w:hint="eastAsia"/>
        </w:rPr>
        <w:t>（３）受注者は、業務の一部を第三者に再委託した場合、当該再委託先に対し、本仕様書に定</w:t>
      </w:r>
    </w:p>
    <w:p w14:paraId="6CE543C4" w14:textId="77777777" w:rsidR="00476D3E" w:rsidRPr="00924DFA" w:rsidRDefault="00476D3E" w:rsidP="00476D3E">
      <w:pPr>
        <w:ind w:firstLineChars="300" w:firstLine="630"/>
      </w:pPr>
      <w:r w:rsidRPr="00924DFA">
        <w:rPr>
          <w:rFonts w:hint="eastAsia"/>
        </w:rPr>
        <w:t>める受注者の義務と同等の義務を負わせるとともに、発注者に対して、当該再委託先の全</w:t>
      </w:r>
    </w:p>
    <w:p w14:paraId="3265B80E" w14:textId="77777777" w:rsidR="00476D3E" w:rsidRPr="00924DFA" w:rsidRDefault="00476D3E" w:rsidP="00476D3E">
      <w:pPr>
        <w:ind w:firstLineChars="300" w:firstLine="630"/>
      </w:pPr>
      <w:r w:rsidRPr="00924DFA">
        <w:rPr>
          <w:rFonts w:hint="eastAsia"/>
        </w:rPr>
        <w:t>ての行為及びその結果についての責任を負うこととする。</w:t>
      </w:r>
    </w:p>
    <w:p w14:paraId="0352C2B0" w14:textId="77777777" w:rsidR="00476D3E" w:rsidRPr="00924DFA" w:rsidRDefault="00476D3E">
      <w:pPr>
        <w:rPr>
          <w:rFonts w:asciiTheme="majorEastAsia" w:eastAsiaTheme="majorEastAsia" w:hAnsiTheme="majorEastAsia"/>
          <w:b/>
        </w:rPr>
      </w:pPr>
    </w:p>
    <w:p w14:paraId="190385FF" w14:textId="77777777" w:rsidR="00864042" w:rsidRPr="00924DFA" w:rsidRDefault="00DF2925">
      <w:pPr>
        <w:rPr>
          <w:rFonts w:asciiTheme="majorEastAsia" w:eastAsiaTheme="majorEastAsia" w:hAnsiTheme="majorEastAsia"/>
          <w:b/>
        </w:rPr>
      </w:pPr>
      <w:r w:rsidRPr="00924DFA">
        <w:rPr>
          <w:rFonts w:asciiTheme="majorEastAsia" w:eastAsiaTheme="majorEastAsia" w:hAnsiTheme="majorEastAsia" w:hint="eastAsia"/>
          <w:b/>
        </w:rPr>
        <w:t>１</w:t>
      </w:r>
      <w:r w:rsidR="00863631" w:rsidRPr="00924DFA">
        <w:rPr>
          <w:rFonts w:asciiTheme="majorEastAsia" w:eastAsiaTheme="majorEastAsia" w:hAnsiTheme="majorEastAsia" w:hint="eastAsia"/>
          <w:b/>
        </w:rPr>
        <w:t>７</w:t>
      </w:r>
      <w:r w:rsidR="00864042" w:rsidRPr="00924DFA">
        <w:rPr>
          <w:rFonts w:asciiTheme="majorEastAsia" w:eastAsiaTheme="majorEastAsia" w:hAnsiTheme="majorEastAsia" w:hint="eastAsia"/>
          <w:b/>
        </w:rPr>
        <w:t xml:space="preserve">　発注者が提供（貸与）できる資料等</w:t>
      </w:r>
    </w:p>
    <w:p w14:paraId="373859FC" w14:textId="77777777" w:rsidR="00864042" w:rsidRPr="00924DFA" w:rsidRDefault="004E5974">
      <w:r w:rsidRPr="00924DFA">
        <w:rPr>
          <w:rFonts w:hint="eastAsia"/>
        </w:rPr>
        <w:t xml:space="preserve">　（１）市保管の各種図面等</w:t>
      </w:r>
    </w:p>
    <w:p w14:paraId="07E0FAEE" w14:textId="77777777" w:rsidR="004E5974" w:rsidRPr="00924DFA" w:rsidRDefault="004E5974">
      <w:r w:rsidRPr="00924DFA">
        <w:rPr>
          <w:rFonts w:hint="eastAsia"/>
        </w:rPr>
        <w:t xml:space="preserve">　（２）市保管の書籍等</w:t>
      </w:r>
    </w:p>
    <w:p w14:paraId="5D0742E4" w14:textId="77777777" w:rsidR="004E5974" w:rsidRPr="00924DFA" w:rsidRDefault="004E5974">
      <w:r w:rsidRPr="00924DFA">
        <w:rPr>
          <w:rFonts w:hint="eastAsia"/>
        </w:rPr>
        <w:t xml:space="preserve">　（</w:t>
      </w:r>
      <w:r w:rsidR="00C46B3A" w:rsidRPr="00924DFA">
        <w:rPr>
          <w:rFonts w:hint="eastAsia"/>
        </w:rPr>
        <w:t>３</w:t>
      </w:r>
      <w:r w:rsidRPr="00924DFA">
        <w:rPr>
          <w:rFonts w:hint="eastAsia"/>
        </w:rPr>
        <w:t>）その他業務に必要なもの</w:t>
      </w:r>
    </w:p>
    <w:p w14:paraId="7A9E1B23" w14:textId="1767080C" w:rsidR="000E0854" w:rsidRDefault="000E0854"/>
    <w:p w14:paraId="66AC7313" w14:textId="77777777" w:rsidR="00336472" w:rsidRPr="00924DFA" w:rsidRDefault="00336472"/>
    <w:p w14:paraId="1E8406A7" w14:textId="77777777" w:rsidR="00864042" w:rsidRPr="00924DFA" w:rsidRDefault="00864042">
      <w:pPr>
        <w:rPr>
          <w:rFonts w:asciiTheme="majorEastAsia" w:eastAsiaTheme="majorEastAsia" w:hAnsiTheme="majorEastAsia"/>
          <w:b/>
        </w:rPr>
      </w:pPr>
      <w:r w:rsidRPr="00924DFA">
        <w:rPr>
          <w:rFonts w:asciiTheme="majorEastAsia" w:eastAsiaTheme="majorEastAsia" w:hAnsiTheme="majorEastAsia" w:hint="eastAsia"/>
          <w:b/>
        </w:rPr>
        <w:lastRenderedPageBreak/>
        <w:t>１</w:t>
      </w:r>
      <w:r w:rsidR="00863631" w:rsidRPr="00924DFA">
        <w:rPr>
          <w:rFonts w:asciiTheme="majorEastAsia" w:eastAsiaTheme="majorEastAsia" w:hAnsiTheme="majorEastAsia" w:hint="eastAsia"/>
          <w:b/>
        </w:rPr>
        <w:t>８</w:t>
      </w:r>
      <w:r w:rsidRPr="00924DFA">
        <w:rPr>
          <w:rFonts w:asciiTheme="majorEastAsia" w:eastAsiaTheme="majorEastAsia" w:hAnsiTheme="majorEastAsia" w:hint="eastAsia"/>
          <w:b/>
        </w:rPr>
        <w:t xml:space="preserve">　成果品</w:t>
      </w:r>
    </w:p>
    <w:p w14:paraId="49FFEEBD" w14:textId="77777777" w:rsidR="00864042" w:rsidRPr="00924DFA" w:rsidRDefault="004E5974">
      <w:r w:rsidRPr="00924DFA">
        <w:rPr>
          <w:rFonts w:hint="eastAsia"/>
        </w:rPr>
        <w:t xml:space="preserve">　（１）成果品として納入するものは、以下のとおりとする。</w:t>
      </w:r>
    </w:p>
    <w:p w14:paraId="7A7699BB" w14:textId="77777777" w:rsidR="007E637C" w:rsidRPr="00924DFA" w:rsidRDefault="004E5974">
      <w:r w:rsidRPr="00924DFA">
        <w:rPr>
          <w:rFonts w:hint="eastAsia"/>
        </w:rPr>
        <w:t xml:space="preserve">　　　ア　報告書</w:t>
      </w:r>
      <w:r w:rsidR="00863631" w:rsidRPr="00924DFA">
        <w:rPr>
          <w:rFonts w:hint="eastAsia"/>
        </w:rPr>
        <w:t>（「</w:t>
      </w:r>
      <w:r w:rsidR="00863631" w:rsidRPr="00924DFA">
        <w:rPr>
          <w:rFonts w:hint="eastAsia"/>
        </w:rPr>
        <w:t>8</w:t>
      </w:r>
      <w:r w:rsidR="00863631" w:rsidRPr="00924DFA">
        <w:rPr>
          <w:rFonts w:hint="eastAsia"/>
        </w:rPr>
        <w:t xml:space="preserve">　委託業務の内容」に記載の各種成果物を含む）</w:t>
      </w:r>
    </w:p>
    <w:p w14:paraId="32F4894E" w14:textId="77777777" w:rsidR="00566DE7" w:rsidRPr="00924DFA" w:rsidRDefault="004E5974">
      <w:r w:rsidRPr="00924DFA">
        <w:rPr>
          <w:rFonts w:hint="eastAsia"/>
        </w:rPr>
        <w:t xml:space="preserve">　　　イ　</w:t>
      </w:r>
      <w:r w:rsidR="00C16620" w:rsidRPr="00924DFA">
        <w:rPr>
          <w:rFonts w:hint="eastAsia"/>
        </w:rPr>
        <w:t>電子データを記録した媒体（</w:t>
      </w:r>
      <w:r w:rsidR="00C16620" w:rsidRPr="00924DFA">
        <w:rPr>
          <w:rFonts w:hint="eastAsia"/>
        </w:rPr>
        <w:t>DVD-R</w:t>
      </w:r>
      <w:r w:rsidR="00C16620" w:rsidRPr="00924DFA">
        <w:rPr>
          <w:rFonts w:hint="eastAsia"/>
        </w:rPr>
        <w:t>など）</w:t>
      </w:r>
    </w:p>
    <w:p w14:paraId="6A443E3D" w14:textId="77777777" w:rsidR="00566DE7" w:rsidRPr="00924DFA" w:rsidRDefault="00863631" w:rsidP="00566DE7">
      <w:pPr>
        <w:ind w:firstLineChars="300" w:firstLine="630"/>
      </w:pPr>
      <w:r w:rsidRPr="00924DFA">
        <w:rPr>
          <w:rFonts w:hint="eastAsia"/>
        </w:rPr>
        <w:t>ウ</w:t>
      </w:r>
      <w:r w:rsidR="00566DE7" w:rsidRPr="00924DFA">
        <w:rPr>
          <w:rFonts w:hint="eastAsia"/>
        </w:rPr>
        <w:t xml:space="preserve">　打合せ資料・関係者等との協議資料</w:t>
      </w:r>
    </w:p>
    <w:p w14:paraId="5714A03F" w14:textId="77777777" w:rsidR="004E5974" w:rsidRPr="00924DFA" w:rsidRDefault="00863631" w:rsidP="00566DE7">
      <w:pPr>
        <w:ind w:firstLineChars="300" w:firstLine="630"/>
      </w:pPr>
      <w:r w:rsidRPr="00924DFA">
        <w:rPr>
          <w:rFonts w:hint="eastAsia"/>
        </w:rPr>
        <w:t xml:space="preserve">エ　</w:t>
      </w:r>
      <w:r w:rsidR="00233DF4" w:rsidRPr="00924DFA">
        <w:rPr>
          <w:rFonts w:hint="eastAsia"/>
        </w:rPr>
        <w:t>その他</w:t>
      </w:r>
      <w:r w:rsidR="00566DE7" w:rsidRPr="00924DFA">
        <w:rPr>
          <w:rFonts w:hint="eastAsia"/>
        </w:rPr>
        <w:t>発注者が指示するもの</w:t>
      </w:r>
    </w:p>
    <w:p w14:paraId="4D5474EA" w14:textId="77777777" w:rsidR="00C16620" w:rsidRPr="00924DFA" w:rsidRDefault="00C16620" w:rsidP="00566DE7">
      <w:pPr>
        <w:ind w:firstLineChars="300" w:firstLine="630"/>
      </w:pPr>
    </w:p>
    <w:p w14:paraId="3C1621A8" w14:textId="77777777" w:rsidR="00864042" w:rsidRPr="00924DFA" w:rsidRDefault="00863631">
      <w:pPr>
        <w:rPr>
          <w:rFonts w:asciiTheme="majorEastAsia" w:eastAsiaTheme="majorEastAsia" w:hAnsiTheme="majorEastAsia"/>
          <w:b/>
        </w:rPr>
      </w:pPr>
      <w:r w:rsidRPr="00924DFA">
        <w:rPr>
          <w:rFonts w:asciiTheme="majorEastAsia" w:eastAsiaTheme="majorEastAsia" w:hAnsiTheme="majorEastAsia" w:hint="eastAsia"/>
          <w:b/>
        </w:rPr>
        <w:t>１９</w:t>
      </w:r>
      <w:r w:rsidR="00864042" w:rsidRPr="00924DFA">
        <w:rPr>
          <w:rFonts w:asciiTheme="majorEastAsia" w:eastAsiaTheme="majorEastAsia" w:hAnsiTheme="majorEastAsia" w:hint="eastAsia"/>
          <w:b/>
        </w:rPr>
        <w:t xml:space="preserve">　その他</w:t>
      </w:r>
    </w:p>
    <w:p w14:paraId="3815EC0B" w14:textId="77777777" w:rsidR="000C54E8" w:rsidRPr="00924DFA" w:rsidRDefault="000C54E8" w:rsidP="000C54E8">
      <w:pPr>
        <w:ind w:left="630" w:hangingChars="300" w:hanging="630"/>
        <w:rPr>
          <w:rFonts w:asciiTheme="minorEastAsia" w:hAnsiTheme="minorEastAsia"/>
        </w:rPr>
      </w:pPr>
      <w:r w:rsidRPr="00924DFA">
        <w:rPr>
          <w:rFonts w:asciiTheme="minorEastAsia" w:hAnsiTheme="minorEastAsia" w:hint="eastAsia"/>
        </w:rPr>
        <w:t xml:space="preserve">　（１）</w:t>
      </w:r>
      <w:r w:rsidR="00566DE7" w:rsidRPr="00924DFA">
        <w:rPr>
          <w:rFonts w:asciiTheme="minorEastAsia" w:hAnsiTheme="minorEastAsia" w:hint="eastAsia"/>
        </w:rPr>
        <w:t>本業務</w:t>
      </w:r>
      <w:r w:rsidRPr="00924DFA">
        <w:rPr>
          <w:rFonts w:asciiTheme="minorEastAsia" w:hAnsiTheme="minorEastAsia" w:hint="eastAsia"/>
        </w:rPr>
        <w:t>を実施するにあたっては、個人情報の保護の重要性を認識し、個人の権利利益を侵害することのないよう、個人情報の取扱いを適正に行わなければならない。</w:t>
      </w:r>
    </w:p>
    <w:p w14:paraId="3C0D3CCF" w14:textId="77777777" w:rsidR="00CC3B75" w:rsidRPr="00924DFA" w:rsidRDefault="000C54E8" w:rsidP="00AE0124">
      <w:pPr>
        <w:ind w:left="630" w:hangingChars="300" w:hanging="630"/>
        <w:rPr>
          <w:rFonts w:asciiTheme="minorEastAsia" w:hAnsiTheme="minorEastAsia"/>
        </w:rPr>
      </w:pPr>
      <w:r w:rsidRPr="00924DFA">
        <w:rPr>
          <w:rFonts w:asciiTheme="minorEastAsia" w:hAnsiTheme="minorEastAsia" w:hint="eastAsia"/>
        </w:rPr>
        <w:t xml:space="preserve">　（２）本仕様書の内容等について疑義が生じた場合は、その都度、発注者と協議のうえ、その指示に従い業務を進めるとともに、発注者は業務期間中いつでもその業務の報告を求めることができるものとする。</w:t>
      </w:r>
    </w:p>
    <w:sectPr w:rsidR="00CC3B75" w:rsidRPr="00924DFA" w:rsidSect="0008303C">
      <w:headerReference w:type="default" r:id="rId9"/>
      <w:footerReference w:type="default" r:id="rId10"/>
      <w:pgSz w:w="11906" w:h="16838"/>
      <w:pgMar w:top="1418" w:right="1418" w:bottom="1134" w:left="1418"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2C1A" w14:textId="77777777" w:rsidR="00F56304" w:rsidRDefault="00F56304" w:rsidP="000663D2">
      <w:r>
        <w:separator/>
      </w:r>
    </w:p>
  </w:endnote>
  <w:endnote w:type="continuationSeparator" w:id="0">
    <w:p w14:paraId="47254878" w14:textId="77777777" w:rsidR="00F56304" w:rsidRDefault="00F56304" w:rsidP="0006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248139"/>
      <w:docPartObj>
        <w:docPartGallery w:val="Page Numbers (Bottom of Page)"/>
        <w:docPartUnique/>
      </w:docPartObj>
    </w:sdtPr>
    <w:sdtEndPr/>
    <w:sdtContent>
      <w:p w14:paraId="52854893" w14:textId="77777777" w:rsidR="0008303C" w:rsidRDefault="0008303C">
        <w:pPr>
          <w:pStyle w:val="a5"/>
          <w:jc w:val="center"/>
        </w:pPr>
        <w:r>
          <w:fldChar w:fldCharType="begin"/>
        </w:r>
        <w:r>
          <w:instrText>PAGE   \* MERGEFORMAT</w:instrText>
        </w:r>
        <w:r>
          <w:fldChar w:fldCharType="separate"/>
        </w:r>
        <w:r>
          <w:rPr>
            <w:lang w:val="ja-JP"/>
          </w:rPr>
          <w:t>2</w:t>
        </w:r>
        <w:r>
          <w:fldChar w:fldCharType="end"/>
        </w:r>
      </w:p>
    </w:sdtContent>
  </w:sdt>
  <w:p w14:paraId="5E3E0917" w14:textId="77777777" w:rsidR="0008303C" w:rsidRDefault="000830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6FE59" w14:textId="77777777" w:rsidR="00F56304" w:rsidRDefault="00F56304" w:rsidP="000663D2">
      <w:r>
        <w:separator/>
      </w:r>
    </w:p>
  </w:footnote>
  <w:footnote w:type="continuationSeparator" w:id="0">
    <w:p w14:paraId="6B245C67" w14:textId="77777777" w:rsidR="00F56304" w:rsidRDefault="00F56304" w:rsidP="0006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F4745" w14:textId="77777777" w:rsidR="00663432" w:rsidRPr="00F133CD" w:rsidRDefault="00BE08CC" w:rsidP="00F133CD">
    <w:pPr>
      <w:pStyle w:val="a3"/>
      <w:jc w:val="center"/>
      <w:rPr>
        <w:sz w:val="40"/>
        <w:szCs w:val="40"/>
      </w:rPr>
    </w:pPr>
    <w:r>
      <w:rPr>
        <w:rFonts w:hint="eastAsia"/>
        <w:sz w:val="40"/>
        <w:szCs w:val="40"/>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4828"/>
    <w:multiLevelType w:val="hybridMultilevel"/>
    <w:tmpl w:val="A51A41B6"/>
    <w:lvl w:ilvl="0" w:tplc="48A67E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BEB5017"/>
    <w:multiLevelType w:val="hybridMultilevel"/>
    <w:tmpl w:val="A7503EC4"/>
    <w:lvl w:ilvl="0" w:tplc="3782FEF6">
      <w:start w:val="9"/>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2AB"/>
    <w:rsid w:val="00000D55"/>
    <w:rsid w:val="00006735"/>
    <w:rsid w:val="00006D4A"/>
    <w:rsid w:val="00007206"/>
    <w:rsid w:val="000253B4"/>
    <w:rsid w:val="00027C83"/>
    <w:rsid w:val="00036DF1"/>
    <w:rsid w:val="000401ED"/>
    <w:rsid w:val="00056EAD"/>
    <w:rsid w:val="00060098"/>
    <w:rsid w:val="000663D2"/>
    <w:rsid w:val="00072498"/>
    <w:rsid w:val="000742AD"/>
    <w:rsid w:val="0008303C"/>
    <w:rsid w:val="000845CE"/>
    <w:rsid w:val="00084F1E"/>
    <w:rsid w:val="00087A56"/>
    <w:rsid w:val="00090786"/>
    <w:rsid w:val="00090910"/>
    <w:rsid w:val="000918A4"/>
    <w:rsid w:val="000A3000"/>
    <w:rsid w:val="000B324A"/>
    <w:rsid w:val="000B56DE"/>
    <w:rsid w:val="000B5DC2"/>
    <w:rsid w:val="000C081D"/>
    <w:rsid w:val="000C2E64"/>
    <w:rsid w:val="000C54E8"/>
    <w:rsid w:val="000C62BF"/>
    <w:rsid w:val="000D4018"/>
    <w:rsid w:val="000D4BA2"/>
    <w:rsid w:val="000D75C3"/>
    <w:rsid w:val="000E0854"/>
    <w:rsid w:val="000E6719"/>
    <w:rsid w:val="000F0A90"/>
    <w:rsid w:val="000F3CEC"/>
    <w:rsid w:val="0011005A"/>
    <w:rsid w:val="001143C2"/>
    <w:rsid w:val="00115611"/>
    <w:rsid w:val="001220F1"/>
    <w:rsid w:val="00137737"/>
    <w:rsid w:val="00144A9B"/>
    <w:rsid w:val="00165696"/>
    <w:rsid w:val="00165E68"/>
    <w:rsid w:val="001666BD"/>
    <w:rsid w:val="00166F76"/>
    <w:rsid w:val="00173FED"/>
    <w:rsid w:val="0018718B"/>
    <w:rsid w:val="00187648"/>
    <w:rsid w:val="00190327"/>
    <w:rsid w:val="0019174C"/>
    <w:rsid w:val="001937E0"/>
    <w:rsid w:val="001A43D3"/>
    <w:rsid w:val="001A482D"/>
    <w:rsid w:val="001B44B9"/>
    <w:rsid w:val="001D1561"/>
    <w:rsid w:val="001D3526"/>
    <w:rsid w:val="001E785A"/>
    <w:rsid w:val="001F15BF"/>
    <w:rsid w:val="001F7D20"/>
    <w:rsid w:val="001F7F31"/>
    <w:rsid w:val="00210E2C"/>
    <w:rsid w:val="002123E6"/>
    <w:rsid w:val="00213127"/>
    <w:rsid w:val="00216C32"/>
    <w:rsid w:val="00222BDB"/>
    <w:rsid w:val="00223BE5"/>
    <w:rsid w:val="00224A15"/>
    <w:rsid w:val="00233DF4"/>
    <w:rsid w:val="002444AA"/>
    <w:rsid w:val="00253908"/>
    <w:rsid w:val="00254353"/>
    <w:rsid w:val="00254D4E"/>
    <w:rsid w:val="0025646C"/>
    <w:rsid w:val="002634B8"/>
    <w:rsid w:val="00264847"/>
    <w:rsid w:val="0027293F"/>
    <w:rsid w:val="002756FA"/>
    <w:rsid w:val="00275A10"/>
    <w:rsid w:val="00286E76"/>
    <w:rsid w:val="00294B21"/>
    <w:rsid w:val="0029695B"/>
    <w:rsid w:val="00297FFC"/>
    <w:rsid w:val="002A1059"/>
    <w:rsid w:val="002B3019"/>
    <w:rsid w:val="002B4CAC"/>
    <w:rsid w:val="002B5B9B"/>
    <w:rsid w:val="002B7F11"/>
    <w:rsid w:val="002C0950"/>
    <w:rsid w:val="002C3B02"/>
    <w:rsid w:val="002D2F50"/>
    <w:rsid w:val="002D3E4F"/>
    <w:rsid w:val="002D4250"/>
    <w:rsid w:val="002D619E"/>
    <w:rsid w:val="002E1C9D"/>
    <w:rsid w:val="002F36DA"/>
    <w:rsid w:val="002F6C80"/>
    <w:rsid w:val="003039D3"/>
    <w:rsid w:val="003051B2"/>
    <w:rsid w:val="003157A5"/>
    <w:rsid w:val="00331009"/>
    <w:rsid w:val="00331106"/>
    <w:rsid w:val="003328D6"/>
    <w:rsid w:val="00332D8E"/>
    <w:rsid w:val="00336472"/>
    <w:rsid w:val="0034046F"/>
    <w:rsid w:val="003551D3"/>
    <w:rsid w:val="003570C8"/>
    <w:rsid w:val="00361CE6"/>
    <w:rsid w:val="00362513"/>
    <w:rsid w:val="00371114"/>
    <w:rsid w:val="00371133"/>
    <w:rsid w:val="00371BC4"/>
    <w:rsid w:val="00381BBD"/>
    <w:rsid w:val="00383F64"/>
    <w:rsid w:val="003A091F"/>
    <w:rsid w:val="003A0C14"/>
    <w:rsid w:val="003A11B0"/>
    <w:rsid w:val="003A1D1E"/>
    <w:rsid w:val="003A2A53"/>
    <w:rsid w:val="003A6A5B"/>
    <w:rsid w:val="003B3B78"/>
    <w:rsid w:val="003C350D"/>
    <w:rsid w:val="003C41EF"/>
    <w:rsid w:val="00401D2C"/>
    <w:rsid w:val="004037D0"/>
    <w:rsid w:val="00427262"/>
    <w:rsid w:val="00427FD5"/>
    <w:rsid w:val="00436101"/>
    <w:rsid w:val="00437057"/>
    <w:rsid w:val="004457E2"/>
    <w:rsid w:val="0044791B"/>
    <w:rsid w:val="0045218A"/>
    <w:rsid w:val="00453A57"/>
    <w:rsid w:val="00456BB6"/>
    <w:rsid w:val="00465C15"/>
    <w:rsid w:val="00476D3E"/>
    <w:rsid w:val="0048224A"/>
    <w:rsid w:val="004849D5"/>
    <w:rsid w:val="0049345D"/>
    <w:rsid w:val="00497162"/>
    <w:rsid w:val="004A25DA"/>
    <w:rsid w:val="004B0366"/>
    <w:rsid w:val="004B2FD3"/>
    <w:rsid w:val="004C329A"/>
    <w:rsid w:val="004C5850"/>
    <w:rsid w:val="004C6452"/>
    <w:rsid w:val="004C7260"/>
    <w:rsid w:val="004D1D73"/>
    <w:rsid w:val="004D62C1"/>
    <w:rsid w:val="004E2289"/>
    <w:rsid w:val="004E5974"/>
    <w:rsid w:val="004F36BF"/>
    <w:rsid w:val="004F3F68"/>
    <w:rsid w:val="00501639"/>
    <w:rsid w:val="0051187D"/>
    <w:rsid w:val="0051207B"/>
    <w:rsid w:val="00517A55"/>
    <w:rsid w:val="005232B1"/>
    <w:rsid w:val="00524A8F"/>
    <w:rsid w:val="00527570"/>
    <w:rsid w:val="00531B43"/>
    <w:rsid w:val="005339D3"/>
    <w:rsid w:val="00534A08"/>
    <w:rsid w:val="00537DBD"/>
    <w:rsid w:val="005425ED"/>
    <w:rsid w:val="0054577B"/>
    <w:rsid w:val="00555664"/>
    <w:rsid w:val="0056470C"/>
    <w:rsid w:val="005652DB"/>
    <w:rsid w:val="00566DE7"/>
    <w:rsid w:val="00573988"/>
    <w:rsid w:val="005744D0"/>
    <w:rsid w:val="0057521F"/>
    <w:rsid w:val="0057584A"/>
    <w:rsid w:val="00582CEF"/>
    <w:rsid w:val="00583683"/>
    <w:rsid w:val="00593237"/>
    <w:rsid w:val="005932E5"/>
    <w:rsid w:val="00596BF3"/>
    <w:rsid w:val="00597234"/>
    <w:rsid w:val="005A3C5A"/>
    <w:rsid w:val="005C45EE"/>
    <w:rsid w:val="005D281B"/>
    <w:rsid w:val="005D43C5"/>
    <w:rsid w:val="005E197C"/>
    <w:rsid w:val="005F53F1"/>
    <w:rsid w:val="005F7878"/>
    <w:rsid w:val="006025C8"/>
    <w:rsid w:val="00625CBB"/>
    <w:rsid w:val="006409A6"/>
    <w:rsid w:val="00642616"/>
    <w:rsid w:val="00643993"/>
    <w:rsid w:val="00653997"/>
    <w:rsid w:val="006539AB"/>
    <w:rsid w:val="00663432"/>
    <w:rsid w:val="00670593"/>
    <w:rsid w:val="006808FA"/>
    <w:rsid w:val="00681E29"/>
    <w:rsid w:val="00684256"/>
    <w:rsid w:val="006865B2"/>
    <w:rsid w:val="00692288"/>
    <w:rsid w:val="00693149"/>
    <w:rsid w:val="006A2DA1"/>
    <w:rsid w:val="006A691B"/>
    <w:rsid w:val="006B1E96"/>
    <w:rsid w:val="006B21BE"/>
    <w:rsid w:val="006C5118"/>
    <w:rsid w:val="006E1D15"/>
    <w:rsid w:val="006E3CE2"/>
    <w:rsid w:val="006F4A31"/>
    <w:rsid w:val="006F7743"/>
    <w:rsid w:val="0071260E"/>
    <w:rsid w:val="0071409B"/>
    <w:rsid w:val="00714E73"/>
    <w:rsid w:val="00725129"/>
    <w:rsid w:val="00730665"/>
    <w:rsid w:val="00735D80"/>
    <w:rsid w:val="0074085F"/>
    <w:rsid w:val="00741B27"/>
    <w:rsid w:val="007502EE"/>
    <w:rsid w:val="00754A57"/>
    <w:rsid w:val="00755102"/>
    <w:rsid w:val="00756A7B"/>
    <w:rsid w:val="00760B61"/>
    <w:rsid w:val="00761D2C"/>
    <w:rsid w:val="00762B0D"/>
    <w:rsid w:val="00765A3E"/>
    <w:rsid w:val="00773845"/>
    <w:rsid w:val="007848CD"/>
    <w:rsid w:val="0078568F"/>
    <w:rsid w:val="00785C38"/>
    <w:rsid w:val="00793DEF"/>
    <w:rsid w:val="0079655F"/>
    <w:rsid w:val="007C2712"/>
    <w:rsid w:val="007C4F91"/>
    <w:rsid w:val="007D1B4F"/>
    <w:rsid w:val="007D77F2"/>
    <w:rsid w:val="007E5758"/>
    <w:rsid w:val="007E637C"/>
    <w:rsid w:val="007F6D22"/>
    <w:rsid w:val="008013FF"/>
    <w:rsid w:val="00801C8C"/>
    <w:rsid w:val="0080737A"/>
    <w:rsid w:val="00807DE8"/>
    <w:rsid w:val="00815FF3"/>
    <w:rsid w:val="008172C0"/>
    <w:rsid w:val="00824DF7"/>
    <w:rsid w:val="00826618"/>
    <w:rsid w:val="00826D37"/>
    <w:rsid w:val="00830DF5"/>
    <w:rsid w:val="00851CC8"/>
    <w:rsid w:val="00851F0B"/>
    <w:rsid w:val="00853D8E"/>
    <w:rsid w:val="0086082C"/>
    <w:rsid w:val="00863631"/>
    <w:rsid w:val="00864042"/>
    <w:rsid w:val="00892C38"/>
    <w:rsid w:val="00895926"/>
    <w:rsid w:val="008C05A8"/>
    <w:rsid w:val="008C3A55"/>
    <w:rsid w:val="008C61CF"/>
    <w:rsid w:val="008C662E"/>
    <w:rsid w:val="008E4704"/>
    <w:rsid w:val="008E670A"/>
    <w:rsid w:val="008E72CC"/>
    <w:rsid w:val="008F44E9"/>
    <w:rsid w:val="00924DFA"/>
    <w:rsid w:val="00930821"/>
    <w:rsid w:val="00931E6B"/>
    <w:rsid w:val="00950057"/>
    <w:rsid w:val="00952237"/>
    <w:rsid w:val="009635F6"/>
    <w:rsid w:val="009669E6"/>
    <w:rsid w:val="00972A78"/>
    <w:rsid w:val="009777EF"/>
    <w:rsid w:val="00977DF3"/>
    <w:rsid w:val="0098315C"/>
    <w:rsid w:val="009852C7"/>
    <w:rsid w:val="009928ED"/>
    <w:rsid w:val="00993C60"/>
    <w:rsid w:val="009A2D08"/>
    <w:rsid w:val="009B36F3"/>
    <w:rsid w:val="009B542E"/>
    <w:rsid w:val="009B6018"/>
    <w:rsid w:val="009B6865"/>
    <w:rsid w:val="009C56A3"/>
    <w:rsid w:val="009C635A"/>
    <w:rsid w:val="009D5583"/>
    <w:rsid w:val="009E179A"/>
    <w:rsid w:val="009F05DC"/>
    <w:rsid w:val="009F37E9"/>
    <w:rsid w:val="009F4BE1"/>
    <w:rsid w:val="00A032AF"/>
    <w:rsid w:val="00A07B20"/>
    <w:rsid w:val="00A12773"/>
    <w:rsid w:val="00A1570A"/>
    <w:rsid w:val="00A27F11"/>
    <w:rsid w:val="00A31324"/>
    <w:rsid w:val="00A43010"/>
    <w:rsid w:val="00A43275"/>
    <w:rsid w:val="00A4763D"/>
    <w:rsid w:val="00A53DE4"/>
    <w:rsid w:val="00A61813"/>
    <w:rsid w:val="00A65016"/>
    <w:rsid w:val="00A65EAA"/>
    <w:rsid w:val="00A81D34"/>
    <w:rsid w:val="00A82DF7"/>
    <w:rsid w:val="00A82EAE"/>
    <w:rsid w:val="00A85E8C"/>
    <w:rsid w:val="00A913B3"/>
    <w:rsid w:val="00A95527"/>
    <w:rsid w:val="00A9553A"/>
    <w:rsid w:val="00AA0BE2"/>
    <w:rsid w:val="00AA5B1D"/>
    <w:rsid w:val="00AB4E4B"/>
    <w:rsid w:val="00AB6526"/>
    <w:rsid w:val="00AB68ED"/>
    <w:rsid w:val="00AC118F"/>
    <w:rsid w:val="00AD05B7"/>
    <w:rsid w:val="00AD71A0"/>
    <w:rsid w:val="00AE0124"/>
    <w:rsid w:val="00AE66E8"/>
    <w:rsid w:val="00AF21A5"/>
    <w:rsid w:val="00AF3B10"/>
    <w:rsid w:val="00AF592D"/>
    <w:rsid w:val="00B01732"/>
    <w:rsid w:val="00B028B2"/>
    <w:rsid w:val="00B05F72"/>
    <w:rsid w:val="00B073A3"/>
    <w:rsid w:val="00B07886"/>
    <w:rsid w:val="00B109F0"/>
    <w:rsid w:val="00B11020"/>
    <w:rsid w:val="00B20B0F"/>
    <w:rsid w:val="00B224C6"/>
    <w:rsid w:val="00B231B5"/>
    <w:rsid w:val="00B33597"/>
    <w:rsid w:val="00B337FF"/>
    <w:rsid w:val="00B52F76"/>
    <w:rsid w:val="00B54C13"/>
    <w:rsid w:val="00B565A0"/>
    <w:rsid w:val="00B60929"/>
    <w:rsid w:val="00B64551"/>
    <w:rsid w:val="00B71541"/>
    <w:rsid w:val="00B7704A"/>
    <w:rsid w:val="00B86395"/>
    <w:rsid w:val="00B908F9"/>
    <w:rsid w:val="00B912DC"/>
    <w:rsid w:val="00BA52AB"/>
    <w:rsid w:val="00BB2AE4"/>
    <w:rsid w:val="00BB333B"/>
    <w:rsid w:val="00BB4966"/>
    <w:rsid w:val="00BD3729"/>
    <w:rsid w:val="00BD7A06"/>
    <w:rsid w:val="00BE08CC"/>
    <w:rsid w:val="00BF2BCA"/>
    <w:rsid w:val="00BF3EC8"/>
    <w:rsid w:val="00C033EE"/>
    <w:rsid w:val="00C04E38"/>
    <w:rsid w:val="00C065DB"/>
    <w:rsid w:val="00C11C43"/>
    <w:rsid w:val="00C143EA"/>
    <w:rsid w:val="00C16620"/>
    <w:rsid w:val="00C17FB5"/>
    <w:rsid w:val="00C20B16"/>
    <w:rsid w:val="00C23A3F"/>
    <w:rsid w:val="00C272DB"/>
    <w:rsid w:val="00C329C3"/>
    <w:rsid w:val="00C332D4"/>
    <w:rsid w:val="00C352D7"/>
    <w:rsid w:val="00C35746"/>
    <w:rsid w:val="00C41CED"/>
    <w:rsid w:val="00C420C5"/>
    <w:rsid w:val="00C46B3A"/>
    <w:rsid w:val="00C50684"/>
    <w:rsid w:val="00C56BA3"/>
    <w:rsid w:val="00C6265E"/>
    <w:rsid w:val="00C63486"/>
    <w:rsid w:val="00C70A2C"/>
    <w:rsid w:val="00C71FB8"/>
    <w:rsid w:val="00C74ACA"/>
    <w:rsid w:val="00C763E8"/>
    <w:rsid w:val="00C94D53"/>
    <w:rsid w:val="00CA1963"/>
    <w:rsid w:val="00CB0A80"/>
    <w:rsid w:val="00CB76E9"/>
    <w:rsid w:val="00CC07FE"/>
    <w:rsid w:val="00CC3B75"/>
    <w:rsid w:val="00CF0B54"/>
    <w:rsid w:val="00D0364C"/>
    <w:rsid w:val="00D06420"/>
    <w:rsid w:val="00D10B55"/>
    <w:rsid w:val="00D151D7"/>
    <w:rsid w:val="00D17FFB"/>
    <w:rsid w:val="00D235BF"/>
    <w:rsid w:val="00D25CB3"/>
    <w:rsid w:val="00D33ED5"/>
    <w:rsid w:val="00D431A0"/>
    <w:rsid w:val="00D50880"/>
    <w:rsid w:val="00D606F5"/>
    <w:rsid w:val="00D6333B"/>
    <w:rsid w:val="00D67106"/>
    <w:rsid w:val="00D7214F"/>
    <w:rsid w:val="00D73077"/>
    <w:rsid w:val="00D775FD"/>
    <w:rsid w:val="00D829B0"/>
    <w:rsid w:val="00D9066C"/>
    <w:rsid w:val="00D92087"/>
    <w:rsid w:val="00DA01E7"/>
    <w:rsid w:val="00DB3219"/>
    <w:rsid w:val="00DB66E7"/>
    <w:rsid w:val="00DC7CA4"/>
    <w:rsid w:val="00DD3FDF"/>
    <w:rsid w:val="00DD7051"/>
    <w:rsid w:val="00DF2925"/>
    <w:rsid w:val="00E00632"/>
    <w:rsid w:val="00E03C18"/>
    <w:rsid w:val="00E07D81"/>
    <w:rsid w:val="00E10DE0"/>
    <w:rsid w:val="00E17DF3"/>
    <w:rsid w:val="00E22920"/>
    <w:rsid w:val="00E24683"/>
    <w:rsid w:val="00E27944"/>
    <w:rsid w:val="00E363E1"/>
    <w:rsid w:val="00E45B9B"/>
    <w:rsid w:val="00E50D28"/>
    <w:rsid w:val="00E5143E"/>
    <w:rsid w:val="00E54893"/>
    <w:rsid w:val="00E54A2C"/>
    <w:rsid w:val="00E56868"/>
    <w:rsid w:val="00E63BC9"/>
    <w:rsid w:val="00E66425"/>
    <w:rsid w:val="00E67A42"/>
    <w:rsid w:val="00E711E8"/>
    <w:rsid w:val="00E76ABD"/>
    <w:rsid w:val="00E912C5"/>
    <w:rsid w:val="00EB0725"/>
    <w:rsid w:val="00EB3205"/>
    <w:rsid w:val="00EB4496"/>
    <w:rsid w:val="00EC513C"/>
    <w:rsid w:val="00EC53FE"/>
    <w:rsid w:val="00EC72E4"/>
    <w:rsid w:val="00ED2F4D"/>
    <w:rsid w:val="00EF0CB2"/>
    <w:rsid w:val="00EF4D75"/>
    <w:rsid w:val="00EF6D29"/>
    <w:rsid w:val="00F0689A"/>
    <w:rsid w:val="00F12FF2"/>
    <w:rsid w:val="00F133CD"/>
    <w:rsid w:val="00F140E7"/>
    <w:rsid w:val="00F3135B"/>
    <w:rsid w:val="00F34264"/>
    <w:rsid w:val="00F34EEE"/>
    <w:rsid w:val="00F356D1"/>
    <w:rsid w:val="00F44DA0"/>
    <w:rsid w:val="00F45788"/>
    <w:rsid w:val="00F45952"/>
    <w:rsid w:val="00F46F64"/>
    <w:rsid w:val="00F4768B"/>
    <w:rsid w:val="00F5263C"/>
    <w:rsid w:val="00F53B75"/>
    <w:rsid w:val="00F56304"/>
    <w:rsid w:val="00F61C36"/>
    <w:rsid w:val="00F621B2"/>
    <w:rsid w:val="00F629AB"/>
    <w:rsid w:val="00F67A78"/>
    <w:rsid w:val="00F72E24"/>
    <w:rsid w:val="00F7369A"/>
    <w:rsid w:val="00F75D29"/>
    <w:rsid w:val="00F87C5C"/>
    <w:rsid w:val="00F904A7"/>
    <w:rsid w:val="00F90A7A"/>
    <w:rsid w:val="00FA0147"/>
    <w:rsid w:val="00FA1568"/>
    <w:rsid w:val="00FA5C01"/>
    <w:rsid w:val="00FA753F"/>
    <w:rsid w:val="00FB305B"/>
    <w:rsid w:val="00FB7578"/>
    <w:rsid w:val="00FC30F7"/>
    <w:rsid w:val="00FD221C"/>
    <w:rsid w:val="00FD3253"/>
    <w:rsid w:val="00FD3B36"/>
    <w:rsid w:val="00FE4BC8"/>
    <w:rsid w:val="00FE77C7"/>
    <w:rsid w:val="00FF1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0301D95"/>
  <w15:docId w15:val="{FCDB4E3F-156B-4148-B30A-1D702E15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66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3D2"/>
    <w:pPr>
      <w:tabs>
        <w:tab w:val="center" w:pos="4252"/>
        <w:tab w:val="right" w:pos="8504"/>
      </w:tabs>
      <w:snapToGrid w:val="0"/>
    </w:pPr>
  </w:style>
  <w:style w:type="character" w:customStyle="1" w:styleId="a4">
    <w:name w:val="ヘッダー (文字)"/>
    <w:basedOn w:val="a0"/>
    <w:link w:val="a3"/>
    <w:uiPriority w:val="99"/>
    <w:rsid w:val="000663D2"/>
  </w:style>
  <w:style w:type="paragraph" w:styleId="a5">
    <w:name w:val="footer"/>
    <w:basedOn w:val="a"/>
    <w:link w:val="a6"/>
    <w:uiPriority w:val="99"/>
    <w:unhideWhenUsed/>
    <w:rsid w:val="000663D2"/>
    <w:pPr>
      <w:tabs>
        <w:tab w:val="center" w:pos="4252"/>
        <w:tab w:val="right" w:pos="8504"/>
      </w:tabs>
      <w:snapToGrid w:val="0"/>
    </w:pPr>
  </w:style>
  <w:style w:type="character" w:customStyle="1" w:styleId="a6">
    <w:name w:val="フッター (文字)"/>
    <w:basedOn w:val="a0"/>
    <w:link w:val="a5"/>
    <w:uiPriority w:val="99"/>
    <w:rsid w:val="000663D2"/>
  </w:style>
  <w:style w:type="character" w:styleId="a7">
    <w:name w:val="annotation reference"/>
    <w:basedOn w:val="a0"/>
    <w:uiPriority w:val="99"/>
    <w:semiHidden/>
    <w:unhideWhenUsed/>
    <w:rsid w:val="003051B2"/>
    <w:rPr>
      <w:sz w:val="18"/>
      <w:szCs w:val="18"/>
    </w:rPr>
  </w:style>
  <w:style w:type="paragraph" w:styleId="a8">
    <w:name w:val="annotation text"/>
    <w:basedOn w:val="a"/>
    <w:link w:val="a9"/>
    <w:uiPriority w:val="99"/>
    <w:semiHidden/>
    <w:unhideWhenUsed/>
    <w:rsid w:val="003051B2"/>
    <w:pPr>
      <w:jc w:val="left"/>
    </w:pPr>
  </w:style>
  <w:style w:type="character" w:customStyle="1" w:styleId="a9">
    <w:name w:val="コメント文字列 (文字)"/>
    <w:basedOn w:val="a0"/>
    <w:link w:val="a8"/>
    <w:uiPriority w:val="99"/>
    <w:semiHidden/>
    <w:rsid w:val="003051B2"/>
  </w:style>
  <w:style w:type="paragraph" w:styleId="aa">
    <w:name w:val="annotation subject"/>
    <w:basedOn w:val="a8"/>
    <w:next w:val="a8"/>
    <w:link w:val="ab"/>
    <w:uiPriority w:val="99"/>
    <w:semiHidden/>
    <w:unhideWhenUsed/>
    <w:rsid w:val="003051B2"/>
    <w:rPr>
      <w:b/>
      <w:bCs/>
    </w:rPr>
  </w:style>
  <w:style w:type="character" w:customStyle="1" w:styleId="ab">
    <w:name w:val="コメント内容 (文字)"/>
    <w:basedOn w:val="a9"/>
    <w:link w:val="aa"/>
    <w:uiPriority w:val="99"/>
    <w:semiHidden/>
    <w:rsid w:val="003051B2"/>
    <w:rPr>
      <w:b/>
      <w:bCs/>
    </w:rPr>
  </w:style>
  <w:style w:type="paragraph" w:styleId="ac">
    <w:name w:val="Balloon Text"/>
    <w:basedOn w:val="a"/>
    <w:link w:val="ad"/>
    <w:uiPriority w:val="99"/>
    <w:semiHidden/>
    <w:unhideWhenUsed/>
    <w:rsid w:val="003051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051B2"/>
    <w:rPr>
      <w:rFonts w:asciiTheme="majorHAnsi" w:eastAsiaTheme="majorEastAsia" w:hAnsiTheme="majorHAnsi" w:cstheme="majorBidi"/>
      <w:sz w:val="18"/>
      <w:szCs w:val="18"/>
    </w:rPr>
  </w:style>
  <w:style w:type="paragraph" w:styleId="ae">
    <w:name w:val="List Paragraph"/>
    <w:basedOn w:val="a"/>
    <w:uiPriority w:val="34"/>
    <w:qFormat/>
    <w:rsid w:val="006931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EC62-F668-4561-B61E-3945C226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2801</TotalTime>
  <Pages>6</Pages>
  <Words>734</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須合　泰之</dc:creator>
  <cp:lastModifiedBy>橋本　英里子</cp:lastModifiedBy>
  <cp:revision>363</cp:revision>
  <cp:lastPrinted>2023-03-06T09:39:00Z</cp:lastPrinted>
  <dcterms:created xsi:type="dcterms:W3CDTF">2018-10-04T02:40:00Z</dcterms:created>
  <dcterms:modified xsi:type="dcterms:W3CDTF">2023-03-13T00:28:00Z</dcterms:modified>
</cp:coreProperties>
</file>