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3793" w:rsidRDefault="00573793" w:rsidP="000E14D9">
      <w:pPr>
        <w:ind w:firstLineChars="100" w:firstLine="210"/>
        <w:rPr>
          <w:szCs w:val="21"/>
        </w:rPr>
      </w:pPr>
    </w:p>
    <w:p w:rsidR="000E14D9" w:rsidRPr="005711C2" w:rsidRDefault="00AA37C9" w:rsidP="000E14D9">
      <w:pPr>
        <w:ind w:firstLineChars="100" w:firstLine="210"/>
        <w:rPr>
          <w:szCs w:val="21"/>
        </w:rPr>
      </w:pPr>
      <w:r w:rsidRPr="005711C2">
        <w:rPr>
          <w:rFonts w:hint="eastAsia"/>
          <w:szCs w:val="21"/>
        </w:rPr>
        <w:t>以下</w:t>
      </w:r>
      <w:r w:rsidR="00B21CC9" w:rsidRPr="005711C2">
        <w:rPr>
          <w:rFonts w:hint="eastAsia"/>
          <w:szCs w:val="21"/>
        </w:rPr>
        <w:t>、</w:t>
      </w:r>
      <w:r w:rsidRPr="005711C2">
        <w:rPr>
          <w:rFonts w:hint="eastAsia"/>
          <w:szCs w:val="21"/>
        </w:rPr>
        <w:t>審査</w:t>
      </w:r>
      <w:r w:rsidR="00B21CC9" w:rsidRPr="005711C2">
        <w:rPr>
          <w:rFonts w:hint="eastAsia"/>
          <w:szCs w:val="21"/>
        </w:rPr>
        <w:t>の</w:t>
      </w:r>
      <w:r w:rsidRPr="005711C2">
        <w:rPr>
          <w:rFonts w:hint="eastAsia"/>
          <w:szCs w:val="21"/>
        </w:rPr>
        <w:t>着目点に沿って提案内容の概要を簡潔に記載すること。</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5670"/>
        <w:gridCol w:w="6379"/>
        <w:gridCol w:w="1275"/>
      </w:tblGrid>
      <w:tr w:rsidR="00D05B95" w:rsidRPr="005711C2" w:rsidTr="00D05B95">
        <w:trPr>
          <w:trHeight w:val="1030"/>
          <w:tblHeader/>
        </w:trPr>
        <w:tc>
          <w:tcPr>
            <w:tcW w:w="1985" w:type="dxa"/>
            <w:gridSpan w:val="2"/>
            <w:shd w:val="clear" w:color="auto" w:fill="D9D9D9"/>
            <w:vAlign w:val="center"/>
          </w:tcPr>
          <w:p w:rsidR="00D05B95" w:rsidRPr="005711C2" w:rsidRDefault="00D05B95"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審査項目</w:t>
            </w:r>
          </w:p>
          <w:p w:rsidR="00D05B95" w:rsidRPr="005711C2" w:rsidRDefault="00D05B95"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（配点）</w:t>
            </w:r>
          </w:p>
        </w:tc>
        <w:tc>
          <w:tcPr>
            <w:tcW w:w="5670" w:type="dxa"/>
            <w:shd w:val="clear" w:color="auto" w:fill="D9D9D9"/>
            <w:vAlign w:val="center"/>
          </w:tcPr>
          <w:p w:rsidR="00D05B95" w:rsidRPr="005711C2" w:rsidRDefault="00D05B95" w:rsidP="00F2246A">
            <w:pPr>
              <w:jc w:val="center"/>
              <w:rPr>
                <w:rFonts w:ascii="Meiryo UI" w:eastAsia="Meiryo UI" w:hAnsi="Meiryo UI" w:cs="Meiryo UI"/>
                <w:sz w:val="18"/>
                <w:szCs w:val="18"/>
              </w:rPr>
            </w:pPr>
            <w:r w:rsidRPr="005711C2">
              <w:rPr>
                <w:rFonts w:ascii="Meiryo UI" w:eastAsia="Meiryo UI" w:hAnsi="Meiryo UI" w:cs="Meiryo UI" w:hint="eastAsia"/>
                <w:sz w:val="18"/>
                <w:szCs w:val="18"/>
              </w:rPr>
              <w:t>審査の着目点</w:t>
            </w:r>
          </w:p>
        </w:tc>
        <w:tc>
          <w:tcPr>
            <w:tcW w:w="6379" w:type="dxa"/>
            <w:shd w:val="clear" w:color="auto" w:fill="D9D9D9"/>
            <w:vAlign w:val="center"/>
          </w:tcPr>
          <w:p w:rsidR="00D05B95" w:rsidRDefault="00D05B95" w:rsidP="00D05B95">
            <w:pPr>
              <w:jc w:val="center"/>
              <w:rPr>
                <w:rFonts w:ascii="Meiryo UI" w:eastAsia="Meiryo UI" w:hAnsi="Meiryo UI" w:cs="Meiryo UI" w:hint="eastAsia"/>
                <w:sz w:val="18"/>
                <w:szCs w:val="18"/>
              </w:rPr>
            </w:pPr>
            <w:r w:rsidRPr="005711C2">
              <w:rPr>
                <w:rFonts w:ascii="Meiryo UI" w:eastAsia="Meiryo UI" w:hAnsi="Meiryo UI" w:cs="Meiryo UI" w:hint="eastAsia"/>
                <w:sz w:val="18"/>
                <w:szCs w:val="18"/>
              </w:rPr>
              <w:t>提案内容</w:t>
            </w:r>
          </w:p>
        </w:tc>
        <w:tc>
          <w:tcPr>
            <w:tcW w:w="1275" w:type="dxa"/>
            <w:shd w:val="clear" w:color="auto" w:fill="D9D9D9"/>
            <w:vAlign w:val="center"/>
          </w:tcPr>
          <w:p w:rsidR="00D05B95" w:rsidRDefault="00D05B95" w:rsidP="00D05B95">
            <w:pPr>
              <w:spacing w:line="360" w:lineRule="exact"/>
              <w:jc w:val="center"/>
              <w:rPr>
                <w:rFonts w:ascii="Meiryo UI" w:eastAsia="Meiryo UI" w:hAnsi="Meiryo UI" w:cs="Meiryo UI"/>
                <w:sz w:val="18"/>
                <w:szCs w:val="18"/>
              </w:rPr>
            </w:pPr>
            <w:r>
              <w:rPr>
                <w:rFonts w:ascii="Meiryo UI" w:eastAsia="Meiryo UI" w:hAnsi="Meiryo UI" w:cs="Meiryo UI" w:hint="eastAsia"/>
                <w:sz w:val="18"/>
                <w:szCs w:val="18"/>
              </w:rPr>
              <w:t>企画提案書</w:t>
            </w:r>
          </w:p>
          <w:p w:rsidR="00D05B95" w:rsidRPr="005711C2" w:rsidRDefault="00D05B95" w:rsidP="00D05B95">
            <w:pPr>
              <w:spacing w:line="360" w:lineRule="exact"/>
              <w:jc w:val="center"/>
              <w:rPr>
                <w:rFonts w:ascii="Meiryo UI" w:eastAsia="Meiryo UI" w:hAnsi="Meiryo UI" w:cs="Meiryo UI" w:hint="eastAsia"/>
                <w:sz w:val="18"/>
                <w:szCs w:val="18"/>
              </w:rPr>
            </w:pPr>
            <w:r>
              <w:rPr>
                <w:rFonts w:ascii="Meiryo UI" w:eastAsia="Meiryo UI" w:hAnsi="Meiryo UI" w:cs="Meiryo UI" w:hint="eastAsia"/>
                <w:sz w:val="18"/>
                <w:szCs w:val="18"/>
              </w:rPr>
              <w:t>該当ページ</w:t>
            </w:r>
          </w:p>
        </w:tc>
      </w:tr>
      <w:tr w:rsidR="00D05B95" w:rsidRPr="005711C2" w:rsidTr="00D05B95">
        <w:trPr>
          <w:trHeight w:val="904"/>
        </w:trPr>
        <w:tc>
          <w:tcPr>
            <w:tcW w:w="426" w:type="dxa"/>
            <w:shd w:val="clear" w:color="auto" w:fill="auto"/>
          </w:tcPr>
          <w:p w:rsidR="00D05B95" w:rsidRPr="001A57DE" w:rsidRDefault="00D05B95" w:rsidP="003D52D5">
            <w:pPr>
              <w:spacing w:line="280" w:lineRule="exact"/>
              <w:rPr>
                <w:rFonts w:ascii="Meiryo UI" w:eastAsia="Meiryo UI" w:hAnsi="Meiryo UI" w:cs="Meiryo UI"/>
                <w:sz w:val="18"/>
                <w:szCs w:val="18"/>
              </w:rPr>
            </w:pPr>
            <w:r w:rsidRPr="001A57DE">
              <w:rPr>
                <w:rFonts w:ascii="Meiryo UI" w:eastAsia="Meiryo UI" w:hAnsi="Meiryo UI" w:cs="Meiryo UI" w:hint="eastAsia"/>
                <w:sz w:val="18"/>
                <w:szCs w:val="18"/>
              </w:rPr>
              <w:t>１</w:t>
            </w:r>
          </w:p>
        </w:tc>
        <w:tc>
          <w:tcPr>
            <w:tcW w:w="1559" w:type="dxa"/>
            <w:shd w:val="clear" w:color="auto" w:fill="auto"/>
          </w:tcPr>
          <w:p w:rsidR="00D05B95" w:rsidRPr="001A57DE" w:rsidRDefault="00D05B95" w:rsidP="003D52D5">
            <w:pPr>
              <w:spacing w:line="280" w:lineRule="exact"/>
              <w:jc w:val="center"/>
              <w:rPr>
                <w:rFonts w:ascii="Meiryo UI" w:eastAsia="Meiryo UI" w:hAnsi="Meiryo UI" w:cs="Meiryo UI"/>
                <w:sz w:val="18"/>
                <w:szCs w:val="18"/>
              </w:rPr>
            </w:pPr>
            <w:r>
              <w:rPr>
                <w:rFonts w:ascii="Meiryo UI" w:eastAsia="Meiryo UI" w:hAnsi="Meiryo UI" w:cs="Meiryo UI" w:hint="eastAsia"/>
                <w:sz w:val="18"/>
                <w:szCs w:val="18"/>
              </w:rPr>
              <w:t>課題解決</w:t>
            </w:r>
          </w:p>
          <w:p w:rsidR="00D05B95" w:rsidRPr="001A57DE" w:rsidRDefault="00D05B95" w:rsidP="003D52D5">
            <w:pPr>
              <w:spacing w:line="280" w:lineRule="exact"/>
              <w:jc w:val="center"/>
              <w:rPr>
                <w:rFonts w:ascii="Meiryo UI" w:eastAsia="Meiryo UI" w:hAnsi="Meiryo UI" w:cs="Meiryo UI"/>
                <w:sz w:val="18"/>
                <w:szCs w:val="18"/>
              </w:rPr>
            </w:pPr>
            <w:r>
              <w:rPr>
                <w:rFonts w:ascii="Meiryo UI" w:eastAsia="Meiryo UI" w:hAnsi="Meiryo UI" w:cs="Meiryo UI" w:hint="eastAsia"/>
                <w:sz w:val="18"/>
                <w:szCs w:val="18"/>
              </w:rPr>
              <w:t>（１０</w:t>
            </w:r>
            <w:r w:rsidRPr="001A57DE">
              <w:rPr>
                <w:rFonts w:ascii="Meiryo UI" w:eastAsia="Meiryo UI" w:hAnsi="Meiryo UI" w:cs="Meiryo UI" w:hint="eastAsia"/>
                <w:sz w:val="18"/>
                <w:szCs w:val="18"/>
              </w:rPr>
              <w:t>）</w:t>
            </w:r>
          </w:p>
        </w:tc>
        <w:tc>
          <w:tcPr>
            <w:tcW w:w="5670" w:type="dxa"/>
            <w:shd w:val="clear" w:color="auto" w:fill="auto"/>
            <w:vAlign w:val="center"/>
          </w:tcPr>
          <w:p w:rsidR="00D05B95" w:rsidRPr="006222EB" w:rsidRDefault="00D05B95" w:rsidP="003D52D5">
            <w:pPr>
              <w:spacing w:line="280" w:lineRule="exact"/>
              <w:rPr>
                <w:rFonts w:ascii="Meiryo UI" w:eastAsia="Meiryo UI" w:hAnsi="Meiryo UI" w:cs="Meiryo UI"/>
                <w:color w:val="000000"/>
                <w:sz w:val="18"/>
                <w:szCs w:val="18"/>
              </w:rPr>
            </w:pPr>
            <w:r>
              <w:rPr>
                <w:rFonts w:ascii="Meiryo UI" w:eastAsia="Meiryo UI" w:hAnsi="Meiryo UI" w:cs="Meiryo UI" w:hint="eastAsia"/>
                <w:color w:val="000000"/>
                <w:sz w:val="18"/>
                <w:szCs w:val="18"/>
              </w:rPr>
              <w:t>地域の課題解決や各種サービスにおける</w:t>
            </w:r>
            <w:r w:rsidRPr="008C1AE2">
              <w:rPr>
                <w:rFonts w:ascii="Meiryo UI" w:eastAsia="Meiryo UI" w:hAnsi="Meiryo UI" w:cs="Meiryo UI" w:hint="eastAsia"/>
                <w:color w:val="000000"/>
                <w:sz w:val="18"/>
                <w:szCs w:val="18"/>
              </w:rPr>
              <w:t>人手不足の解消</w:t>
            </w:r>
            <w:r>
              <w:rPr>
                <w:rFonts w:ascii="Meiryo UI" w:eastAsia="Meiryo UI" w:hAnsi="Meiryo UI" w:cs="Meiryo UI" w:hint="eastAsia"/>
                <w:color w:val="000000"/>
                <w:sz w:val="18"/>
                <w:szCs w:val="18"/>
              </w:rPr>
              <w:t>に</w:t>
            </w:r>
            <w:r w:rsidRPr="006222EB">
              <w:rPr>
                <w:rFonts w:ascii="Meiryo UI" w:eastAsia="Meiryo UI" w:hAnsi="Meiryo UI" w:cs="Meiryo UI" w:hint="eastAsia"/>
                <w:color w:val="000000"/>
                <w:sz w:val="18"/>
                <w:szCs w:val="18"/>
              </w:rPr>
              <w:t>寄与する事業となっているか。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bookmarkStart w:id="0" w:name="_GoBack"/>
            <w:bookmarkEnd w:id="0"/>
          </w:p>
        </w:tc>
      </w:tr>
      <w:tr w:rsidR="00D05B95" w:rsidRPr="005711C2" w:rsidTr="00D05B95">
        <w:trPr>
          <w:trHeight w:val="691"/>
        </w:trPr>
        <w:tc>
          <w:tcPr>
            <w:tcW w:w="426" w:type="dxa"/>
            <w:vMerge w:val="restart"/>
            <w:shd w:val="clear" w:color="auto" w:fill="auto"/>
          </w:tcPr>
          <w:p w:rsidR="00D05B95" w:rsidRPr="001A57DE" w:rsidRDefault="00D05B95" w:rsidP="003D52D5">
            <w:pPr>
              <w:spacing w:line="280" w:lineRule="exact"/>
              <w:rPr>
                <w:rFonts w:ascii="Meiryo UI" w:eastAsia="Meiryo UI" w:hAnsi="Meiryo UI" w:cs="Meiryo UI"/>
                <w:sz w:val="18"/>
                <w:szCs w:val="18"/>
              </w:rPr>
            </w:pPr>
            <w:r w:rsidRPr="001A57DE">
              <w:rPr>
                <w:rFonts w:ascii="Meiryo UI" w:eastAsia="Meiryo UI" w:hAnsi="Meiryo UI" w:cs="Meiryo UI" w:hint="eastAsia"/>
                <w:sz w:val="18"/>
                <w:szCs w:val="18"/>
              </w:rPr>
              <w:t>２</w:t>
            </w:r>
          </w:p>
        </w:tc>
        <w:tc>
          <w:tcPr>
            <w:tcW w:w="1559" w:type="dxa"/>
            <w:vMerge w:val="restart"/>
            <w:shd w:val="clear" w:color="auto" w:fill="auto"/>
          </w:tcPr>
          <w:p w:rsidR="00D05B95" w:rsidRPr="001A57DE" w:rsidRDefault="00D05B95" w:rsidP="003D52D5">
            <w:pPr>
              <w:spacing w:line="280" w:lineRule="exact"/>
              <w:jc w:val="center"/>
              <w:rPr>
                <w:rFonts w:ascii="Meiryo UI" w:eastAsia="Meiryo UI" w:hAnsi="Meiryo UI" w:cs="Meiryo UI"/>
                <w:sz w:val="18"/>
                <w:szCs w:val="18"/>
              </w:rPr>
            </w:pPr>
            <w:r>
              <w:rPr>
                <w:rFonts w:ascii="Meiryo UI" w:eastAsia="Meiryo UI" w:hAnsi="Meiryo UI" w:cs="Meiryo UI" w:hint="eastAsia"/>
                <w:sz w:val="18"/>
                <w:szCs w:val="18"/>
              </w:rPr>
              <w:t>事業内容</w:t>
            </w:r>
          </w:p>
          <w:p w:rsidR="00D05B95" w:rsidRPr="001A57DE" w:rsidRDefault="00D05B95" w:rsidP="003D52D5">
            <w:pPr>
              <w:spacing w:line="280" w:lineRule="exact"/>
              <w:jc w:val="center"/>
              <w:rPr>
                <w:rFonts w:ascii="Meiryo UI" w:eastAsia="Meiryo UI" w:hAnsi="Meiryo UI" w:cs="Meiryo UI"/>
                <w:sz w:val="18"/>
                <w:szCs w:val="18"/>
              </w:rPr>
            </w:pPr>
            <w:r>
              <w:rPr>
                <w:rFonts w:ascii="Meiryo UI" w:eastAsia="Meiryo UI" w:hAnsi="Meiryo UI" w:cs="Meiryo UI" w:hint="eastAsia"/>
                <w:sz w:val="18"/>
                <w:szCs w:val="18"/>
              </w:rPr>
              <w:t>（５０</w:t>
            </w:r>
            <w:r w:rsidRPr="001A57DE">
              <w:rPr>
                <w:rFonts w:ascii="Meiryo UI" w:eastAsia="Meiryo UI" w:hAnsi="Meiryo UI" w:cs="Meiryo UI" w:hint="eastAsia"/>
                <w:sz w:val="18"/>
                <w:szCs w:val="18"/>
              </w:rPr>
              <w:t>）</w:t>
            </w:r>
          </w:p>
        </w:tc>
        <w:tc>
          <w:tcPr>
            <w:tcW w:w="5670" w:type="dxa"/>
            <w:shd w:val="clear" w:color="auto" w:fill="auto"/>
            <w:vAlign w:val="center"/>
          </w:tcPr>
          <w:p w:rsidR="00D05B95" w:rsidRPr="006A6D8C" w:rsidRDefault="00D05B95" w:rsidP="003D52D5">
            <w:pPr>
              <w:spacing w:line="280" w:lineRule="exact"/>
              <w:rPr>
                <w:rFonts w:ascii="Meiryo UI" w:eastAsia="Meiryo UI" w:hAnsi="Meiryo UI" w:cs="Meiryo UI"/>
                <w:sz w:val="18"/>
                <w:szCs w:val="18"/>
              </w:rPr>
            </w:pPr>
            <w:r w:rsidRPr="006A6D8C">
              <w:rPr>
                <w:rFonts w:ascii="Meiryo UI" w:eastAsia="Meiryo UI" w:hAnsi="Meiryo UI" w:cs="Meiryo UI" w:hint="eastAsia"/>
                <w:sz w:val="18"/>
                <w:szCs w:val="18"/>
              </w:rPr>
              <w:t>民間事業者による</w:t>
            </w:r>
            <w:r>
              <w:rPr>
                <w:rFonts w:ascii="Meiryo UI" w:eastAsia="Meiryo UI" w:hAnsi="Meiryo UI" w:cs="Meiryo UI" w:hint="eastAsia"/>
                <w:sz w:val="18"/>
                <w:szCs w:val="18"/>
              </w:rPr>
              <w:t>将来的</w:t>
            </w:r>
            <w:r w:rsidRPr="006A6D8C">
              <w:rPr>
                <w:rFonts w:ascii="Meiryo UI" w:eastAsia="Meiryo UI" w:hAnsi="Meiryo UI" w:cs="Meiryo UI" w:hint="eastAsia"/>
                <w:sz w:val="18"/>
                <w:szCs w:val="18"/>
              </w:rPr>
              <w:t>なサービス</w:t>
            </w:r>
            <w:r>
              <w:rPr>
                <w:rFonts w:ascii="Meiryo UI" w:eastAsia="Meiryo UI" w:hAnsi="Meiryo UI" w:cs="Meiryo UI" w:hint="eastAsia"/>
                <w:sz w:val="18"/>
                <w:szCs w:val="18"/>
              </w:rPr>
              <w:t>実装</w:t>
            </w:r>
            <w:r w:rsidRPr="006A6D8C">
              <w:rPr>
                <w:rFonts w:ascii="Meiryo UI" w:eastAsia="Meiryo UI" w:hAnsi="Meiryo UI" w:cs="Meiryo UI" w:hint="eastAsia"/>
                <w:sz w:val="18"/>
                <w:szCs w:val="18"/>
              </w:rPr>
              <w:t>が期待できる内容となっているか。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845"/>
        </w:trPr>
        <w:tc>
          <w:tcPr>
            <w:tcW w:w="426"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559"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5670" w:type="dxa"/>
            <w:shd w:val="clear" w:color="auto" w:fill="auto"/>
            <w:vAlign w:val="center"/>
          </w:tcPr>
          <w:p w:rsidR="00D05B95" w:rsidRPr="0092316A" w:rsidRDefault="00D05B95" w:rsidP="003D52D5">
            <w:pPr>
              <w:rPr>
                <w:rFonts w:ascii="Meiryo UI" w:eastAsia="Meiryo UI" w:hAnsi="Meiryo UI"/>
                <w:sz w:val="18"/>
              </w:rPr>
            </w:pPr>
            <w:r>
              <w:rPr>
                <w:rFonts w:ascii="Meiryo UI" w:eastAsia="Meiryo UI" w:hAnsi="Meiryo UI" w:cs="Meiryo UI" w:hint="eastAsia"/>
                <w:sz w:val="18"/>
                <w:szCs w:val="18"/>
              </w:rPr>
              <w:t>利用ニーズや課題の調査など、利用者への需要喚起につながる内容が盛り込まれているか。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842"/>
        </w:trPr>
        <w:tc>
          <w:tcPr>
            <w:tcW w:w="426"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559"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5670" w:type="dxa"/>
            <w:shd w:val="clear" w:color="auto" w:fill="auto"/>
            <w:vAlign w:val="center"/>
          </w:tcPr>
          <w:p w:rsidR="00D05B95" w:rsidRPr="0092316A" w:rsidRDefault="00D05B95" w:rsidP="003D52D5">
            <w:pPr>
              <w:rPr>
                <w:rFonts w:ascii="Meiryo UI" w:eastAsia="Meiryo UI" w:hAnsi="Meiryo UI"/>
                <w:sz w:val="18"/>
              </w:rPr>
            </w:pPr>
            <w:r w:rsidRPr="006C0404">
              <w:rPr>
                <w:rFonts w:ascii="Meiryo UI" w:eastAsia="Meiryo UI" w:hAnsi="Meiryo UI" w:cs="Meiryo UI" w:hint="eastAsia"/>
                <w:sz w:val="18"/>
                <w:szCs w:val="18"/>
              </w:rPr>
              <w:t>利用者や周辺環境（歩行者、車両等）に対する安全対策が講じられているか。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1080"/>
        </w:trPr>
        <w:tc>
          <w:tcPr>
            <w:tcW w:w="426"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559"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5670" w:type="dxa"/>
            <w:shd w:val="clear" w:color="auto" w:fill="auto"/>
            <w:vAlign w:val="center"/>
          </w:tcPr>
          <w:p w:rsidR="00D05B95" w:rsidRPr="0092316A" w:rsidRDefault="00D05B95" w:rsidP="003D52D5">
            <w:pPr>
              <w:rPr>
                <w:rFonts w:ascii="Meiryo UI" w:eastAsia="Meiryo UI" w:hAnsi="Meiryo UI"/>
                <w:sz w:val="18"/>
              </w:rPr>
            </w:pPr>
            <w:r w:rsidRPr="006C0404">
              <w:rPr>
                <w:rFonts w:ascii="Meiryo UI" w:eastAsia="Meiryo UI" w:hAnsi="Meiryo UI" w:cs="Meiryo UI" w:hint="eastAsia"/>
                <w:sz w:val="18"/>
                <w:szCs w:val="18"/>
              </w:rPr>
              <w:t>サービスロボットとAI・IoT・自動運転等の未来技術を組み合わせた実証となっているか。また、現行法上の規制緩和を必要とする場合に対象となる規制事項が明確になっているか。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817"/>
        </w:trPr>
        <w:tc>
          <w:tcPr>
            <w:tcW w:w="426"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559"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5670" w:type="dxa"/>
            <w:shd w:val="clear" w:color="auto" w:fill="auto"/>
            <w:vAlign w:val="center"/>
          </w:tcPr>
          <w:p w:rsidR="00D05B95" w:rsidRPr="0092316A" w:rsidRDefault="00D05B95" w:rsidP="003D52D5">
            <w:pPr>
              <w:rPr>
                <w:rFonts w:ascii="Meiryo UI" w:eastAsia="Meiryo UI" w:hAnsi="Meiryo UI"/>
                <w:sz w:val="18"/>
              </w:rPr>
            </w:pPr>
            <w:r w:rsidRPr="006A6D8C">
              <w:rPr>
                <w:rFonts w:ascii="Meiryo UI" w:eastAsia="Meiryo UI" w:hAnsi="Meiryo UI" w:cs="Meiryo UI" w:hint="eastAsia"/>
                <w:sz w:val="18"/>
                <w:szCs w:val="18"/>
              </w:rPr>
              <w:t>将来的なビジネスモデルへ反映する技術の検証となっているか。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1292"/>
        </w:trPr>
        <w:tc>
          <w:tcPr>
            <w:tcW w:w="426" w:type="dxa"/>
            <w:shd w:val="clear" w:color="auto" w:fill="auto"/>
          </w:tcPr>
          <w:p w:rsidR="00D05B95" w:rsidRPr="001A57DE" w:rsidRDefault="00D05B95" w:rsidP="003D52D5">
            <w:pPr>
              <w:spacing w:line="280" w:lineRule="exact"/>
              <w:rPr>
                <w:rFonts w:ascii="Meiryo UI" w:eastAsia="Meiryo UI" w:hAnsi="Meiryo UI" w:cs="Meiryo UI"/>
                <w:sz w:val="18"/>
                <w:szCs w:val="18"/>
              </w:rPr>
            </w:pPr>
            <w:r>
              <w:rPr>
                <w:rFonts w:ascii="Meiryo UI" w:eastAsia="Meiryo UI" w:hAnsi="Meiryo UI" w:cs="Meiryo UI" w:hint="eastAsia"/>
                <w:sz w:val="18"/>
                <w:szCs w:val="18"/>
              </w:rPr>
              <w:t>３</w:t>
            </w:r>
          </w:p>
        </w:tc>
        <w:tc>
          <w:tcPr>
            <w:tcW w:w="1559" w:type="dxa"/>
            <w:shd w:val="clear" w:color="auto" w:fill="auto"/>
          </w:tcPr>
          <w:p w:rsidR="00D05B95" w:rsidRPr="006C0404" w:rsidRDefault="00D05B95" w:rsidP="003D52D5">
            <w:pPr>
              <w:spacing w:line="280" w:lineRule="exact"/>
              <w:jc w:val="center"/>
              <w:rPr>
                <w:rFonts w:ascii="Meiryo UI" w:eastAsia="Meiryo UI" w:hAnsi="Meiryo UI" w:cs="Meiryo UI"/>
                <w:sz w:val="18"/>
                <w:szCs w:val="18"/>
              </w:rPr>
            </w:pPr>
            <w:r w:rsidRPr="006C0404">
              <w:rPr>
                <w:rFonts w:ascii="Meiryo UI" w:eastAsia="Meiryo UI" w:hAnsi="Meiryo UI" w:cs="Meiryo UI" w:hint="eastAsia"/>
                <w:sz w:val="18"/>
                <w:szCs w:val="18"/>
              </w:rPr>
              <w:t>今後の展開</w:t>
            </w:r>
          </w:p>
          <w:p w:rsidR="00D05B95" w:rsidRPr="006C0404" w:rsidRDefault="00D05B95" w:rsidP="003D52D5">
            <w:pPr>
              <w:spacing w:line="280" w:lineRule="exact"/>
              <w:jc w:val="center"/>
              <w:rPr>
                <w:rFonts w:ascii="Meiryo UI" w:eastAsia="Meiryo UI" w:hAnsi="Meiryo UI" w:cs="Meiryo UI"/>
                <w:sz w:val="18"/>
                <w:szCs w:val="18"/>
              </w:rPr>
            </w:pPr>
            <w:r w:rsidRPr="006C0404">
              <w:rPr>
                <w:rFonts w:ascii="Meiryo UI" w:eastAsia="Meiryo UI" w:hAnsi="Meiryo UI" w:cs="Meiryo UI" w:hint="eastAsia"/>
                <w:sz w:val="18"/>
                <w:szCs w:val="18"/>
              </w:rPr>
              <w:t>（３０）</w:t>
            </w:r>
          </w:p>
        </w:tc>
        <w:tc>
          <w:tcPr>
            <w:tcW w:w="5670" w:type="dxa"/>
            <w:tcBorders>
              <w:top w:val="single" w:sz="4" w:space="0" w:color="auto"/>
              <w:bottom w:val="single" w:sz="4" w:space="0" w:color="auto"/>
            </w:tcBorders>
            <w:shd w:val="clear" w:color="auto" w:fill="auto"/>
            <w:vAlign w:val="center"/>
          </w:tcPr>
          <w:p w:rsidR="00D05B95" w:rsidRPr="006A6D8C" w:rsidRDefault="00D05B95" w:rsidP="003D52D5">
            <w:pPr>
              <w:spacing w:line="280" w:lineRule="exact"/>
              <w:rPr>
                <w:rFonts w:ascii="Meiryo UI" w:eastAsia="Meiryo UI" w:hAnsi="Meiryo UI" w:cs="Meiryo UI"/>
                <w:sz w:val="18"/>
                <w:szCs w:val="18"/>
              </w:rPr>
            </w:pPr>
            <w:r w:rsidRPr="006A6D8C">
              <w:rPr>
                <w:rFonts w:ascii="Meiryo UI" w:eastAsia="Meiryo UI" w:hAnsi="Meiryo UI" w:cs="Meiryo UI" w:hint="eastAsia"/>
                <w:sz w:val="18"/>
                <w:szCs w:val="18"/>
              </w:rPr>
              <w:t>民間事業者による</w:t>
            </w:r>
            <w:r>
              <w:rPr>
                <w:rFonts w:ascii="Meiryo UI" w:eastAsia="Meiryo UI" w:hAnsi="Meiryo UI" w:cs="Meiryo UI" w:hint="eastAsia"/>
                <w:sz w:val="18"/>
                <w:szCs w:val="18"/>
              </w:rPr>
              <w:t>サービスロボット技術を活用した</w:t>
            </w:r>
            <w:r w:rsidRPr="006A6D8C">
              <w:rPr>
                <w:rFonts w:ascii="Meiryo UI" w:eastAsia="Meiryo UI" w:hAnsi="Meiryo UI" w:cs="Meiryo UI" w:hint="eastAsia"/>
                <w:sz w:val="18"/>
                <w:szCs w:val="18"/>
              </w:rPr>
              <w:t>事業化</w:t>
            </w:r>
            <w:r>
              <w:rPr>
                <w:rFonts w:ascii="Meiryo UI" w:eastAsia="Meiryo UI" w:hAnsi="Meiryo UI" w:cs="Meiryo UI" w:hint="eastAsia"/>
                <w:sz w:val="18"/>
                <w:szCs w:val="18"/>
              </w:rPr>
              <w:t>や</w:t>
            </w:r>
            <w:r w:rsidRPr="006A6D8C">
              <w:rPr>
                <w:rFonts w:ascii="Meiryo UI" w:eastAsia="Meiryo UI" w:hAnsi="Meiryo UI" w:cs="Meiryo UI" w:hint="eastAsia"/>
                <w:sz w:val="18"/>
                <w:szCs w:val="18"/>
              </w:rPr>
              <w:t>他地域への横展開等に向けたロードマップが示されている</w:t>
            </w:r>
            <w:r>
              <w:rPr>
                <w:rFonts w:ascii="Meiryo UI" w:eastAsia="Meiryo UI" w:hAnsi="Meiryo UI" w:cs="Meiryo UI" w:hint="eastAsia"/>
                <w:sz w:val="18"/>
                <w:szCs w:val="18"/>
              </w:rPr>
              <w:t>とともに、本市が目指す方向性に合致した展開が期待できるか。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920"/>
        </w:trPr>
        <w:tc>
          <w:tcPr>
            <w:tcW w:w="426" w:type="dxa"/>
            <w:vMerge w:val="restart"/>
            <w:shd w:val="clear" w:color="auto" w:fill="auto"/>
          </w:tcPr>
          <w:p w:rsidR="00D05B95" w:rsidRPr="001A57DE" w:rsidRDefault="00D05B95" w:rsidP="003D52D5">
            <w:pPr>
              <w:spacing w:line="280" w:lineRule="exact"/>
              <w:rPr>
                <w:rFonts w:ascii="Meiryo UI" w:eastAsia="Meiryo UI" w:hAnsi="Meiryo UI" w:cs="Meiryo UI"/>
                <w:sz w:val="18"/>
                <w:szCs w:val="18"/>
              </w:rPr>
            </w:pPr>
            <w:r>
              <w:rPr>
                <w:rFonts w:ascii="Meiryo UI" w:eastAsia="Meiryo UI" w:hAnsi="Meiryo UI" w:cs="Meiryo UI" w:hint="eastAsia"/>
                <w:sz w:val="18"/>
                <w:szCs w:val="18"/>
              </w:rPr>
              <w:lastRenderedPageBreak/>
              <w:t>４</w:t>
            </w:r>
          </w:p>
        </w:tc>
        <w:tc>
          <w:tcPr>
            <w:tcW w:w="1559" w:type="dxa"/>
            <w:vMerge w:val="restart"/>
            <w:shd w:val="clear" w:color="auto" w:fill="auto"/>
          </w:tcPr>
          <w:p w:rsidR="00D05B95" w:rsidRPr="006C0404" w:rsidRDefault="00D05B95" w:rsidP="003D52D5">
            <w:pPr>
              <w:spacing w:line="280" w:lineRule="exact"/>
              <w:jc w:val="center"/>
              <w:rPr>
                <w:rFonts w:ascii="Meiryo UI" w:eastAsia="Meiryo UI" w:hAnsi="Meiryo UI" w:cs="Meiryo UI"/>
                <w:sz w:val="18"/>
                <w:szCs w:val="18"/>
              </w:rPr>
            </w:pPr>
            <w:r w:rsidRPr="006C0404">
              <w:rPr>
                <w:rFonts w:ascii="Meiryo UI" w:eastAsia="Meiryo UI" w:hAnsi="Meiryo UI" w:cs="Meiryo UI" w:hint="eastAsia"/>
                <w:sz w:val="18"/>
                <w:szCs w:val="18"/>
              </w:rPr>
              <w:t>運営能力・</w:t>
            </w:r>
          </w:p>
          <w:p w:rsidR="00D05B95" w:rsidRPr="006C0404" w:rsidRDefault="00D05B95" w:rsidP="003D52D5">
            <w:pPr>
              <w:spacing w:line="280" w:lineRule="exact"/>
              <w:jc w:val="center"/>
              <w:rPr>
                <w:rFonts w:ascii="Meiryo UI" w:eastAsia="Meiryo UI" w:hAnsi="Meiryo UI" w:cs="Meiryo UI"/>
                <w:sz w:val="18"/>
                <w:szCs w:val="18"/>
              </w:rPr>
            </w:pPr>
            <w:r w:rsidRPr="006C0404">
              <w:rPr>
                <w:rFonts w:ascii="Meiryo UI" w:eastAsia="Meiryo UI" w:hAnsi="Meiryo UI" w:cs="Meiryo UI" w:hint="eastAsia"/>
                <w:sz w:val="18"/>
                <w:szCs w:val="18"/>
              </w:rPr>
              <w:t>事業実施体制</w:t>
            </w:r>
          </w:p>
          <w:p w:rsidR="00D05B95" w:rsidRPr="006C0404" w:rsidRDefault="00D05B95" w:rsidP="003D52D5">
            <w:pPr>
              <w:spacing w:line="280" w:lineRule="exact"/>
              <w:jc w:val="center"/>
              <w:rPr>
                <w:rFonts w:ascii="Meiryo UI" w:eastAsia="Meiryo UI" w:hAnsi="Meiryo UI" w:cs="Meiryo UI"/>
                <w:sz w:val="18"/>
                <w:szCs w:val="18"/>
              </w:rPr>
            </w:pPr>
            <w:r w:rsidRPr="006C0404">
              <w:rPr>
                <w:rFonts w:ascii="Meiryo UI" w:eastAsia="Meiryo UI" w:hAnsi="Meiryo UI" w:cs="Meiryo UI" w:hint="eastAsia"/>
                <w:sz w:val="18"/>
                <w:szCs w:val="18"/>
              </w:rPr>
              <w:t>（１０）</w:t>
            </w:r>
          </w:p>
        </w:tc>
        <w:tc>
          <w:tcPr>
            <w:tcW w:w="5670" w:type="dxa"/>
            <w:shd w:val="clear" w:color="auto" w:fill="auto"/>
            <w:vAlign w:val="center"/>
          </w:tcPr>
          <w:p w:rsidR="00D05B95" w:rsidRPr="006A6D8C" w:rsidRDefault="00D05B95" w:rsidP="003D52D5">
            <w:pPr>
              <w:spacing w:line="280" w:lineRule="exact"/>
              <w:rPr>
                <w:rFonts w:ascii="Meiryo UI" w:eastAsia="Meiryo UI" w:hAnsi="Meiryo UI" w:cs="Meiryo UI"/>
                <w:sz w:val="18"/>
                <w:szCs w:val="18"/>
              </w:rPr>
            </w:pPr>
            <w:r w:rsidRPr="006A6D8C">
              <w:rPr>
                <w:rFonts w:ascii="Meiryo UI" w:eastAsia="Meiryo UI" w:hAnsi="Meiryo UI" w:cs="Meiryo UI" w:hint="eastAsia"/>
                <w:sz w:val="18"/>
                <w:szCs w:val="18"/>
              </w:rPr>
              <w:t>本事業に関連のある事業実績、成果を有しているなど、その知識、ノウハウ、経験等を十分に活かせることが期待できるか。</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r w:rsidR="00D05B95" w:rsidRPr="005711C2" w:rsidTr="00D05B95">
        <w:trPr>
          <w:trHeight w:val="1404"/>
        </w:trPr>
        <w:tc>
          <w:tcPr>
            <w:tcW w:w="426"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559" w:type="dxa"/>
            <w:vMerge/>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5670" w:type="dxa"/>
            <w:shd w:val="clear" w:color="auto" w:fill="auto"/>
            <w:vAlign w:val="center"/>
          </w:tcPr>
          <w:p w:rsidR="00D05B95" w:rsidRPr="006A6D8C" w:rsidRDefault="00D05B95" w:rsidP="003D52D5">
            <w:pPr>
              <w:spacing w:line="280" w:lineRule="exact"/>
              <w:rPr>
                <w:rFonts w:ascii="Meiryo UI" w:eastAsia="Meiryo UI" w:hAnsi="Meiryo UI" w:cs="Meiryo UI"/>
                <w:sz w:val="18"/>
                <w:szCs w:val="18"/>
              </w:rPr>
            </w:pPr>
            <w:r w:rsidRPr="006A6D8C">
              <w:rPr>
                <w:rFonts w:ascii="Meiryo UI" w:eastAsia="Meiryo UI" w:hAnsi="Meiryo UI" w:cs="Meiryo UI" w:hint="eastAsia"/>
                <w:sz w:val="18"/>
                <w:szCs w:val="18"/>
              </w:rPr>
              <w:t>運営は組織化され、適切な人員配置、指導・監督体制が整備されているか。また、確実な実施、運営のための工程表等が提示されているか。</w:t>
            </w:r>
          </w:p>
          <w:p w:rsidR="00D05B95" w:rsidRPr="005711C2" w:rsidRDefault="00D05B95" w:rsidP="003D52D5">
            <w:pPr>
              <w:spacing w:line="360" w:lineRule="exact"/>
              <w:ind w:left="180" w:hangingChars="100" w:hanging="180"/>
              <w:rPr>
                <w:rFonts w:ascii="Meiryo UI" w:eastAsia="Meiryo UI" w:hAnsi="Meiryo UI" w:cs="Meiryo UI"/>
                <w:sz w:val="18"/>
                <w:szCs w:val="18"/>
              </w:rPr>
            </w:pPr>
            <w:r w:rsidRPr="006A6D8C">
              <w:rPr>
                <w:rFonts w:ascii="Meiryo UI" w:eastAsia="Meiryo UI" w:hAnsi="Meiryo UI" w:cs="Meiryo UI" w:hint="eastAsia"/>
                <w:sz w:val="18"/>
                <w:szCs w:val="18"/>
              </w:rPr>
              <w:t>※本業務の実施体制図（総括責任者、業務実施責任者等の組織体制図）、工程表を添付し提案すること。</w:t>
            </w:r>
          </w:p>
        </w:tc>
        <w:tc>
          <w:tcPr>
            <w:tcW w:w="6379"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c>
          <w:tcPr>
            <w:tcW w:w="1275" w:type="dxa"/>
            <w:shd w:val="clear" w:color="auto" w:fill="auto"/>
          </w:tcPr>
          <w:p w:rsidR="00D05B95" w:rsidRPr="005711C2" w:rsidRDefault="00D05B95" w:rsidP="003D52D5">
            <w:pPr>
              <w:spacing w:line="360" w:lineRule="exact"/>
              <w:rPr>
                <w:rFonts w:ascii="Meiryo UI" w:eastAsia="Meiryo UI" w:hAnsi="Meiryo UI" w:cs="Meiryo UI"/>
                <w:sz w:val="18"/>
                <w:szCs w:val="18"/>
              </w:rPr>
            </w:pPr>
          </w:p>
        </w:tc>
      </w:tr>
    </w:tbl>
    <w:p w:rsidR="008C1D03" w:rsidRPr="005711C2" w:rsidRDefault="008C1D03" w:rsidP="001329F0"/>
    <w:sectPr w:rsidR="008C1D03" w:rsidRPr="005711C2" w:rsidSect="00487745">
      <w:headerReference w:type="default" r:id="rId6"/>
      <w:footerReference w:type="default" r:id="rId7"/>
      <w:pgSz w:w="16838" w:h="11906" w:orient="landscape"/>
      <w:pgMar w:top="1080" w:right="851" w:bottom="1080"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1FB4" w:rsidRDefault="00911FB4" w:rsidP="00911FB4">
      <w:r>
        <w:separator/>
      </w:r>
    </w:p>
  </w:endnote>
  <w:endnote w:type="continuationSeparator" w:id="0">
    <w:p w:rsidR="00911FB4" w:rsidRDefault="00911FB4" w:rsidP="00911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1490" w:rsidRDefault="00401490" w:rsidP="00401490">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1FB4" w:rsidRDefault="00911FB4" w:rsidP="00911FB4">
      <w:r>
        <w:separator/>
      </w:r>
    </w:p>
  </w:footnote>
  <w:footnote w:type="continuationSeparator" w:id="0">
    <w:p w:rsidR="00911FB4" w:rsidRDefault="00911FB4" w:rsidP="00911F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68B4" w:rsidRDefault="00EA4C76" w:rsidP="005968B4">
    <w:r>
      <w:rPr>
        <w:rFonts w:hint="eastAsia"/>
      </w:rPr>
      <w:t>様式第４</w:t>
    </w:r>
    <w:r w:rsidR="005968B4">
      <w:rPr>
        <w:rFonts w:hint="eastAsia"/>
      </w:rPr>
      <w:t>号</w:t>
    </w:r>
  </w:p>
  <w:p w:rsidR="0053263C" w:rsidRDefault="0053263C" w:rsidP="0053263C">
    <w:pPr>
      <w:jc w:val="center"/>
      <w:rPr>
        <w:sz w:val="28"/>
      </w:rPr>
    </w:pPr>
    <w:r>
      <w:rPr>
        <w:rFonts w:hint="eastAsia"/>
        <w:sz w:val="28"/>
      </w:rPr>
      <w:t>企画提案概要書</w:t>
    </w:r>
  </w:p>
  <w:p w:rsidR="00573793" w:rsidRDefault="00573793" w:rsidP="0053263C">
    <w:pPr>
      <w:jc w:val="center"/>
      <w:rPr>
        <w:sz w:val="28"/>
      </w:rPr>
    </w:pPr>
  </w:p>
  <w:p w:rsidR="0053263C" w:rsidRPr="0053263C" w:rsidRDefault="0053263C" w:rsidP="003C2BF9">
    <w:pPr>
      <w:tabs>
        <w:tab w:val="left" w:pos="9375"/>
      </w:tabs>
      <w:jc w:val="left"/>
      <w:rPr>
        <w:u w:val="single"/>
      </w:rPr>
    </w:pPr>
    <w:r>
      <w:tab/>
    </w:r>
    <w:r>
      <w:rPr>
        <w:rFonts w:hint="eastAsia"/>
        <w:szCs w:val="21"/>
        <w:u w:val="single"/>
      </w:rPr>
      <w:t xml:space="preserve">提案事業者名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7743"/>
    <w:rsid w:val="000007E2"/>
    <w:rsid w:val="00003A14"/>
    <w:rsid w:val="00003D42"/>
    <w:rsid w:val="00003DC7"/>
    <w:rsid w:val="00007ACF"/>
    <w:rsid w:val="0001130C"/>
    <w:rsid w:val="000114B7"/>
    <w:rsid w:val="0001278E"/>
    <w:rsid w:val="0002086C"/>
    <w:rsid w:val="00020B1C"/>
    <w:rsid w:val="00020EA7"/>
    <w:rsid w:val="00022DF2"/>
    <w:rsid w:val="00023223"/>
    <w:rsid w:val="000267C5"/>
    <w:rsid w:val="00027207"/>
    <w:rsid w:val="00031196"/>
    <w:rsid w:val="00035FF1"/>
    <w:rsid w:val="00036E72"/>
    <w:rsid w:val="00037166"/>
    <w:rsid w:val="00041FFA"/>
    <w:rsid w:val="000460E3"/>
    <w:rsid w:val="000524DB"/>
    <w:rsid w:val="00052E54"/>
    <w:rsid w:val="00057623"/>
    <w:rsid w:val="00063744"/>
    <w:rsid w:val="00063DC6"/>
    <w:rsid w:val="000646B1"/>
    <w:rsid w:val="000668E1"/>
    <w:rsid w:val="00070172"/>
    <w:rsid w:val="000720EE"/>
    <w:rsid w:val="000726CF"/>
    <w:rsid w:val="00073B51"/>
    <w:rsid w:val="00077004"/>
    <w:rsid w:val="00085285"/>
    <w:rsid w:val="00086EDB"/>
    <w:rsid w:val="00090F1A"/>
    <w:rsid w:val="00093C9E"/>
    <w:rsid w:val="0009421B"/>
    <w:rsid w:val="00094D31"/>
    <w:rsid w:val="00094FAC"/>
    <w:rsid w:val="000A2ADF"/>
    <w:rsid w:val="000A3FAD"/>
    <w:rsid w:val="000A46EF"/>
    <w:rsid w:val="000A7DFE"/>
    <w:rsid w:val="000B0268"/>
    <w:rsid w:val="000B13B5"/>
    <w:rsid w:val="000B1A90"/>
    <w:rsid w:val="000B242C"/>
    <w:rsid w:val="000B4162"/>
    <w:rsid w:val="000B5AE4"/>
    <w:rsid w:val="000B60DC"/>
    <w:rsid w:val="000C1453"/>
    <w:rsid w:val="000C14A9"/>
    <w:rsid w:val="000C33AF"/>
    <w:rsid w:val="000C5316"/>
    <w:rsid w:val="000C5779"/>
    <w:rsid w:val="000C6ECF"/>
    <w:rsid w:val="000C73F2"/>
    <w:rsid w:val="000D04A0"/>
    <w:rsid w:val="000D378B"/>
    <w:rsid w:val="000D70D7"/>
    <w:rsid w:val="000D711C"/>
    <w:rsid w:val="000D7922"/>
    <w:rsid w:val="000E14D9"/>
    <w:rsid w:val="000E1968"/>
    <w:rsid w:val="000E3086"/>
    <w:rsid w:val="000E400F"/>
    <w:rsid w:val="000E4809"/>
    <w:rsid w:val="000F4D30"/>
    <w:rsid w:val="000F5EFD"/>
    <w:rsid w:val="000F7DAC"/>
    <w:rsid w:val="0011118D"/>
    <w:rsid w:val="00111354"/>
    <w:rsid w:val="001133A0"/>
    <w:rsid w:val="00113EC3"/>
    <w:rsid w:val="00116F13"/>
    <w:rsid w:val="00123FA3"/>
    <w:rsid w:val="0012528C"/>
    <w:rsid w:val="0013075E"/>
    <w:rsid w:val="001329F0"/>
    <w:rsid w:val="00134205"/>
    <w:rsid w:val="001361C5"/>
    <w:rsid w:val="00137869"/>
    <w:rsid w:val="001427D0"/>
    <w:rsid w:val="001429DA"/>
    <w:rsid w:val="001441FD"/>
    <w:rsid w:val="00144D5A"/>
    <w:rsid w:val="00145074"/>
    <w:rsid w:val="00145748"/>
    <w:rsid w:val="0015159D"/>
    <w:rsid w:val="001536EB"/>
    <w:rsid w:val="00155725"/>
    <w:rsid w:val="001564A7"/>
    <w:rsid w:val="00157613"/>
    <w:rsid w:val="001619A6"/>
    <w:rsid w:val="001648AE"/>
    <w:rsid w:val="00164A79"/>
    <w:rsid w:val="001655D3"/>
    <w:rsid w:val="00166985"/>
    <w:rsid w:val="00171966"/>
    <w:rsid w:val="0017665C"/>
    <w:rsid w:val="00176725"/>
    <w:rsid w:val="00182E52"/>
    <w:rsid w:val="00187A71"/>
    <w:rsid w:val="00190424"/>
    <w:rsid w:val="0019097E"/>
    <w:rsid w:val="001916D9"/>
    <w:rsid w:val="00192151"/>
    <w:rsid w:val="001926E8"/>
    <w:rsid w:val="001937C1"/>
    <w:rsid w:val="00195505"/>
    <w:rsid w:val="0019722E"/>
    <w:rsid w:val="001A1F0D"/>
    <w:rsid w:val="001A2F78"/>
    <w:rsid w:val="001A47C6"/>
    <w:rsid w:val="001A4DC3"/>
    <w:rsid w:val="001B1A33"/>
    <w:rsid w:val="001B1A65"/>
    <w:rsid w:val="001B3EF1"/>
    <w:rsid w:val="001B4687"/>
    <w:rsid w:val="001B57DB"/>
    <w:rsid w:val="001B6348"/>
    <w:rsid w:val="001B7B1F"/>
    <w:rsid w:val="001C03CE"/>
    <w:rsid w:val="001C408C"/>
    <w:rsid w:val="001C67CD"/>
    <w:rsid w:val="001C75F1"/>
    <w:rsid w:val="001C764A"/>
    <w:rsid w:val="001D083F"/>
    <w:rsid w:val="001D3E1A"/>
    <w:rsid w:val="001D54C5"/>
    <w:rsid w:val="001D5F7C"/>
    <w:rsid w:val="001D7F15"/>
    <w:rsid w:val="001E5DB2"/>
    <w:rsid w:val="001E6DED"/>
    <w:rsid w:val="001E7ED9"/>
    <w:rsid w:val="001F0CEC"/>
    <w:rsid w:val="001F3530"/>
    <w:rsid w:val="001F6C6C"/>
    <w:rsid w:val="00201F61"/>
    <w:rsid w:val="00202B0B"/>
    <w:rsid w:val="0020376D"/>
    <w:rsid w:val="00204614"/>
    <w:rsid w:val="00204EBE"/>
    <w:rsid w:val="00210DC3"/>
    <w:rsid w:val="00211B40"/>
    <w:rsid w:val="00214069"/>
    <w:rsid w:val="00215D1B"/>
    <w:rsid w:val="00216ECA"/>
    <w:rsid w:val="002209B6"/>
    <w:rsid w:val="00220C39"/>
    <w:rsid w:val="0022110A"/>
    <w:rsid w:val="002221C0"/>
    <w:rsid w:val="00222A0E"/>
    <w:rsid w:val="0022302D"/>
    <w:rsid w:val="002270AA"/>
    <w:rsid w:val="00232F4B"/>
    <w:rsid w:val="00233CD0"/>
    <w:rsid w:val="00233E86"/>
    <w:rsid w:val="002365DC"/>
    <w:rsid w:val="00236610"/>
    <w:rsid w:val="002366D1"/>
    <w:rsid w:val="00237D90"/>
    <w:rsid w:val="00240819"/>
    <w:rsid w:val="00240B81"/>
    <w:rsid w:val="002413F1"/>
    <w:rsid w:val="00242692"/>
    <w:rsid w:val="00242E53"/>
    <w:rsid w:val="002436D9"/>
    <w:rsid w:val="00243FA0"/>
    <w:rsid w:val="00244A14"/>
    <w:rsid w:val="00250B4E"/>
    <w:rsid w:val="00250D26"/>
    <w:rsid w:val="0025161D"/>
    <w:rsid w:val="0025341C"/>
    <w:rsid w:val="00253B69"/>
    <w:rsid w:val="0025699F"/>
    <w:rsid w:val="00256CEA"/>
    <w:rsid w:val="00257381"/>
    <w:rsid w:val="00260B3B"/>
    <w:rsid w:val="00265604"/>
    <w:rsid w:val="00267731"/>
    <w:rsid w:val="00270435"/>
    <w:rsid w:val="00272D32"/>
    <w:rsid w:val="00276327"/>
    <w:rsid w:val="00277379"/>
    <w:rsid w:val="00281B6B"/>
    <w:rsid w:val="00282B09"/>
    <w:rsid w:val="00282E24"/>
    <w:rsid w:val="00283B43"/>
    <w:rsid w:val="002843FB"/>
    <w:rsid w:val="0028445B"/>
    <w:rsid w:val="0028495E"/>
    <w:rsid w:val="002938A1"/>
    <w:rsid w:val="002A061E"/>
    <w:rsid w:val="002A50C3"/>
    <w:rsid w:val="002A5FE8"/>
    <w:rsid w:val="002A6C43"/>
    <w:rsid w:val="002A7A9D"/>
    <w:rsid w:val="002B0165"/>
    <w:rsid w:val="002B199A"/>
    <w:rsid w:val="002B2199"/>
    <w:rsid w:val="002B2BCF"/>
    <w:rsid w:val="002B3F79"/>
    <w:rsid w:val="002B696B"/>
    <w:rsid w:val="002C20E2"/>
    <w:rsid w:val="002C6090"/>
    <w:rsid w:val="002C669C"/>
    <w:rsid w:val="002D1B19"/>
    <w:rsid w:val="002D2A96"/>
    <w:rsid w:val="002D68BF"/>
    <w:rsid w:val="002E198B"/>
    <w:rsid w:val="002E3A07"/>
    <w:rsid w:val="002E62FD"/>
    <w:rsid w:val="002F3387"/>
    <w:rsid w:val="002F4677"/>
    <w:rsid w:val="002F55C9"/>
    <w:rsid w:val="002F635A"/>
    <w:rsid w:val="0030063F"/>
    <w:rsid w:val="0031560C"/>
    <w:rsid w:val="003160C7"/>
    <w:rsid w:val="00316197"/>
    <w:rsid w:val="00320CAC"/>
    <w:rsid w:val="003210DA"/>
    <w:rsid w:val="00322251"/>
    <w:rsid w:val="00324960"/>
    <w:rsid w:val="003268F7"/>
    <w:rsid w:val="00333311"/>
    <w:rsid w:val="00334A6E"/>
    <w:rsid w:val="00336437"/>
    <w:rsid w:val="0034016C"/>
    <w:rsid w:val="003415EA"/>
    <w:rsid w:val="00342703"/>
    <w:rsid w:val="00345601"/>
    <w:rsid w:val="003525A6"/>
    <w:rsid w:val="003533B0"/>
    <w:rsid w:val="00353662"/>
    <w:rsid w:val="00354AF9"/>
    <w:rsid w:val="00355BB4"/>
    <w:rsid w:val="003567FA"/>
    <w:rsid w:val="00357E1C"/>
    <w:rsid w:val="003607BB"/>
    <w:rsid w:val="00360947"/>
    <w:rsid w:val="00361301"/>
    <w:rsid w:val="00361E84"/>
    <w:rsid w:val="00362EAE"/>
    <w:rsid w:val="00362F41"/>
    <w:rsid w:val="0036424E"/>
    <w:rsid w:val="00365EDD"/>
    <w:rsid w:val="00366133"/>
    <w:rsid w:val="00366BC5"/>
    <w:rsid w:val="003678FC"/>
    <w:rsid w:val="0037538D"/>
    <w:rsid w:val="00375D2F"/>
    <w:rsid w:val="003802AC"/>
    <w:rsid w:val="00380BA1"/>
    <w:rsid w:val="003812A9"/>
    <w:rsid w:val="00381424"/>
    <w:rsid w:val="003832E3"/>
    <w:rsid w:val="0038356E"/>
    <w:rsid w:val="00383615"/>
    <w:rsid w:val="0038368C"/>
    <w:rsid w:val="0038751C"/>
    <w:rsid w:val="0039259B"/>
    <w:rsid w:val="00393BF6"/>
    <w:rsid w:val="003954FF"/>
    <w:rsid w:val="00396818"/>
    <w:rsid w:val="00397705"/>
    <w:rsid w:val="003A1988"/>
    <w:rsid w:val="003A2CFD"/>
    <w:rsid w:val="003A43DF"/>
    <w:rsid w:val="003A6E20"/>
    <w:rsid w:val="003A77A4"/>
    <w:rsid w:val="003A7CB5"/>
    <w:rsid w:val="003B295A"/>
    <w:rsid w:val="003B580E"/>
    <w:rsid w:val="003B655C"/>
    <w:rsid w:val="003B7FDB"/>
    <w:rsid w:val="003C0179"/>
    <w:rsid w:val="003C0E69"/>
    <w:rsid w:val="003C1A18"/>
    <w:rsid w:val="003C2BF9"/>
    <w:rsid w:val="003C60A0"/>
    <w:rsid w:val="003C619F"/>
    <w:rsid w:val="003C6595"/>
    <w:rsid w:val="003D012B"/>
    <w:rsid w:val="003D01B9"/>
    <w:rsid w:val="003D0705"/>
    <w:rsid w:val="003D200E"/>
    <w:rsid w:val="003D24C1"/>
    <w:rsid w:val="003D27C7"/>
    <w:rsid w:val="003D52D5"/>
    <w:rsid w:val="003D5A91"/>
    <w:rsid w:val="003E0F70"/>
    <w:rsid w:val="003E10FB"/>
    <w:rsid w:val="003E1D01"/>
    <w:rsid w:val="003E3A6F"/>
    <w:rsid w:val="003F093A"/>
    <w:rsid w:val="003F257B"/>
    <w:rsid w:val="003F29F8"/>
    <w:rsid w:val="003F3798"/>
    <w:rsid w:val="00401490"/>
    <w:rsid w:val="00405FB2"/>
    <w:rsid w:val="00406494"/>
    <w:rsid w:val="0040698B"/>
    <w:rsid w:val="00406D12"/>
    <w:rsid w:val="004078BA"/>
    <w:rsid w:val="00407B33"/>
    <w:rsid w:val="00410024"/>
    <w:rsid w:val="0041474F"/>
    <w:rsid w:val="00417CF7"/>
    <w:rsid w:val="0042199F"/>
    <w:rsid w:val="00424762"/>
    <w:rsid w:val="00424CCA"/>
    <w:rsid w:val="00425A4E"/>
    <w:rsid w:val="004271CB"/>
    <w:rsid w:val="004312FF"/>
    <w:rsid w:val="0043187B"/>
    <w:rsid w:val="0043475A"/>
    <w:rsid w:val="004359DD"/>
    <w:rsid w:val="004359F5"/>
    <w:rsid w:val="00437B26"/>
    <w:rsid w:val="00440E80"/>
    <w:rsid w:val="004416F4"/>
    <w:rsid w:val="00443002"/>
    <w:rsid w:val="00447185"/>
    <w:rsid w:val="00450210"/>
    <w:rsid w:val="00454B33"/>
    <w:rsid w:val="00456A06"/>
    <w:rsid w:val="00462C99"/>
    <w:rsid w:val="00467B0E"/>
    <w:rsid w:val="0047357E"/>
    <w:rsid w:val="0047411D"/>
    <w:rsid w:val="00475618"/>
    <w:rsid w:val="0047578E"/>
    <w:rsid w:val="004772B6"/>
    <w:rsid w:val="004776CB"/>
    <w:rsid w:val="00485822"/>
    <w:rsid w:val="00485EB9"/>
    <w:rsid w:val="00486DF2"/>
    <w:rsid w:val="00487745"/>
    <w:rsid w:val="004901B9"/>
    <w:rsid w:val="004948EB"/>
    <w:rsid w:val="00494AE1"/>
    <w:rsid w:val="004951BC"/>
    <w:rsid w:val="00495910"/>
    <w:rsid w:val="00495C9D"/>
    <w:rsid w:val="0049600A"/>
    <w:rsid w:val="0049646E"/>
    <w:rsid w:val="00497A10"/>
    <w:rsid w:val="004A1F83"/>
    <w:rsid w:val="004A282E"/>
    <w:rsid w:val="004A4281"/>
    <w:rsid w:val="004A5AB9"/>
    <w:rsid w:val="004B26FC"/>
    <w:rsid w:val="004B311E"/>
    <w:rsid w:val="004B4428"/>
    <w:rsid w:val="004B5547"/>
    <w:rsid w:val="004C026F"/>
    <w:rsid w:val="004C3608"/>
    <w:rsid w:val="004C3FF7"/>
    <w:rsid w:val="004C5349"/>
    <w:rsid w:val="004D2D08"/>
    <w:rsid w:val="004D5573"/>
    <w:rsid w:val="004E1E03"/>
    <w:rsid w:val="004E3E7C"/>
    <w:rsid w:val="004E4460"/>
    <w:rsid w:val="004E46D2"/>
    <w:rsid w:val="004E669B"/>
    <w:rsid w:val="004F38BB"/>
    <w:rsid w:val="004F659D"/>
    <w:rsid w:val="004F788C"/>
    <w:rsid w:val="00500CB3"/>
    <w:rsid w:val="00501241"/>
    <w:rsid w:val="00501DC5"/>
    <w:rsid w:val="005034D4"/>
    <w:rsid w:val="00506359"/>
    <w:rsid w:val="005068B0"/>
    <w:rsid w:val="00507C85"/>
    <w:rsid w:val="0051072B"/>
    <w:rsid w:val="00513A16"/>
    <w:rsid w:val="00513DAD"/>
    <w:rsid w:val="00520564"/>
    <w:rsid w:val="00523F3C"/>
    <w:rsid w:val="005241B3"/>
    <w:rsid w:val="00524BDF"/>
    <w:rsid w:val="00525F43"/>
    <w:rsid w:val="005264BD"/>
    <w:rsid w:val="005271B1"/>
    <w:rsid w:val="00527AC6"/>
    <w:rsid w:val="00527C73"/>
    <w:rsid w:val="00527FB4"/>
    <w:rsid w:val="00531763"/>
    <w:rsid w:val="005320A8"/>
    <w:rsid w:val="0053263C"/>
    <w:rsid w:val="00535DB2"/>
    <w:rsid w:val="005364B8"/>
    <w:rsid w:val="00536719"/>
    <w:rsid w:val="0053768C"/>
    <w:rsid w:val="005415DB"/>
    <w:rsid w:val="00542C42"/>
    <w:rsid w:val="00544C28"/>
    <w:rsid w:val="005456BD"/>
    <w:rsid w:val="0055139C"/>
    <w:rsid w:val="00552D6E"/>
    <w:rsid w:val="00554183"/>
    <w:rsid w:val="00555C08"/>
    <w:rsid w:val="005572A4"/>
    <w:rsid w:val="00560240"/>
    <w:rsid w:val="005612AE"/>
    <w:rsid w:val="0056359F"/>
    <w:rsid w:val="0056411F"/>
    <w:rsid w:val="00567F2F"/>
    <w:rsid w:val="005701FB"/>
    <w:rsid w:val="005711C2"/>
    <w:rsid w:val="0057185A"/>
    <w:rsid w:val="0057367D"/>
    <w:rsid w:val="00573793"/>
    <w:rsid w:val="00576C1D"/>
    <w:rsid w:val="00580E15"/>
    <w:rsid w:val="00582009"/>
    <w:rsid w:val="0058315B"/>
    <w:rsid w:val="00584D4C"/>
    <w:rsid w:val="00587E26"/>
    <w:rsid w:val="00591253"/>
    <w:rsid w:val="00593098"/>
    <w:rsid w:val="0059323A"/>
    <w:rsid w:val="00593713"/>
    <w:rsid w:val="005968B4"/>
    <w:rsid w:val="005A4D14"/>
    <w:rsid w:val="005A4D80"/>
    <w:rsid w:val="005B00F3"/>
    <w:rsid w:val="005B0C10"/>
    <w:rsid w:val="005B3ECA"/>
    <w:rsid w:val="005B538C"/>
    <w:rsid w:val="005B7743"/>
    <w:rsid w:val="005C02AB"/>
    <w:rsid w:val="005C09ED"/>
    <w:rsid w:val="005C48D1"/>
    <w:rsid w:val="005C4BFC"/>
    <w:rsid w:val="005C525F"/>
    <w:rsid w:val="005C6CCF"/>
    <w:rsid w:val="005D125B"/>
    <w:rsid w:val="005D1EC2"/>
    <w:rsid w:val="005D2D54"/>
    <w:rsid w:val="005D6ACD"/>
    <w:rsid w:val="005D7C28"/>
    <w:rsid w:val="005E0741"/>
    <w:rsid w:val="005E0E51"/>
    <w:rsid w:val="005E3131"/>
    <w:rsid w:val="005E3FCE"/>
    <w:rsid w:val="005E4A8C"/>
    <w:rsid w:val="005E575B"/>
    <w:rsid w:val="005E6880"/>
    <w:rsid w:val="005F546F"/>
    <w:rsid w:val="005F6C22"/>
    <w:rsid w:val="005F7D5E"/>
    <w:rsid w:val="00604E00"/>
    <w:rsid w:val="00604F54"/>
    <w:rsid w:val="00605351"/>
    <w:rsid w:val="006055A0"/>
    <w:rsid w:val="00605A9C"/>
    <w:rsid w:val="00606691"/>
    <w:rsid w:val="00607A48"/>
    <w:rsid w:val="006107E7"/>
    <w:rsid w:val="006155B8"/>
    <w:rsid w:val="00617866"/>
    <w:rsid w:val="00620729"/>
    <w:rsid w:val="00620C88"/>
    <w:rsid w:val="00621083"/>
    <w:rsid w:val="0062377F"/>
    <w:rsid w:val="00627B5B"/>
    <w:rsid w:val="00633670"/>
    <w:rsid w:val="0063406B"/>
    <w:rsid w:val="00635ECE"/>
    <w:rsid w:val="00640530"/>
    <w:rsid w:val="006433B6"/>
    <w:rsid w:val="00643B1B"/>
    <w:rsid w:val="006459CA"/>
    <w:rsid w:val="006467BA"/>
    <w:rsid w:val="00651411"/>
    <w:rsid w:val="00651E69"/>
    <w:rsid w:val="00654360"/>
    <w:rsid w:val="00656809"/>
    <w:rsid w:val="0065778A"/>
    <w:rsid w:val="00661E81"/>
    <w:rsid w:val="006623C4"/>
    <w:rsid w:val="00663C57"/>
    <w:rsid w:val="00663CBA"/>
    <w:rsid w:val="00664871"/>
    <w:rsid w:val="006654ED"/>
    <w:rsid w:val="00672CC0"/>
    <w:rsid w:val="00673169"/>
    <w:rsid w:val="00673548"/>
    <w:rsid w:val="00675649"/>
    <w:rsid w:val="006758CE"/>
    <w:rsid w:val="0067618E"/>
    <w:rsid w:val="00676548"/>
    <w:rsid w:val="00682DFB"/>
    <w:rsid w:val="00682FB7"/>
    <w:rsid w:val="00683CEE"/>
    <w:rsid w:val="00683D00"/>
    <w:rsid w:val="006849D3"/>
    <w:rsid w:val="00690B6A"/>
    <w:rsid w:val="006919D0"/>
    <w:rsid w:val="0069438E"/>
    <w:rsid w:val="00694E1E"/>
    <w:rsid w:val="00695544"/>
    <w:rsid w:val="00696895"/>
    <w:rsid w:val="006971B6"/>
    <w:rsid w:val="006979F5"/>
    <w:rsid w:val="006A02F5"/>
    <w:rsid w:val="006A3123"/>
    <w:rsid w:val="006A40BC"/>
    <w:rsid w:val="006A43B1"/>
    <w:rsid w:val="006A4F81"/>
    <w:rsid w:val="006A58D7"/>
    <w:rsid w:val="006B005B"/>
    <w:rsid w:val="006B0B9C"/>
    <w:rsid w:val="006B0FEF"/>
    <w:rsid w:val="006B237E"/>
    <w:rsid w:val="006B2FD5"/>
    <w:rsid w:val="006B3894"/>
    <w:rsid w:val="006B6A63"/>
    <w:rsid w:val="006C0C6B"/>
    <w:rsid w:val="006D043D"/>
    <w:rsid w:val="006D0ADE"/>
    <w:rsid w:val="006D0B29"/>
    <w:rsid w:val="006D286F"/>
    <w:rsid w:val="006D382C"/>
    <w:rsid w:val="006D4D0A"/>
    <w:rsid w:val="006D60C8"/>
    <w:rsid w:val="006D638B"/>
    <w:rsid w:val="006D6F31"/>
    <w:rsid w:val="006E165B"/>
    <w:rsid w:val="006E21D6"/>
    <w:rsid w:val="006E2DCB"/>
    <w:rsid w:val="006E40ED"/>
    <w:rsid w:val="006E4496"/>
    <w:rsid w:val="006E4A7D"/>
    <w:rsid w:val="006E4A90"/>
    <w:rsid w:val="006E6B0C"/>
    <w:rsid w:val="006E6E7A"/>
    <w:rsid w:val="006E7254"/>
    <w:rsid w:val="006E759F"/>
    <w:rsid w:val="006E79FC"/>
    <w:rsid w:val="006F0EFD"/>
    <w:rsid w:val="006F198A"/>
    <w:rsid w:val="006F2CBE"/>
    <w:rsid w:val="006F3974"/>
    <w:rsid w:val="006F40FD"/>
    <w:rsid w:val="006F429F"/>
    <w:rsid w:val="006F4618"/>
    <w:rsid w:val="006F4A19"/>
    <w:rsid w:val="006F5B66"/>
    <w:rsid w:val="006F77F6"/>
    <w:rsid w:val="006F7CE2"/>
    <w:rsid w:val="00702282"/>
    <w:rsid w:val="00702C76"/>
    <w:rsid w:val="00704918"/>
    <w:rsid w:val="00707F48"/>
    <w:rsid w:val="0071239F"/>
    <w:rsid w:val="007127AF"/>
    <w:rsid w:val="00712AD2"/>
    <w:rsid w:val="0071700E"/>
    <w:rsid w:val="00717DDF"/>
    <w:rsid w:val="00721043"/>
    <w:rsid w:val="007222C8"/>
    <w:rsid w:val="00722A5B"/>
    <w:rsid w:val="00724025"/>
    <w:rsid w:val="00724BE2"/>
    <w:rsid w:val="00724DAA"/>
    <w:rsid w:val="007329C1"/>
    <w:rsid w:val="00736E5D"/>
    <w:rsid w:val="007371D4"/>
    <w:rsid w:val="00737F72"/>
    <w:rsid w:val="00737F91"/>
    <w:rsid w:val="00740D9D"/>
    <w:rsid w:val="007415C9"/>
    <w:rsid w:val="00742625"/>
    <w:rsid w:val="00747555"/>
    <w:rsid w:val="00752D40"/>
    <w:rsid w:val="007534F4"/>
    <w:rsid w:val="00754800"/>
    <w:rsid w:val="00755457"/>
    <w:rsid w:val="00755BD1"/>
    <w:rsid w:val="0075610C"/>
    <w:rsid w:val="007572C0"/>
    <w:rsid w:val="00757EA1"/>
    <w:rsid w:val="00760219"/>
    <w:rsid w:val="00761630"/>
    <w:rsid w:val="007626C8"/>
    <w:rsid w:val="007679A0"/>
    <w:rsid w:val="00767CAA"/>
    <w:rsid w:val="0077076D"/>
    <w:rsid w:val="007743EB"/>
    <w:rsid w:val="00774E57"/>
    <w:rsid w:val="0077575C"/>
    <w:rsid w:val="00776987"/>
    <w:rsid w:val="00780B5B"/>
    <w:rsid w:val="00784D78"/>
    <w:rsid w:val="00786BD6"/>
    <w:rsid w:val="0079245F"/>
    <w:rsid w:val="00796497"/>
    <w:rsid w:val="00796FE1"/>
    <w:rsid w:val="007A1FDE"/>
    <w:rsid w:val="007A3E35"/>
    <w:rsid w:val="007A4016"/>
    <w:rsid w:val="007A4795"/>
    <w:rsid w:val="007B014A"/>
    <w:rsid w:val="007B3E30"/>
    <w:rsid w:val="007B3EB3"/>
    <w:rsid w:val="007B49AA"/>
    <w:rsid w:val="007C07B6"/>
    <w:rsid w:val="007C14B1"/>
    <w:rsid w:val="007C1A6A"/>
    <w:rsid w:val="007C1B85"/>
    <w:rsid w:val="007C1DC9"/>
    <w:rsid w:val="007C32B0"/>
    <w:rsid w:val="007C4305"/>
    <w:rsid w:val="007C65B9"/>
    <w:rsid w:val="007C6BF2"/>
    <w:rsid w:val="007D32FB"/>
    <w:rsid w:val="007D70A5"/>
    <w:rsid w:val="007D77BD"/>
    <w:rsid w:val="007E18CE"/>
    <w:rsid w:val="007E1CBD"/>
    <w:rsid w:val="007E366D"/>
    <w:rsid w:val="007E3B51"/>
    <w:rsid w:val="007E50D4"/>
    <w:rsid w:val="007E5566"/>
    <w:rsid w:val="007E6155"/>
    <w:rsid w:val="007F0643"/>
    <w:rsid w:val="007F0EB4"/>
    <w:rsid w:val="007F10ED"/>
    <w:rsid w:val="007F1350"/>
    <w:rsid w:val="007F21F0"/>
    <w:rsid w:val="007F381F"/>
    <w:rsid w:val="007F3AEB"/>
    <w:rsid w:val="0080163A"/>
    <w:rsid w:val="00801FF7"/>
    <w:rsid w:val="0080249D"/>
    <w:rsid w:val="00804EF9"/>
    <w:rsid w:val="00811024"/>
    <w:rsid w:val="00815069"/>
    <w:rsid w:val="00815173"/>
    <w:rsid w:val="008157BA"/>
    <w:rsid w:val="00820288"/>
    <w:rsid w:val="0082129C"/>
    <w:rsid w:val="00822EBE"/>
    <w:rsid w:val="00823D66"/>
    <w:rsid w:val="008243EF"/>
    <w:rsid w:val="0082467F"/>
    <w:rsid w:val="00827F85"/>
    <w:rsid w:val="008302E4"/>
    <w:rsid w:val="00833741"/>
    <w:rsid w:val="0083423A"/>
    <w:rsid w:val="00834967"/>
    <w:rsid w:val="00834A22"/>
    <w:rsid w:val="00836664"/>
    <w:rsid w:val="00845C40"/>
    <w:rsid w:val="00850239"/>
    <w:rsid w:val="00852206"/>
    <w:rsid w:val="00852B3A"/>
    <w:rsid w:val="008538EE"/>
    <w:rsid w:val="00853F3A"/>
    <w:rsid w:val="008561CA"/>
    <w:rsid w:val="00860646"/>
    <w:rsid w:val="008614AC"/>
    <w:rsid w:val="0086239A"/>
    <w:rsid w:val="008631A5"/>
    <w:rsid w:val="00863206"/>
    <w:rsid w:val="00863C92"/>
    <w:rsid w:val="00864EA5"/>
    <w:rsid w:val="008673C8"/>
    <w:rsid w:val="00870153"/>
    <w:rsid w:val="00873DB9"/>
    <w:rsid w:val="008760A0"/>
    <w:rsid w:val="00880E2F"/>
    <w:rsid w:val="00882521"/>
    <w:rsid w:val="008832F9"/>
    <w:rsid w:val="00883D03"/>
    <w:rsid w:val="00883D98"/>
    <w:rsid w:val="00885313"/>
    <w:rsid w:val="00885E0E"/>
    <w:rsid w:val="0088604A"/>
    <w:rsid w:val="00887C49"/>
    <w:rsid w:val="008967D9"/>
    <w:rsid w:val="00896B34"/>
    <w:rsid w:val="008A323C"/>
    <w:rsid w:val="008A3B3F"/>
    <w:rsid w:val="008A4665"/>
    <w:rsid w:val="008A76F9"/>
    <w:rsid w:val="008B258B"/>
    <w:rsid w:val="008B2ED7"/>
    <w:rsid w:val="008B6724"/>
    <w:rsid w:val="008B6F01"/>
    <w:rsid w:val="008C1D03"/>
    <w:rsid w:val="008C1E7D"/>
    <w:rsid w:val="008C28F8"/>
    <w:rsid w:val="008C54C6"/>
    <w:rsid w:val="008C5F00"/>
    <w:rsid w:val="008C7A72"/>
    <w:rsid w:val="008D1433"/>
    <w:rsid w:val="008D4974"/>
    <w:rsid w:val="008D7E1B"/>
    <w:rsid w:val="008E4429"/>
    <w:rsid w:val="008E4BF7"/>
    <w:rsid w:val="008E600D"/>
    <w:rsid w:val="008E6582"/>
    <w:rsid w:val="008F00A2"/>
    <w:rsid w:val="008F095B"/>
    <w:rsid w:val="008F1628"/>
    <w:rsid w:val="008F5762"/>
    <w:rsid w:val="008F6D9B"/>
    <w:rsid w:val="008F75E1"/>
    <w:rsid w:val="00902841"/>
    <w:rsid w:val="00903817"/>
    <w:rsid w:val="00906A1C"/>
    <w:rsid w:val="00911FB4"/>
    <w:rsid w:val="009120DD"/>
    <w:rsid w:val="00913273"/>
    <w:rsid w:val="00914152"/>
    <w:rsid w:val="00917E4E"/>
    <w:rsid w:val="00920456"/>
    <w:rsid w:val="00920601"/>
    <w:rsid w:val="00920831"/>
    <w:rsid w:val="00922989"/>
    <w:rsid w:val="00922D8C"/>
    <w:rsid w:val="0092316A"/>
    <w:rsid w:val="009238F7"/>
    <w:rsid w:val="00926088"/>
    <w:rsid w:val="00930C6C"/>
    <w:rsid w:val="0093128F"/>
    <w:rsid w:val="0093220B"/>
    <w:rsid w:val="00932C09"/>
    <w:rsid w:val="00933AAB"/>
    <w:rsid w:val="009360C1"/>
    <w:rsid w:val="00936C94"/>
    <w:rsid w:val="009408A2"/>
    <w:rsid w:val="00941077"/>
    <w:rsid w:val="00941C4E"/>
    <w:rsid w:val="0094268F"/>
    <w:rsid w:val="009436E6"/>
    <w:rsid w:val="009438F2"/>
    <w:rsid w:val="0095181E"/>
    <w:rsid w:val="00951D9F"/>
    <w:rsid w:val="0095259D"/>
    <w:rsid w:val="009529C7"/>
    <w:rsid w:val="00953E45"/>
    <w:rsid w:val="009574B1"/>
    <w:rsid w:val="00962216"/>
    <w:rsid w:val="0096523B"/>
    <w:rsid w:val="009654C8"/>
    <w:rsid w:val="009747D7"/>
    <w:rsid w:val="00983505"/>
    <w:rsid w:val="0098417C"/>
    <w:rsid w:val="0098674E"/>
    <w:rsid w:val="00987B81"/>
    <w:rsid w:val="00995BE9"/>
    <w:rsid w:val="0099724E"/>
    <w:rsid w:val="009A6E9C"/>
    <w:rsid w:val="009A73CC"/>
    <w:rsid w:val="009B0C09"/>
    <w:rsid w:val="009B16FF"/>
    <w:rsid w:val="009B5EB3"/>
    <w:rsid w:val="009B5F9C"/>
    <w:rsid w:val="009B7737"/>
    <w:rsid w:val="009C41F2"/>
    <w:rsid w:val="009C5082"/>
    <w:rsid w:val="009D0E9E"/>
    <w:rsid w:val="009D10A2"/>
    <w:rsid w:val="009D1B83"/>
    <w:rsid w:val="009D7421"/>
    <w:rsid w:val="009E259D"/>
    <w:rsid w:val="009E26DF"/>
    <w:rsid w:val="009E4226"/>
    <w:rsid w:val="009E53D9"/>
    <w:rsid w:val="009E5517"/>
    <w:rsid w:val="009E6091"/>
    <w:rsid w:val="009E6FC3"/>
    <w:rsid w:val="009E716A"/>
    <w:rsid w:val="009F0F1E"/>
    <w:rsid w:val="00A003A9"/>
    <w:rsid w:val="00A003BD"/>
    <w:rsid w:val="00A009D7"/>
    <w:rsid w:val="00A0159F"/>
    <w:rsid w:val="00A017DA"/>
    <w:rsid w:val="00A029B0"/>
    <w:rsid w:val="00A03365"/>
    <w:rsid w:val="00A037E6"/>
    <w:rsid w:val="00A03A77"/>
    <w:rsid w:val="00A04189"/>
    <w:rsid w:val="00A064B7"/>
    <w:rsid w:val="00A06D1C"/>
    <w:rsid w:val="00A0727F"/>
    <w:rsid w:val="00A10AC6"/>
    <w:rsid w:val="00A1151B"/>
    <w:rsid w:val="00A12066"/>
    <w:rsid w:val="00A12871"/>
    <w:rsid w:val="00A1500F"/>
    <w:rsid w:val="00A20C39"/>
    <w:rsid w:val="00A20C71"/>
    <w:rsid w:val="00A22A84"/>
    <w:rsid w:val="00A22D16"/>
    <w:rsid w:val="00A23039"/>
    <w:rsid w:val="00A23A3E"/>
    <w:rsid w:val="00A23C6A"/>
    <w:rsid w:val="00A2427C"/>
    <w:rsid w:val="00A270FE"/>
    <w:rsid w:val="00A272BE"/>
    <w:rsid w:val="00A30333"/>
    <w:rsid w:val="00A32125"/>
    <w:rsid w:val="00A3303B"/>
    <w:rsid w:val="00A3322B"/>
    <w:rsid w:val="00A336E6"/>
    <w:rsid w:val="00A33FD3"/>
    <w:rsid w:val="00A34AF4"/>
    <w:rsid w:val="00A43F5E"/>
    <w:rsid w:val="00A53265"/>
    <w:rsid w:val="00A53B8F"/>
    <w:rsid w:val="00A54FAD"/>
    <w:rsid w:val="00A55D87"/>
    <w:rsid w:val="00A578D8"/>
    <w:rsid w:val="00A60DD5"/>
    <w:rsid w:val="00A6392B"/>
    <w:rsid w:val="00A661D2"/>
    <w:rsid w:val="00A66EE0"/>
    <w:rsid w:val="00A678E6"/>
    <w:rsid w:val="00A67F51"/>
    <w:rsid w:val="00A70643"/>
    <w:rsid w:val="00A70C44"/>
    <w:rsid w:val="00A71F62"/>
    <w:rsid w:val="00A7352D"/>
    <w:rsid w:val="00A76461"/>
    <w:rsid w:val="00A76EC8"/>
    <w:rsid w:val="00A8050F"/>
    <w:rsid w:val="00A825B6"/>
    <w:rsid w:val="00A844FB"/>
    <w:rsid w:val="00A84DD6"/>
    <w:rsid w:val="00A86930"/>
    <w:rsid w:val="00A86CED"/>
    <w:rsid w:val="00A86E01"/>
    <w:rsid w:val="00A90253"/>
    <w:rsid w:val="00A92E36"/>
    <w:rsid w:val="00A933D4"/>
    <w:rsid w:val="00A95133"/>
    <w:rsid w:val="00A96C0B"/>
    <w:rsid w:val="00AA21F7"/>
    <w:rsid w:val="00AA37C9"/>
    <w:rsid w:val="00AA5F0D"/>
    <w:rsid w:val="00AA5F54"/>
    <w:rsid w:val="00AB0E25"/>
    <w:rsid w:val="00AB122A"/>
    <w:rsid w:val="00AB4F28"/>
    <w:rsid w:val="00AB7CC4"/>
    <w:rsid w:val="00AC1DAB"/>
    <w:rsid w:val="00AC2BDB"/>
    <w:rsid w:val="00AC4685"/>
    <w:rsid w:val="00AD0224"/>
    <w:rsid w:val="00AD0B0C"/>
    <w:rsid w:val="00AD1C45"/>
    <w:rsid w:val="00AD30B5"/>
    <w:rsid w:val="00AD36E9"/>
    <w:rsid w:val="00AD384D"/>
    <w:rsid w:val="00AD3B21"/>
    <w:rsid w:val="00AD4784"/>
    <w:rsid w:val="00AD7C4C"/>
    <w:rsid w:val="00AD7FFE"/>
    <w:rsid w:val="00AE0809"/>
    <w:rsid w:val="00AE28DC"/>
    <w:rsid w:val="00AE3E48"/>
    <w:rsid w:val="00AE44BB"/>
    <w:rsid w:val="00AE52E7"/>
    <w:rsid w:val="00AF3336"/>
    <w:rsid w:val="00AF3F69"/>
    <w:rsid w:val="00B01FAB"/>
    <w:rsid w:val="00B0306F"/>
    <w:rsid w:val="00B04ECD"/>
    <w:rsid w:val="00B05F92"/>
    <w:rsid w:val="00B06E47"/>
    <w:rsid w:val="00B11569"/>
    <w:rsid w:val="00B12D14"/>
    <w:rsid w:val="00B16C1B"/>
    <w:rsid w:val="00B2189C"/>
    <w:rsid w:val="00B21CC9"/>
    <w:rsid w:val="00B2344B"/>
    <w:rsid w:val="00B23912"/>
    <w:rsid w:val="00B24FE2"/>
    <w:rsid w:val="00B25A7C"/>
    <w:rsid w:val="00B25FE8"/>
    <w:rsid w:val="00B261BF"/>
    <w:rsid w:val="00B30BA5"/>
    <w:rsid w:val="00B339CB"/>
    <w:rsid w:val="00B34D28"/>
    <w:rsid w:val="00B369FD"/>
    <w:rsid w:val="00B40E93"/>
    <w:rsid w:val="00B41173"/>
    <w:rsid w:val="00B43C12"/>
    <w:rsid w:val="00B43C99"/>
    <w:rsid w:val="00B47238"/>
    <w:rsid w:val="00B50BC8"/>
    <w:rsid w:val="00B52FCD"/>
    <w:rsid w:val="00B52FD8"/>
    <w:rsid w:val="00B550DF"/>
    <w:rsid w:val="00B57073"/>
    <w:rsid w:val="00B5713C"/>
    <w:rsid w:val="00B6574B"/>
    <w:rsid w:val="00B6631A"/>
    <w:rsid w:val="00B72730"/>
    <w:rsid w:val="00B73601"/>
    <w:rsid w:val="00B7449A"/>
    <w:rsid w:val="00B75A1E"/>
    <w:rsid w:val="00B76D05"/>
    <w:rsid w:val="00B8130C"/>
    <w:rsid w:val="00B81FC3"/>
    <w:rsid w:val="00B83A39"/>
    <w:rsid w:val="00B853F9"/>
    <w:rsid w:val="00B87803"/>
    <w:rsid w:val="00B94624"/>
    <w:rsid w:val="00B94C3C"/>
    <w:rsid w:val="00B95176"/>
    <w:rsid w:val="00B969B9"/>
    <w:rsid w:val="00B97887"/>
    <w:rsid w:val="00B97AC6"/>
    <w:rsid w:val="00BA2B65"/>
    <w:rsid w:val="00BA36C5"/>
    <w:rsid w:val="00BA4740"/>
    <w:rsid w:val="00BA4BB2"/>
    <w:rsid w:val="00BA5EB5"/>
    <w:rsid w:val="00BA752D"/>
    <w:rsid w:val="00BA7E66"/>
    <w:rsid w:val="00BB022C"/>
    <w:rsid w:val="00BB12AE"/>
    <w:rsid w:val="00BB260E"/>
    <w:rsid w:val="00BB282C"/>
    <w:rsid w:val="00BB4E11"/>
    <w:rsid w:val="00BB7762"/>
    <w:rsid w:val="00BC068A"/>
    <w:rsid w:val="00BC2096"/>
    <w:rsid w:val="00BC3788"/>
    <w:rsid w:val="00BC43C5"/>
    <w:rsid w:val="00BC4C76"/>
    <w:rsid w:val="00BC4CE0"/>
    <w:rsid w:val="00BD1195"/>
    <w:rsid w:val="00BD167C"/>
    <w:rsid w:val="00BD1A6E"/>
    <w:rsid w:val="00BD1ED8"/>
    <w:rsid w:val="00BE2C23"/>
    <w:rsid w:val="00BE4086"/>
    <w:rsid w:val="00BE4B27"/>
    <w:rsid w:val="00BE5487"/>
    <w:rsid w:val="00BE6D86"/>
    <w:rsid w:val="00BF1AA0"/>
    <w:rsid w:val="00BF33BA"/>
    <w:rsid w:val="00BF5E13"/>
    <w:rsid w:val="00C001ED"/>
    <w:rsid w:val="00C0663D"/>
    <w:rsid w:val="00C06F6E"/>
    <w:rsid w:val="00C10982"/>
    <w:rsid w:val="00C10E92"/>
    <w:rsid w:val="00C1643C"/>
    <w:rsid w:val="00C236A4"/>
    <w:rsid w:val="00C24046"/>
    <w:rsid w:val="00C30C52"/>
    <w:rsid w:val="00C32D38"/>
    <w:rsid w:val="00C32E2A"/>
    <w:rsid w:val="00C407BC"/>
    <w:rsid w:val="00C41B19"/>
    <w:rsid w:val="00C44320"/>
    <w:rsid w:val="00C46EEF"/>
    <w:rsid w:val="00C47A57"/>
    <w:rsid w:val="00C51DA2"/>
    <w:rsid w:val="00C54685"/>
    <w:rsid w:val="00C54739"/>
    <w:rsid w:val="00C56DFE"/>
    <w:rsid w:val="00C60589"/>
    <w:rsid w:val="00C60875"/>
    <w:rsid w:val="00C62718"/>
    <w:rsid w:val="00C70BCE"/>
    <w:rsid w:val="00C718C9"/>
    <w:rsid w:val="00C71DE0"/>
    <w:rsid w:val="00C71EBC"/>
    <w:rsid w:val="00C72F42"/>
    <w:rsid w:val="00C7382C"/>
    <w:rsid w:val="00C743E2"/>
    <w:rsid w:val="00C75733"/>
    <w:rsid w:val="00C7573F"/>
    <w:rsid w:val="00C763E8"/>
    <w:rsid w:val="00C76714"/>
    <w:rsid w:val="00C820BC"/>
    <w:rsid w:val="00C835CD"/>
    <w:rsid w:val="00C84909"/>
    <w:rsid w:val="00C87034"/>
    <w:rsid w:val="00C91A7A"/>
    <w:rsid w:val="00C92B16"/>
    <w:rsid w:val="00C93B31"/>
    <w:rsid w:val="00C94808"/>
    <w:rsid w:val="00C9552E"/>
    <w:rsid w:val="00C95607"/>
    <w:rsid w:val="00C95B30"/>
    <w:rsid w:val="00C976B3"/>
    <w:rsid w:val="00CA1439"/>
    <w:rsid w:val="00CA47C3"/>
    <w:rsid w:val="00CB0286"/>
    <w:rsid w:val="00CB16FB"/>
    <w:rsid w:val="00CB2A5A"/>
    <w:rsid w:val="00CB375B"/>
    <w:rsid w:val="00CB4363"/>
    <w:rsid w:val="00CB6711"/>
    <w:rsid w:val="00CC15BB"/>
    <w:rsid w:val="00CC5E45"/>
    <w:rsid w:val="00CC6156"/>
    <w:rsid w:val="00CD12A1"/>
    <w:rsid w:val="00CD38FC"/>
    <w:rsid w:val="00CD54F1"/>
    <w:rsid w:val="00CD5D05"/>
    <w:rsid w:val="00CD6C0A"/>
    <w:rsid w:val="00CE2C9D"/>
    <w:rsid w:val="00CE3397"/>
    <w:rsid w:val="00CE65A3"/>
    <w:rsid w:val="00CE7FE6"/>
    <w:rsid w:val="00CF25D2"/>
    <w:rsid w:val="00CF2D53"/>
    <w:rsid w:val="00CF55AE"/>
    <w:rsid w:val="00D00EEB"/>
    <w:rsid w:val="00D04A0A"/>
    <w:rsid w:val="00D055ED"/>
    <w:rsid w:val="00D05B95"/>
    <w:rsid w:val="00D06517"/>
    <w:rsid w:val="00D117B2"/>
    <w:rsid w:val="00D12843"/>
    <w:rsid w:val="00D13389"/>
    <w:rsid w:val="00D151D2"/>
    <w:rsid w:val="00D1530B"/>
    <w:rsid w:val="00D20F4A"/>
    <w:rsid w:val="00D21B7F"/>
    <w:rsid w:val="00D23545"/>
    <w:rsid w:val="00D23650"/>
    <w:rsid w:val="00D24C69"/>
    <w:rsid w:val="00D26742"/>
    <w:rsid w:val="00D26768"/>
    <w:rsid w:val="00D324CD"/>
    <w:rsid w:val="00D32795"/>
    <w:rsid w:val="00D35590"/>
    <w:rsid w:val="00D4118B"/>
    <w:rsid w:val="00D46C74"/>
    <w:rsid w:val="00D47E23"/>
    <w:rsid w:val="00D52FAE"/>
    <w:rsid w:val="00D57606"/>
    <w:rsid w:val="00D579F5"/>
    <w:rsid w:val="00D57B9E"/>
    <w:rsid w:val="00D60CA9"/>
    <w:rsid w:val="00D60FC5"/>
    <w:rsid w:val="00D6281F"/>
    <w:rsid w:val="00D62914"/>
    <w:rsid w:val="00D63BBA"/>
    <w:rsid w:val="00D653BF"/>
    <w:rsid w:val="00D65732"/>
    <w:rsid w:val="00D669BD"/>
    <w:rsid w:val="00D72036"/>
    <w:rsid w:val="00D744B6"/>
    <w:rsid w:val="00D75D25"/>
    <w:rsid w:val="00D77490"/>
    <w:rsid w:val="00D77FED"/>
    <w:rsid w:val="00D80406"/>
    <w:rsid w:val="00D80AA2"/>
    <w:rsid w:val="00D84B96"/>
    <w:rsid w:val="00D84E2F"/>
    <w:rsid w:val="00D85114"/>
    <w:rsid w:val="00D86BD3"/>
    <w:rsid w:val="00D873AC"/>
    <w:rsid w:val="00D914E5"/>
    <w:rsid w:val="00D9187A"/>
    <w:rsid w:val="00D92F66"/>
    <w:rsid w:val="00D96023"/>
    <w:rsid w:val="00D97BAA"/>
    <w:rsid w:val="00DA6DF9"/>
    <w:rsid w:val="00DA78BD"/>
    <w:rsid w:val="00DB0850"/>
    <w:rsid w:val="00DB4323"/>
    <w:rsid w:val="00DB5958"/>
    <w:rsid w:val="00DB6029"/>
    <w:rsid w:val="00DC17F9"/>
    <w:rsid w:val="00DC4CB7"/>
    <w:rsid w:val="00DC56DC"/>
    <w:rsid w:val="00DC5C89"/>
    <w:rsid w:val="00DC6D9B"/>
    <w:rsid w:val="00DD1C78"/>
    <w:rsid w:val="00DD298F"/>
    <w:rsid w:val="00DD34AB"/>
    <w:rsid w:val="00DD389D"/>
    <w:rsid w:val="00DD5F41"/>
    <w:rsid w:val="00DD637C"/>
    <w:rsid w:val="00DE0C33"/>
    <w:rsid w:val="00DF06BB"/>
    <w:rsid w:val="00DF28D0"/>
    <w:rsid w:val="00DF37B2"/>
    <w:rsid w:val="00DF5057"/>
    <w:rsid w:val="00DF70A7"/>
    <w:rsid w:val="00E00459"/>
    <w:rsid w:val="00E00D7E"/>
    <w:rsid w:val="00E03073"/>
    <w:rsid w:val="00E03A00"/>
    <w:rsid w:val="00E0517B"/>
    <w:rsid w:val="00E07187"/>
    <w:rsid w:val="00E10927"/>
    <w:rsid w:val="00E11858"/>
    <w:rsid w:val="00E12103"/>
    <w:rsid w:val="00E133B2"/>
    <w:rsid w:val="00E1480E"/>
    <w:rsid w:val="00E16667"/>
    <w:rsid w:val="00E25112"/>
    <w:rsid w:val="00E25251"/>
    <w:rsid w:val="00E27EB6"/>
    <w:rsid w:val="00E31B05"/>
    <w:rsid w:val="00E41D4A"/>
    <w:rsid w:val="00E4246B"/>
    <w:rsid w:val="00E43D49"/>
    <w:rsid w:val="00E43E4A"/>
    <w:rsid w:val="00E44F93"/>
    <w:rsid w:val="00E513D8"/>
    <w:rsid w:val="00E53967"/>
    <w:rsid w:val="00E5753A"/>
    <w:rsid w:val="00E60DD1"/>
    <w:rsid w:val="00E6103F"/>
    <w:rsid w:val="00E6237B"/>
    <w:rsid w:val="00E62C76"/>
    <w:rsid w:val="00E6445F"/>
    <w:rsid w:val="00E75598"/>
    <w:rsid w:val="00E76C6B"/>
    <w:rsid w:val="00E80634"/>
    <w:rsid w:val="00E808B6"/>
    <w:rsid w:val="00E80935"/>
    <w:rsid w:val="00E839EE"/>
    <w:rsid w:val="00E83FF3"/>
    <w:rsid w:val="00E85E82"/>
    <w:rsid w:val="00E864F6"/>
    <w:rsid w:val="00E86645"/>
    <w:rsid w:val="00E8692B"/>
    <w:rsid w:val="00E9281F"/>
    <w:rsid w:val="00E92CDC"/>
    <w:rsid w:val="00E93218"/>
    <w:rsid w:val="00E93B63"/>
    <w:rsid w:val="00E94833"/>
    <w:rsid w:val="00E95105"/>
    <w:rsid w:val="00E9727C"/>
    <w:rsid w:val="00EA028C"/>
    <w:rsid w:val="00EA2557"/>
    <w:rsid w:val="00EA2A1C"/>
    <w:rsid w:val="00EA2F89"/>
    <w:rsid w:val="00EA4C76"/>
    <w:rsid w:val="00EA5817"/>
    <w:rsid w:val="00EA7088"/>
    <w:rsid w:val="00EB0E21"/>
    <w:rsid w:val="00EB27E1"/>
    <w:rsid w:val="00EB3B69"/>
    <w:rsid w:val="00EB73CA"/>
    <w:rsid w:val="00EC02F7"/>
    <w:rsid w:val="00EC0800"/>
    <w:rsid w:val="00EC1594"/>
    <w:rsid w:val="00EC1A26"/>
    <w:rsid w:val="00EC4665"/>
    <w:rsid w:val="00EC4D41"/>
    <w:rsid w:val="00EC50D9"/>
    <w:rsid w:val="00EC5490"/>
    <w:rsid w:val="00ED2F9D"/>
    <w:rsid w:val="00ED4DE2"/>
    <w:rsid w:val="00ED57AA"/>
    <w:rsid w:val="00EE1CDF"/>
    <w:rsid w:val="00EE30BE"/>
    <w:rsid w:val="00EE313A"/>
    <w:rsid w:val="00EE67E5"/>
    <w:rsid w:val="00EF211F"/>
    <w:rsid w:val="00EF28FC"/>
    <w:rsid w:val="00EF2A3A"/>
    <w:rsid w:val="00EF3A5C"/>
    <w:rsid w:val="00EF6276"/>
    <w:rsid w:val="00EF6309"/>
    <w:rsid w:val="00F02438"/>
    <w:rsid w:val="00F050E0"/>
    <w:rsid w:val="00F068B8"/>
    <w:rsid w:val="00F1394E"/>
    <w:rsid w:val="00F14E76"/>
    <w:rsid w:val="00F164ED"/>
    <w:rsid w:val="00F16840"/>
    <w:rsid w:val="00F17356"/>
    <w:rsid w:val="00F204BD"/>
    <w:rsid w:val="00F2288F"/>
    <w:rsid w:val="00F22DD7"/>
    <w:rsid w:val="00F25E0F"/>
    <w:rsid w:val="00F31905"/>
    <w:rsid w:val="00F322FD"/>
    <w:rsid w:val="00F3431F"/>
    <w:rsid w:val="00F36CC7"/>
    <w:rsid w:val="00F4191B"/>
    <w:rsid w:val="00F42616"/>
    <w:rsid w:val="00F4282B"/>
    <w:rsid w:val="00F4297B"/>
    <w:rsid w:val="00F431FC"/>
    <w:rsid w:val="00F43890"/>
    <w:rsid w:val="00F45A93"/>
    <w:rsid w:val="00F471FC"/>
    <w:rsid w:val="00F47977"/>
    <w:rsid w:val="00F52B26"/>
    <w:rsid w:val="00F54BDC"/>
    <w:rsid w:val="00F559B3"/>
    <w:rsid w:val="00F56C05"/>
    <w:rsid w:val="00F57180"/>
    <w:rsid w:val="00F57791"/>
    <w:rsid w:val="00F57A70"/>
    <w:rsid w:val="00F60581"/>
    <w:rsid w:val="00F60BFA"/>
    <w:rsid w:val="00F60DD6"/>
    <w:rsid w:val="00F6567A"/>
    <w:rsid w:val="00F662B4"/>
    <w:rsid w:val="00F7033B"/>
    <w:rsid w:val="00F70EA9"/>
    <w:rsid w:val="00F7193E"/>
    <w:rsid w:val="00F75573"/>
    <w:rsid w:val="00F76FCC"/>
    <w:rsid w:val="00F805C7"/>
    <w:rsid w:val="00F815A5"/>
    <w:rsid w:val="00F81C50"/>
    <w:rsid w:val="00F83ECF"/>
    <w:rsid w:val="00F856D0"/>
    <w:rsid w:val="00F90B46"/>
    <w:rsid w:val="00F91F8B"/>
    <w:rsid w:val="00F9453D"/>
    <w:rsid w:val="00F953B4"/>
    <w:rsid w:val="00F95865"/>
    <w:rsid w:val="00FA233C"/>
    <w:rsid w:val="00FA244D"/>
    <w:rsid w:val="00FA2AE2"/>
    <w:rsid w:val="00FA356C"/>
    <w:rsid w:val="00FA3820"/>
    <w:rsid w:val="00FA5910"/>
    <w:rsid w:val="00FA5B1B"/>
    <w:rsid w:val="00FA63BA"/>
    <w:rsid w:val="00FB0611"/>
    <w:rsid w:val="00FB26DA"/>
    <w:rsid w:val="00FB2D61"/>
    <w:rsid w:val="00FC008E"/>
    <w:rsid w:val="00FC209E"/>
    <w:rsid w:val="00FC22B1"/>
    <w:rsid w:val="00FC4979"/>
    <w:rsid w:val="00FC5040"/>
    <w:rsid w:val="00FC6247"/>
    <w:rsid w:val="00FC66E1"/>
    <w:rsid w:val="00FC74E3"/>
    <w:rsid w:val="00FD0BCF"/>
    <w:rsid w:val="00FD2D1C"/>
    <w:rsid w:val="00FD33AA"/>
    <w:rsid w:val="00FD453E"/>
    <w:rsid w:val="00FD4AF3"/>
    <w:rsid w:val="00FD71B0"/>
    <w:rsid w:val="00FD7940"/>
    <w:rsid w:val="00FE411F"/>
    <w:rsid w:val="00FE5A79"/>
    <w:rsid w:val="00FE6646"/>
    <w:rsid w:val="00FF0989"/>
    <w:rsid w:val="00FF5C43"/>
    <w:rsid w:val="00FF70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06B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1FB4"/>
    <w:pPr>
      <w:tabs>
        <w:tab w:val="center" w:pos="4252"/>
        <w:tab w:val="right" w:pos="8504"/>
      </w:tabs>
      <w:snapToGrid w:val="0"/>
    </w:pPr>
  </w:style>
  <w:style w:type="character" w:customStyle="1" w:styleId="a4">
    <w:name w:val="ヘッダー (文字)"/>
    <w:basedOn w:val="a0"/>
    <w:link w:val="a3"/>
    <w:uiPriority w:val="99"/>
    <w:rsid w:val="00911FB4"/>
  </w:style>
  <w:style w:type="paragraph" w:styleId="a5">
    <w:name w:val="footer"/>
    <w:basedOn w:val="a"/>
    <w:link w:val="a6"/>
    <w:uiPriority w:val="99"/>
    <w:unhideWhenUsed/>
    <w:rsid w:val="00911FB4"/>
    <w:pPr>
      <w:tabs>
        <w:tab w:val="center" w:pos="4252"/>
        <w:tab w:val="right" w:pos="8504"/>
      </w:tabs>
      <w:snapToGrid w:val="0"/>
    </w:pPr>
  </w:style>
  <w:style w:type="character" w:customStyle="1" w:styleId="a6">
    <w:name w:val="フッター (文字)"/>
    <w:basedOn w:val="a0"/>
    <w:link w:val="a5"/>
    <w:uiPriority w:val="99"/>
    <w:rsid w:val="00911FB4"/>
  </w:style>
  <w:style w:type="table" w:styleId="a7">
    <w:name w:val="Table Grid"/>
    <w:basedOn w:val="a1"/>
    <w:uiPriority w:val="59"/>
    <w:rsid w:val="00911F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93B6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3B6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Words>
  <Characters>582</Characters>
  <Application>Microsoft Office Word</Application>
  <DocSecurity>0</DocSecurity>
  <Lines>4</Lines>
  <Paragraphs>1</Paragraphs>
  <ScaleCrop>false</ScaleCrop>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2022-08-17T04:06:00Z</dcterms:created>
  <dcterms:modified xsi:type="dcterms:W3CDTF">2022-09-26T07:45:00Z</dcterms:modified>
</cp:coreProperties>
</file>