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4D9" w:rsidRPr="005711C2" w:rsidRDefault="00AA37C9" w:rsidP="0074610A">
      <w:pPr>
        <w:rPr>
          <w:szCs w:val="21"/>
        </w:rPr>
      </w:pPr>
      <w:r w:rsidRPr="005711C2">
        <w:rPr>
          <w:rFonts w:hint="eastAsia"/>
          <w:szCs w:val="21"/>
        </w:rPr>
        <w:t>以下</w:t>
      </w:r>
      <w:r w:rsidR="00B21CC9" w:rsidRPr="005711C2">
        <w:rPr>
          <w:rFonts w:hint="eastAsia"/>
          <w:szCs w:val="21"/>
        </w:rPr>
        <w:t>、</w:t>
      </w:r>
      <w:r w:rsidRPr="005711C2">
        <w:rPr>
          <w:rFonts w:hint="eastAsia"/>
          <w:szCs w:val="21"/>
        </w:rPr>
        <w:t>審査</w:t>
      </w:r>
      <w:r w:rsidR="00B21CC9" w:rsidRPr="005711C2">
        <w:rPr>
          <w:rFonts w:hint="eastAsia"/>
          <w:szCs w:val="21"/>
        </w:rPr>
        <w:t>の</w:t>
      </w:r>
      <w:r w:rsidRPr="005711C2">
        <w:rPr>
          <w:rFonts w:hint="eastAsia"/>
          <w:szCs w:val="21"/>
        </w:rPr>
        <w:t>着目点に沿って提案内容の概要を簡潔に記載すること。</w:t>
      </w:r>
    </w:p>
    <w:tbl>
      <w:tblPr>
        <w:tblW w:w="15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5273"/>
        <w:gridCol w:w="6804"/>
        <w:gridCol w:w="1277"/>
      </w:tblGrid>
      <w:tr w:rsidR="000676B7" w:rsidRPr="00682D19" w:rsidTr="00C5537C">
        <w:trPr>
          <w:trHeight w:val="885"/>
          <w:tblHeader/>
        </w:trPr>
        <w:tc>
          <w:tcPr>
            <w:tcW w:w="1985" w:type="dxa"/>
            <w:gridSpan w:val="2"/>
            <w:shd w:val="clear" w:color="auto" w:fill="D9D9D9"/>
            <w:vAlign w:val="center"/>
          </w:tcPr>
          <w:p w:rsidR="000676B7" w:rsidRPr="00682D19" w:rsidRDefault="000676B7" w:rsidP="00C82A87">
            <w:pPr>
              <w:spacing w:line="280" w:lineRule="exact"/>
              <w:jc w:val="center"/>
              <w:rPr>
                <w:rFonts w:ascii="Meiryo UI" w:eastAsia="Meiryo UI" w:hAnsi="Meiryo UI" w:cs="Meiryo UI" w:hint="eastAsia"/>
                <w:color w:val="000000" w:themeColor="text1"/>
                <w:sz w:val="18"/>
                <w:szCs w:val="18"/>
              </w:rPr>
            </w:pPr>
            <w:r w:rsidRPr="00682D19">
              <w:rPr>
                <w:rFonts w:ascii="Meiryo UI" w:eastAsia="Meiryo UI" w:hAnsi="Meiryo UI" w:cs="Meiryo UI" w:hint="eastAsia"/>
                <w:color w:val="000000" w:themeColor="text1"/>
                <w:sz w:val="18"/>
                <w:szCs w:val="18"/>
              </w:rPr>
              <w:t>審査項目</w:t>
            </w:r>
          </w:p>
          <w:p w:rsidR="000676B7" w:rsidRPr="00682D19" w:rsidRDefault="000676B7" w:rsidP="00C82A87">
            <w:pPr>
              <w:spacing w:line="280" w:lineRule="exact"/>
              <w:jc w:val="center"/>
              <w:rPr>
                <w:rFonts w:ascii="Meiryo UI" w:eastAsia="Meiryo UI" w:hAnsi="Meiryo UI" w:cs="Meiryo UI" w:hint="eastAsia"/>
                <w:color w:val="000000" w:themeColor="text1"/>
                <w:sz w:val="18"/>
                <w:szCs w:val="18"/>
              </w:rPr>
            </w:pPr>
            <w:r w:rsidRPr="00682D19">
              <w:rPr>
                <w:rFonts w:ascii="Meiryo UI" w:eastAsia="Meiryo UI" w:hAnsi="Meiryo UI" w:cs="Meiryo UI" w:hint="eastAsia"/>
                <w:color w:val="000000" w:themeColor="text1"/>
                <w:sz w:val="18"/>
                <w:szCs w:val="18"/>
              </w:rPr>
              <w:t>（配点）</w:t>
            </w:r>
          </w:p>
        </w:tc>
        <w:tc>
          <w:tcPr>
            <w:tcW w:w="5273" w:type="dxa"/>
            <w:shd w:val="clear" w:color="auto" w:fill="D9D9D9"/>
            <w:vAlign w:val="center"/>
          </w:tcPr>
          <w:p w:rsidR="000676B7" w:rsidRPr="00682D19" w:rsidRDefault="000676B7" w:rsidP="000676B7">
            <w:pPr>
              <w:spacing w:line="280" w:lineRule="exact"/>
              <w:jc w:val="center"/>
              <w:rPr>
                <w:rFonts w:ascii="Meiryo UI" w:eastAsia="Meiryo UI" w:hAnsi="Meiryo UI" w:cs="Meiryo UI" w:hint="eastAsia"/>
                <w:color w:val="000000" w:themeColor="text1"/>
                <w:sz w:val="18"/>
                <w:szCs w:val="18"/>
              </w:rPr>
            </w:pPr>
            <w:r w:rsidRPr="00682D19">
              <w:rPr>
                <w:rFonts w:ascii="Meiryo UI" w:eastAsia="Meiryo UI" w:hAnsi="Meiryo UI" w:cs="Meiryo UI" w:hint="eastAsia"/>
                <w:color w:val="000000" w:themeColor="text1"/>
                <w:sz w:val="18"/>
                <w:szCs w:val="18"/>
              </w:rPr>
              <w:t>審査の着目点</w:t>
            </w:r>
          </w:p>
        </w:tc>
        <w:tc>
          <w:tcPr>
            <w:tcW w:w="6804" w:type="dxa"/>
            <w:shd w:val="clear" w:color="auto" w:fill="D9D9D9" w:themeFill="background1" w:themeFillShade="D9"/>
            <w:vAlign w:val="center"/>
          </w:tcPr>
          <w:p w:rsidR="000676B7" w:rsidRDefault="000676B7" w:rsidP="00BF73D7">
            <w:pPr>
              <w:spacing w:line="360" w:lineRule="exact"/>
              <w:jc w:val="center"/>
              <w:rPr>
                <w:rFonts w:ascii="Meiryo UI" w:eastAsia="Meiryo UI" w:hAnsi="Meiryo UI" w:cs="Meiryo UI" w:hint="eastAsia"/>
                <w:sz w:val="18"/>
                <w:szCs w:val="18"/>
              </w:rPr>
            </w:pPr>
            <w:r>
              <w:rPr>
                <w:rFonts w:ascii="Meiryo UI" w:eastAsia="Meiryo UI" w:hAnsi="Meiryo UI" w:cs="Meiryo UI" w:hint="eastAsia"/>
                <w:sz w:val="18"/>
                <w:szCs w:val="18"/>
              </w:rPr>
              <w:t>提案内容</w:t>
            </w:r>
          </w:p>
        </w:tc>
        <w:tc>
          <w:tcPr>
            <w:tcW w:w="1277" w:type="dxa"/>
            <w:shd w:val="clear" w:color="auto" w:fill="D9D9D9"/>
            <w:vAlign w:val="center"/>
          </w:tcPr>
          <w:p w:rsidR="000676B7" w:rsidRDefault="000676B7" w:rsidP="00BF73D7">
            <w:pPr>
              <w:spacing w:line="360" w:lineRule="exact"/>
              <w:jc w:val="center"/>
              <w:rPr>
                <w:rFonts w:ascii="Meiryo UI" w:eastAsia="Meiryo UI" w:hAnsi="Meiryo UI" w:cs="Meiryo UI"/>
                <w:sz w:val="18"/>
                <w:szCs w:val="18"/>
              </w:rPr>
            </w:pPr>
            <w:r>
              <w:rPr>
                <w:rFonts w:ascii="Meiryo UI" w:eastAsia="Meiryo UI" w:hAnsi="Meiryo UI" w:cs="Meiryo UI" w:hint="eastAsia"/>
                <w:sz w:val="18"/>
                <w:szCs w:val="18"/>
              </w:rPr>
              <w:t>企画提案書</w:t>
            </w:r>
          </w:p>
          <w:p w:rsidR="000676B7" w:rsidRPr="00682D19" w:rsidRDefault="000676B7" w:rsidP="00BF73D7">
            <w:pPr>
              <w:spacing w:line="280" w:lineRule="exact"/>
              <w:jc w:val="center"/>
              <w:rPr>
                <w:rFonts w:ascii="Meiryo UI" w:eastAsia="Meiryo UI" w:hAnsi="Meiryo UI" w:cs="Meiryo UI" w:hint="eastAsia"/>
                <w:color w:val="000000" w:themeColor="text1"/>
                <w:sz w:val="18"/>
                <w:szCs w:val="18"/>
              </w:rPr>
            </w:pPr>
            <w:r>
              <w:rPr>
                <w:rFonts w:ascii="Meiryo UI" w:eastAsia="Meiryo UI" w:hAnsi="Meiryo UI" w:cs="Meiryo UI" w:hint="eastAsia"/>
                <w:sz w:val="18"/>
                <w:szCs w:val="18"/>
              </w:rPr>
              <w:t>該当ページ</w:t>
            </w:r>
          </w:p>
        </w:tc>
      </w:tr>
      <w:tr w:rsidR="000676B7" w:rsidRPr="00682D19" w:rsidTr="00C5537C">
        <w:trPr>
          <w:trHeight w:val="680"/>
        </w:trPr>
        <w:tc>
          <w:tcPr>
            <w:tcW w:w="426" w:type="dxa"/>
            <w:shd w:val="clear" w:color="auto" w:fill="auto"/>
          </w:tcPr>
          <w:p w:rsidR="000676B7" w:rsidRPr="00682D19" w:rsidRDefault="000676B7" w:rsidP="00C82A87">
            <w:pPr>
              <w:spacing w:line="280" w:lineRule="exact"/>
              <w:rPr>
                <w:rFonts w:ascii="Meiryo UI" w:eastAsia="Meiryo UI" w:hAnsi="Meiryo UI" w:cs="Meiryo UI" w:hint="eastAsia"/>
                <w:color w:val="000000" w:themeColor="text1"/>
                <w:sz w:val="18"/>
                <w:szCs w:val="18"/>
              </w:rPr>
            </w:pPr>
            <w:r w:rsidRPr="00682D19">
              <w:rPr>
                <w:rFonts w:ascii="Meiryo UI" w:eastAsia="Meiryo UI" w:hAnsi="Meiryo UI" w:cs="Meiryo UI"/>
                <w:color w:val="000000" w:themeColor="text1"/>
                <w:sz w:val="18"/>
                <w:szCs w:val="18"/>
              </w:rPr>
              <w:t>1</w:t>
            </w:r>
          </w:p>
        </w:tc>
        <w:tc>
          <w:tcPr>
            <w:tcW w:w="1559" w:type="dxa"/>
            <w:shd w:val="clear" w:color="auto" w:fill="auto"/>
          </w:tcPr>
          <w:p w:rsidR="000676B7" w:rsidRPr="00682D19" w:rsidRDefault="000676B7" w:rsidP="00C82A87">
            <w:pPr>
              <w:spacing w:line="280" w:lineRule="exact"/>
              <w:jc w:val="center"/>
              <w:rPr>
                <w:rFonts w:ascii="Meiryo UI" w:eastAsia="Meiryo UI" w:hAnsi="Meiryo UI" w:cs="Meiryo UI" w:hint="eastAsia"/>
                <w:color w:val="000000" w:themeColor="text1"/>
                <w:sz w:val="18"/>
                <w:szCs w:val="18"/>
              </w:rPr>
            </w:pPr>
            <w:r w:rsidRPr="00682D19">
              <w:rPr>
                <w:rFonts w:ascii="Meiryo UI" w:eastAsia="Meiryo UI" w:hAnsi="Meiryo UI" w:cs="Meiryo UI" w:hint="eastAsia"/>
                <w:color w:val="000000" w:themeColor="text1"/>
                <w:sz w:val="18"/>
                <w:szCs w:val="18"/>
              </w:rPr>
              <w:t>課題認識</w:t>
            </w:r>
          </w:p>
          <w:p w:rsidR="000676B7" w:rsidRPr="00682D19" w:rsidRDefault="000676B7" w:rsidP="00C82A87">
            <w:pPr>
              <w:spacing w:line="280" w:lineRule="exact"/>
              <w:jc w:val="center"/>
              <w:rPr>
                <w:rFonts w:ascii="Meiryo UI" w:eastAsia="Meiryo UI" w:hAnsi="Meiryo UI" w:cs="Meiryo UI" w:hint="eastAsia"/>
                <w:color w:val="000000" w:themeColor="text1"/>
                <w:sz w:val="18"/>
                <w:szCs w:val="18"/>
              </w:rPr>
            </w:pPr>
            <w:r w:rsidRPr="00682D19">
              <w:rPr>
                <w:rFonts w:ascii="Meiryo UI" w:eastAsia="Meiryo UI" w:hAnsi="Meiryo UI" w:cs="Meiryo UI" w:hint="eastAsia"/>
                <w:color w:val="000000" w:themeColor="text1"/>
                <w:sz w:val="18"/>
                <w:szCs w:val="18"/>
              </w:rPr>
              <w:t>（２０）</w:t>
            </w:r>
          </w:p>
        </w:tc>
        <w:tc>
          <w:tcPr>
            <w:tcW w:w="5273" w:type="dxa"/>
            <w:shd w:val="clear" w:color="auto" w:fill="auto"/>
            <w:vAlign w:val="center"/>
          </w:tcPr>
          <w:p w:rsidR="000676B7" w:rsidRPr="00682D19" w:rsidRDefault="000676B7" w:rsidP="00C82A87">
            <w:pPr>
              <w:spacing w:line="280" w:lineRule="exact"/>
              <w:rPr>
                <w:rFonts w:ascii="Meiryo UI" w:eastAsia="Meiryo UI" w:hAnsi="Meiryo UI" w:cs="Meiryo UI" w:hint="eastAsia"/>
                <w:color w:val="000000" w:themeColor="text1"/>
                <w:sz w:val="18"/>
                <w:szCs w:val="18"/>
              </w:rPr>
            </w:pPr>
            <w:r w:rsidRPr="00682D19">
              <w:rPr>
                <w:rFonts w:ascii="Meiryo UI" w:eastAsia="Meiryo UI" w:hAnsi="Meiryo UI" w:cs="Meiryo UI" w:hint="eastAsia"/>
                <w:color w:val="000000" w:themeColor="text1"/>
                <w:sz w:val="18"/>
                <w:szCs w:val="18"/>
              </w:rPr>
              <w:t>これまでの千葉市の自動運転への取組を踏まえ、実装に向けたプロセスと現状の課題が明確になっているか。</w:t>
            </w:r>
          </w:p>
        </w:tc>
        <w:tc>
          <w:tcPr>
            <w:tcW w:w="6804" w:type="dxa"/>
          </w:tcPr>
          <w:p w:rsidR="000676B7" w:rsidRPr="00682D19" w:rsidRDefault="000676B7" w:rsidP="00C82A87">
            <w:pPr>
              <w:spacing w:line="280" w:lineRule="exact"/>
              <w:rPr>
                <w:rFonts w:ascii="Meiryo UI" w:eastAsia="Meiryo UI" w:hAnsi="Meiryo UI" w:cs="Meiryo UI" w:hint="eastAsia"/>
                <w:color w:val="000000" w:themeColor="text1"/>
                <w:sz w:val="18"/>
                <w:szCs w:val="18"/>
              </w:rPr>
            </w:pPr>
          </w:p>
        </w:tc>
        <w:tc>
          <w:tcPr>
            <w:tcW w:w="1277" w:type="dxa"/>
          </w:tcPr>
          <w:p w:rsidR="000676B7" w:rsidRPr="00682D19" w:rsidRDefault="000676B7" w:rsidP="00C82A87">
            <w:pPr>
              <w:spacing w:line="280" w:lineRule="exact"/>
              <w:rPr>
                <w:rFonts w:ascii="Meiryo UI" w:eastAsia="Meiryo UI" w:hAnsi="Meiryo UI" w:cs="Meiryo UI" w:hint="eastAsia"/>
                <w:color w:val="000000" w:themeColor="text1"/>
                <w:sz w:val="18"/>
                <w:szCs w:val="18"/>
              </w:rPr>
            </w:pPr>
          </w:p>
        </w:tc>
      </w:tr>
      <w:tr w:rsidR="000676B7" w:rsidRPr="00682D19" w:rsidTr="00C5537C">
        <w:trPr>
          <w:trHeight w:val="397"/>
        </w:trPr>
        <w:tc>
          <w:tcPr>
            <w:tcW w:w="426" w:type="dxa"/>
            <w:vMerge w:val="restart"/>
            <w:shd w:val="clear" w:color="auto" w:fill="auto"/>
          </w:tcPr>
          <w:p w:rsidR="000676B7" w:rsidRPr="00682D19" w:rsidRDefault="000676B7" w:rsidP="00C82A87">
            <w:pPr>
              <w:spacing w:line="280" w:lineRule="exact"/>
              <w:rPr>
                <w:rFonts w:ascii="Meiryo UI" w:eastAsia="Meiryo UI" w:hAnsi="Meiryo UI" w:cs="Meiryo UI"/>
                <w:color w:val="000000" w:themeColor="text1"/>
                <w:sz w:val="18"/>
                <w:szCs w:val="18"/>
              </w:rPr>
            </w:pPr>
            <w:r w:rsidRPr="00682D19">
              <w:rPr>
                <w:rFonts w:ascii="Meiryo UI" w:eastAsia="Meiryo UI" w:hAnsi="Meiryo UI" w:cs="Meiryo UI"/>
                <w:color w:val="000000" w:themeColor="text1"/>
                <w:sz w:val="18"/>
                <w:szCs w:val="18"/>
              </w:rPr>
              <w:t>2</w:t>
            </w:r>
          </w:p>
        </w:tc>
        <w:tc>
          <w:tcPr>
            <w:tcW w:w="1559" w:type="dxa"/>
            <w:vMerge w:val="restart"/>
            <w:shd w:val="clear" w:color="auto" w:fill="auto"/>
          </w:tcPr>
          <w:p w:rsidR="000676B7" w:rsidRPr="00682D19" w:rsidRDefault="000676B7" w:rsidP="00C82A87">
            <w:pPr>
              <w:spacing w:line="280" w:lineRule="exact"/>
              <w:jc w:val="center"/>
              <w:rPr>
                <w:rFonts w:ascii="Meiryo UI" w:eastAsia="Meiryo UI" w:hAnsi="Meiryo UI" w:cs="Meiryo UI"/>
                <w:color w:val="000000" w:themeColor="text1"/>
                <w:sz w:val="18"/>
                <w:szCs w:val="18"/>
              </w:rPr>
            </w:pPr>
            <w:r w:rsidRPr="00682D19">
              <w:rPr>
                <w:rFonts w:ascii="Meiryo UI" w:eastAsia="Meiryo UI" w:hAnsi="Meiryo UI" w:cs="Meiryo UI" w:hint="eastAsia"/>
                <w:color w:val="000000" w:themeColor="text1"/>
                <w:sz w:val="18"/>
                <w:szCs w:val="18"/>
              </w:rPr>
              <w:t>事業内容</w:t>
            </w:r>
          </w:p>
          <w:p w:rsidR="000676B7" w:rsidRPr="00682D19" w:rsidRDefault="000676B7" w:rsidP="00C82A87">
            <w:pPr>
              <w:spacing w:line="280" w:lineRule="exact"/>
              <w:jc w:val="center"/>
              <w:rPr>
                <w:rFonts w:ascii="Meiryo UI" w:eastAsia="Meiryo UI" w:hAnsi="Meiryo UI" w:cs="Meiryo UI" w:hint="eastAsia"/>
                <w:color w:val="000000" w:themeColor="text1"/>
                <w:sz w:val="18"/>
                <w:szCs w:val="18"/>
              </w:rPr>
            </w:pPr>
            <w:r w:rsidRPr="00682D19">
              <w:rPr>
                <w:rFonts w:ascii="Meiryo UI" w:eastAsia="Meiryo UI" w:hAnsi="Meiryo UI" w:cs="Meiryo UI" w:hint="eastAsia"/>
                <w:color w:val="000000" w:themeColor="text1"/>
                <w:sz w:val="18"/>
                <w:szCs w:val="18"/>
              </w:rPr>
              <w:t>（５０）</w:t>
            </w:r>
          </w:p>
        </w:tc>
        <w:tc>
          <w:tcPr>
            <w:tcW w:w="5273" w:type="dxa"/>
            <w:shd w:val="clear" w:color="auto" w:fill="auto"/>
            <w:vAlign w:val="center"/>
          </w:tcPr>
          <w:p w:rsidR="000676B7" w:rsidRPr="00682D19" w:rsidRDefault="000676B7" w:rsidP="00C82A87">
            <w:pPr>
              <w:spacing w:line="280" w:lineRule="exact"/>
              <w:rPr>
                <w:rFonts w:ascii="Meiryo UI" w:eastAsia="Meiryo UI" w:hAnsi="Meiryo UI" w:cs="Meiryo UI" w:hint="eastAsia"/>
                <w:strike/>
                <w:color w:val="000000" w:themeColor="text1"/>
                <w:sz w:val="18"/>
                <w:szCs w:val="18"/>
              </w:rPr>
            </w:pPr>
            <w:r w:rsidRPr="00682D19">
              <w:rPr>
                <w:rFonts w:ascii="Meiryo UI" w:eastAsia="Meiryo UI" w:hAnsi="Meiryo UI" w:cs="Meiryo UI" w:hint="eastAsia"/>
                <w:color w:val="000000" w:themeColor="text1"/>
                <w:sz w:val="18"/>
                <w:szCs w:val="18"/>
              </w:rPr>
              <w:t>提案された実証内容について、実現性のあるものとなっているか。</w:t>
            </w:r>
          </w:p>
        </w:tc>
        <w:tc>
          <w:tcPr>
            <w:tcW w:w="6804" w:type="dxa"/>
          </w:tcPr>
          <w:p w:rsidR="000676B7" w:rsidRPr="00682D19" w:rsidRDefault="000676B7" w:rsidP="00C82A87">
            <w:pPr>
              <w:spacing w:line="280" w:lineRule="exact"/>
              <w:rPr>
                <w:rFonts w:ascii="Meiryo UI" w:eastAsia="Meiryo UI" w:hAnsi="Meiryo UI" w:cs="Meiryo UI" w:hint="eastAsia"/>
                <w:color w:val="000000" w:themeColor="text1"/>
                <w:sz w:val="18"/>
                <w:szCs w:val="18"/>
              </w:rPr>
            </w:pPr>
          </w:p>
        </w:tc>
        <w:tc>
          <w:tcPr>
            <w:tcW w:w="1277" w:type="dxa"/>
          </w:tcPr>
          <w:p w:rsidR="000676B7" w:rsidRPr="00682D19" w:rsidRDefault="000676B7" w:rsidP="00C82A87">
            <w:pPr>
              <w:spacing w:line="280" w:lineRule="exact"/>
              <w:rPr>
                <w:rFonts w:ascii="Meiryo UI" w:eastAsia="Meiryo UI" w:hAnsi="Meiryo UI" w:cs="Meiryo UI" w:hint="eastAsia"/>
                <w:color w:val="000000" w:themeColor="text1"/>
                <w:sz w:val="18"/>
                <w:szCs w:val="18"/>
              </w:rPr>
            </w:pPr>
          </w:p>
        </w:tc>
      </w:tr>
      <w:tr w:rsidR="000676B7" w:rsidRPr="00682D19" w:rsidTr="00C5537C">
        <w:trPr>
          <w:trHeight w:val="397"/>
        </w:trPr>
        <w:tc>
          <w:tcPr>
            <w:tcW w:w="426" w:type="dxa"/>
            <w:vMerge/>
            <w:shd w:val="clear" w:color="auto" w:fill="auto"/>
          </w:tcPr>
          <w:p w:rsidR="000676B7" w:rsidRPr="00682D19" w:rsidRDefault="000676B7" w:rsidP="00C82A87">
            <w:pPr>
              <w:spacing w:line="280" w:lineRule="exact"/>
              <w:rPr>
                <w:rFonts w:ascii="Meiryo UI" w:eastAsia="Meiryo UI" w:hAnsi="Meiryo UI" w:cs="Meiryo UI" w:hint="eastAsia"/>
                <w:color w:val="000000" w:themeColor="text1"/>
                <w:sz w:val="18"/>
                <w:szCs w:val="18"/>
              </w:rPr>
            </w:pPr>
          </w:p>
        </w:tc>
        <w:tc>
          <w:tcPr>
            <w:tcW w:w="1559" w:type="dxa"/>
            <w:vMerge/>
            <w:shd w:val="clear" w:color="auto" w:fill="auto"/>
          </w:tcPr>
          <w:p w:rsidR="000676B7" w:rsidRPr="00682D19" w:rsidRDefault="000676B7" w:rsidP="00C82A87">
            <w:pPr>
              <w:spacing w:line="280" w:lineRule="exact"/>
              <w:rPr>
                <w:rFonts w:ascii="Meiryo UI" w:eastAsia="Meiryo UI" w:hAnsi="Meiryo UI" w:cs="Meiryo UI" w:hint="eastAsia"/>
                <w:color w:val="000000" w:themeColor="text1"/>
                <w:sz w:val="18"/>
                <w:szCs w:val="18"/>
              </w:rPr>
            </w:pPr>
          </w:p>
        </w:tc>
        <w:tc>
          <w:tcPr>
            <w:tcW w:w="5273" w:type="dxa"/>
            <w:shd w:val="clear" w:color="auto" w:fill="auto"/>
            <w:vAlign w:val="center"/>
          </w:tcPr>
          <w:p w:rsidR="000676B7" w:rsidRPr="00682D19" w:rsidRDefault="000676B7" w:rsidP="00C82A87">
            <w:pPr>
              <w:spacing w:line="280" w:lineRule="exact"/>
              <w:rPr>
                <w:rFonts w:ascii="Meiryo UI" w:eastAsia="Meiryo UI" w:hAnsi="Meiryo UI" w:cs="Meiryo UI" w:hint="eastAsia"/>
                <w:color w:val="000000" w:themeColor="text1"/>
                <w:sz w:val="18"/>
                <w:szCs w:val="18"/>
              </w:rPr>
            </w:pPr>
            <w:r w:rsidRPr="00682D19">
              <w:rPr>
                <w:rFonts w:ascii="Meiryo UI" w:eastAsia="Meiryo UI" w:hAnsi="Meiryo UI" w:cs="Meiryo UI" w:hint="eastAsia"/>
                <w:color w:val="000000" w:themeColor="text1"/>
                <w:sz w:val="18"/>
                <w:szCs w:val="18"/>
              </w:rPr>
              <w:t>実施内容の効果検証を行う上で、実施時期や期間は適切か。</w:t>
            </w:r>
          </w:p>
        </w:tc>
        <w:tc>
          <w:tcPr>
            <w:tcW w:w="6804" w:type="dxa"/>
          </w:tcPr>
          <w:p w:rsidR="000676B7" w:rsidRPr="00682D19" w:rsidRDefault="000676B7" w:rsidP="00C82A87">
            <w:pPr>
              <w:spacing w:line="280" w:lineRule="exact"/>
              <w:rPr>
                <w:rFonts w:ascii="Meiryo UI" w:eastAsia="Meiryo UI" w:hAnsi="Meiryo UI" w:cs="Meiryo UI" w:hint="eastAsia"/>
                <w:color w:val="000000" w:themeColor="text1"/>
                <w:sz w:val="18"/>
                <w:szCs w:val="18"/>
              </w:rPr>
            </w:pPr>
          </w:p>
        </w:tc>
        <w:tc>
          <w:tcPr>
            <w:tcW w:w="1277" w:type="dxa"/>
          </w:tcPr>
          <w:p w:rsidR="000676B7" w:rsidRPr="00682D19" w:rsidRDefault="000676B7" w:rsidP="00C82A87">
            <w:pPr>
              <w:spacing w:line="280" w:lineRule="exact"/>
              <w:rPr>
                <w:rFonts w:ascii="Meiryo UI" w:eastAsia="Meiryo UI" w:hAnsi="Meiryo UI" w:cs="Meiryo UI" w:hint="eastAsia"/>
                <w:color w:val="000000" w:themeColor="text1"/>
                <w:sz w:val="18"/>
                <w:szCs w:val="18"/>
              </w:rPr>
            </w:pPr>
          </w:p>
        </w:tc>
      </w:tr>
      <w:tr w:rsidR="000676B7" w:rsidRPr="00682D19" w:rsidTr="00C5537C">
        <w:trPr>
          <w:trHeight w:val="680"/>
        </w:trPr>
        <w:tc>
          <w:tcPr>
            <w:tcW w:w="426" w:type="dxa"/>
            <w:vMerge/>
            <w:shd w:val="clear" w:color="auto" w:fill="auto"/>
          </w:tcPr>
          <w:p w:rsidR="000676B7" w:rsidRPr="00682D19" w:rsidRDefault="000676B7" w:rsidP="00C82A87">
            <w:pPr>
              <w:spacing w:line="280" w:lineRule="exact"/>
              <w:rPr>
                <w:rFonts w:ascii="Meiryo UI" w:eastAsia="Meiryo UI" w:hAnsi="Meiryo UI" w:cs="Meiryo UI" w:hint="eastAsia"/>
                <w:color w:val="000000" w:themeColor="text1"/>
                <w:sz w:val="18"/>
                <w:szCs w:val="18"/>
              </w:rPr>
            </w:pPr>
          </w:p>
        </w:tc>
        <w:tc>
          <w:tcPr>
            <w:tcW w:w="1559" w:type="dxa"/>
            <w:vMerge/>
            <w:shd w:val="clear" w:color="auto" w:fill="auto"/>
          </w:tcPr>
          <w:p w:rsidR="000676B7" w:rsidRPr="00682D19" w:rsidRDefault="000676B7" w:rsidP="00C82A87">
            <w:pPr>
              <w:spacing w:line="280" w:lineRule="exact"/>
              <w:rPr>
                <w:rFonts w:ascii="Meiryo UI" w:eastAsia="Meiryo UI" w:hAnsi="Meiryo UI" w:cs="Meiryo UI" w:hint="eastAsia"/>
                <w:color w:val="000000" w:themeColor="text1"/>
                <w:sz w:val="18"/>
                <w:szCs w:val="18"/>
              </w:rPr>
            </w:pPr>
          </w:p>
        </w:tc>
        <w:tc>
          <w:tcPr>
            <w:tcW w:w="5273" w:type="dxa"/>
            <w:shd w:val="clear" w:color="auto" w:fill="auto"/>
            <w:vAlign w:val="center"/>
          </w:tcPr>
          <w:p w:rsidR="000676B7" w:rsidRPr="00682D19" w:rsidRDefault="000676B7" w:rsidP="00C82A87">
            <w:pPr>
              <w:spacing w:line="280" w:lineRule="exact"/>
              <w:rPr>
                <w:rFonts w:ascii="Meiryo UI" w:eastAsia="Meiryo UI" w:hAnsi="Meiryo UI" w:cs="Meiryo UI" w:hint="eastAsia"/>
                <w:color w:val="000000" w:themeColor="text1"/>
                <w:sz w:val="18"/>
                <w:szCs w:val="18"/>
              </w:rPr>
            </w:pPr>
            <w:r w:rsidRPr="00682D19">
              <w:rPr>
                <w:rFonts w:ascii="Meiryo UI" w:eastAsia="Meiryo UI" w:hAnsi="Meiryo UI" w:cs="Meiryo UI" w:hint="eastAsia"/>
                <w:color w:val="000000" w:themeColor="text1"/>
                <w:sz w:val="18"/>
                <w:szCs w:val="18"/>
              </w:rPr>
              <w:t>技術的な課題の改善や解消にむけて、技術革新の動向を踏まえた検証が行われるか。</w:t>
            </w:r>
          </w:p>
        </w:tc>
        <w:tc>
          <w:tcPr>
            <w:tcW w:w="6804" w:type="dxa"/>
          </w:tcPr>
          <w:p w:rsidR="000676B7" w:rsidRPr="00682D19" w:rsidRDefault="000676B7" w:rsidP="00C82A87">
            <w:pPr>
              <w:spacing w:line="280" w:lineRule="exact"/>
              <w:rPr>
                <w:rFonts w:ascii="Meiryo UI" w:eastAsia="Meiryo UI" w:hAnsi="Meiryo UI" w:cs="Meiryo UI" w:hint="eastAsia"/>
                <w:color w:val="000000" w:themeColor="text1"/>
                <w:sz w:val="18"/>
                <w:szCs w:val="18"/>
              </w:rPr>
            </w:pPr>
          </w:p>
        </w:tc>
        <w:tc>
          <w:tcPr>
            <w:tcW w:w="1277" w:type="dxa"/>
          </w:tcPr>
          <w:p w:rsidR="000676B7" w:rsidRPr="00682D19" w:rsidRDefault="000676B7" w:rsidP="00C82A87">
            <w:pPr>
              <w:spacing w:line="280" w:lineRule="exact"/>
              <w:rPr>
                <w:rFonts w:ascii="Meiryo UI" w:eastAsia="Meiryo UI" w:hAnsi="Meiryo UI" w:cs="Meiryo UI" w:hint="eastAsia"/>
                <w:color w:val="000000" w:themeColor="text1"/>
                <w:sz w:val="18"/>
                <w:szCs w:val="18"/>
              </w:rPr>
            </w:pPr>
          </w:p>
        </w:tc>
      </w:tr>
      <w:tr w:rsidR="000676B7" w:rsidRPr="00682D19" w:rsidTr="00C5537C">
        <w:trPr>
          <w:trHeight w:val="397"/>
        </w:trPr>
        <w:tc>
          <w:tcPr>
            <w:tcW w:w="426" w:type="dxa"/>
            <w:vMerge/>
            <w:shd w:val="clear" w:color="auto" w:fill="auto"/>
          </w:tcPr>
          <w:p w:rsidR="000676B7" w:rsidRPr="00682D19" w:rsidRDefault="000676B7" w:rsidP="00C82A87">
            <w:pPr>
              <w:spacing w:line="280" w:lineRule="exact"/>
              <w:rPr>
                <w:rFonts w:ascii="Meiryo UI" w:eastAsia="Meiryo UI" w:hAnsi="Meiryo UI" w:cs="Meiryo UI" w:hint="eastAsia"/>
                <w:color w:val="000000" w:themeColor="text1"/>
                <w:sz w:val="18"/>
                <w:szCs w:val="18"/>
              </w:rPr>
            </w:pPr>
          </w:p>
        </w:tc>
        <w:tc>
          <w:tcPr>
            <w:tcW w:w="1559" w:type="dxa"/>
            <w:vMerge/>
            <w:shd w:val="clear" w:color="auto" w:fill="auto"/>
          </w:tcPr>
          <w:p w:rsidR="000676B7" w:rsidRPr="00682D19" w:rsidRDefault="000676B7" w:rsidP="00C82A87">
            <w:pPr>
              <w:spacing w:line="280" w:lineRule="exact"/>
              <w:rPr>
                <w:rFonts w:ascii="Meiryo UI" w:eastAsia="Meiryo UI" w:hAnsi="Meiryo UI" w:cs="Meiryo UI" w:hint="eastAsia"/>
                <w:color w:val="000000" w:themeColor="text1"/>
                <w:sz w:val="18"/>
                <w:szCs w:val="18"/>
              </w:rPr>
            </w:pPr>
          </w:p>
        </w:tc>
        <w:tc>
          <w:tcPr>
            <w:tcW w:w="5273" w:type="dxa"/>
            <w:shd w:val="clear" w:color="auto" w:fill="auto"/>
            <w:vAlign w:val="center"/>
          </w:tcPr>
          <w:p w:rsidR="000676B7" w:rsidRPr="00682D19" w:rsidRDefault="000676B7" w:rsidP="00C82A87">
            <w:pPr>
              <w:spacing w:line="280" w:lineRule="exact"/>
              <w:rPr>
                <w:rFonts w:ascii="Meiryo UI" w:eastAsia="Meiryo UI" w:hAnsi="Meiryo UI" w:cs="Meiryo UI" w:hint="eastAsia"/>
                <w:color w:val="000000" w:themeColor="text1"/>
                <w:sz w:val="18"/>
                <w:szCs w:val="18"/>
              </w:rPr>
            </w:pPr>
            <w:r w:rsidRPr="00682D19">
              <w:rPr>
                <w:rFonts w:ascii="Meiryo UI" w:eastAsia="Meiryo UI" w:hAnsi="Meiryo UI" w:cs="Meiryo UI" w:hint="eastAsia"/>
                <w:color w:val="000000" w:themeColor="text1"/>
                <w:sz w:val="18"/>
                <w:szCs w:val="18"/>
              </w:rPr>
              <w:t>実証実験における安全対策が講じられているか。</w:t>
            </w:r>
          </w:p>
        </w:tc>
        <w:tc>
          <w:tcPr>
            <w:tcW w:w="6804" w:type="dxa"/>
          </w:tcPr>
          <w:p w:rsidR="000676B7" w:rsidRPr="00682D19" w:rsidRDefault="000676B7" w:rsidP="00C82A87">
            <w:pPr>
              <w:spacing w:line="280" w:lineRule="exact"/>
              <w:rPr>
                <w:rFonts w:ascii="Meiryo UI" w:eastAsia="Meiryo UI" w:hAnsi="Meiryo UI" w:cs="Meiryo UI" w:hint="eastAsia"/>
                <w:color w:val="000000" w:themeColor="text1"/>
                <w:sz w:val="18"/>
                <w:szCs w:val="18"/>
              </w:rPr>
            </w:pPr>
            <w:bookmarkStart w:id="0" w:name="_GoBack"/>
            <w:bookmarkEnd w:id="0"/>
          </w:p>
        </w:tc>
        <w:tc>
          <w:tcPr>
            <w:tcW w:w="1277" w:type="dxa"/>
          </w:tcPr>
          <w:p w:rsidR="000676B7" w:rsidRPr="00682D19" w:rsidRDefault="000676B7" w:rsidP="00C82A87">
            <w:pPr>
              <w:spacing w:line="280" w:lineRule="exact"/>
              <w:rPr>
                <w:rFonts w:ascii="Meiryo UI" w:eastAsia="Meiryo UI" w:hAnsi="Meiryo UI" w:cs="Meiryo UI" w:hint="eastAsia"/>
                <w:color w:val="000000" w:themeColor="text1"/>
                <w:sz w:val="18"/>
                <w:szCs w:val="18"/>
              </w:rPr>
            </w:pPr>
          </w:p>
        </w:tc>
      </w:tr>
      <w:tr w:rsidR="000676B7" w:rsidRPr="00682D19" w:rsidTr="00C5537C">
        <w:trPr>
          <w:trHeight w:val="680"/>
        </w:trPr>
        <w:tc>
          <w:tcPr>
            <w:tcW w:w="426" w:type="dxa"/>
            <w:vMerge/>
            <w:shd w:val="clear" w:color="auto" w:fill="auto"/>
          </w:tcPr>
          <w:p w:rsidR="000676B7" w:rsidRPr="00682D19" w:rsidRDefault="000676B7" w:rsidP="00C82A87">
            <w:pPr>
              <w:spacing w:line="280" w:lineRule="exact"/>
              <w:rPr>
                <w:rFonts w:ascii="Meiryo UI" w:eastAsia="Meiryo UI" w:hAnsi="Meiryo UI" w:cs="Meiryo UI" w:hint="eastAsia"/>
                <w:color w:val="000000" w:themeColor="text1"/>
                <w:sz w:val="18"/>
                <w:szCs w:val="18"/>
              </w:rPr>
            </w:pPr>
          </w:p>
        </w:tc>
        <w:tc>
          <w:tcPr>
            <w:tcW w:w="1559" w:type="dxa"/>
            <w:vMerge/>
            <w:shd w:val="clear" w:color="auto" w:fill="auto"/>
          </w:tcPr>
          <w:p w:rsidR="000676B7" w:rsidRPr="00682D19" w:rsidRDefault="000676B7" w:rsidP="00C82A87">
            <w:pPr>
              <w:spacing w:line="280" w:lineRule="exact"/>
              <w:rPr>
                <w:rFonts w:ascii="Meiryo UI" w:eastAsia="Meiryo UI" w:hAnsi="Meiryo UI" w:cs="Meiryo UI" w:hint="eastAsia"/>
                <w:color w:val="000000" w:themeColor="text1"/>
                <w:sz w:val="18"/>
                <w:szCs w:val="18"/>
              </w:rPr>
            </w:pPr>
          </w:p>
        </w:tc>
        <w:tc>
          <w:tcPr>
            <w:tcW w:w="5273" w:type="dxa"/>
            <w:shd w:val="clear" w:color="auto" w:fill="auto"/>
            <w:vAlign w:val="center"/>
          </w:tcPr>
          <w:p w:rsidR="000676B7" w:rsidRPr="00682D19" w:rsidRDefault="000676B7" w:rsidP="00C82A87">
            <w:pPr>
              <w:spacing w:line="280" w:lineRule="exact"/>
              <w:rPr>
                <w:rFonts w:ascii="Meiryo UI" w:eastAsia="Meiryo UI" w:hAnsi="Meiryo UI" w:cs="Meiryo UI" w:hint="eastAsia"/>
                <w:color w:val="000000" w:themeColor="text1"/>
                <w:sz w:val="18"/>
                <w:szCs w:val="18"/>
              </w:rPr>
            </w:pPr>
            <w:r w:rsidRPr="00682D19">
              <w:rPr>
                <w:rFonts w:ascii="Meiryo UI" w:eastAsia="Meiryo UI" w:hAnsi="Meiryo UI" w:cs="Meiryo UI" w:hint="eastAsia"/>
                <w:color w:val="000000" w:themeColor="text1"/>
                <w:sz w:val="18"/>
                <w:szCs w:val="18"/>
              </w:rPr>
              <w:t>市民や地元企業等の自動運転車への受容性の向上に資するものとなっているか。</w:t>
            </w:r>
          </w:p>
        </w:tc>
        <w:tc>
          <w:tcPr>
            <w:tcW w:w="6804" w:type="dxa"/>
          </w:tcPr>
          <w:p w:rsidR="000676B7" w:rsidRPr="00682D19" w:rsidRDefault="000676B7" w:rsidP="00C82A87">
            <w:pPr>
              <w:spacing w:line="280" w:lineRule="exact"/>
              <w:rPr>
                <w:rFonts w:ascii="Meiryo UI" w:eastAsia="Meiryo UI" w:hAnsi="Meiryo UI" w:cs="Meiryo UI" w:hint="eastAsia"/>
                <w:color w:val="000000" w:themeColor="text1"/>
                <w:sz w:val="18"/>
                <w:szCs w:val="18"/>
              </w:rPr>
            </w:pPr>
          </w:p>
        </w:tc>
        <w:tc>
          <w:tcPr>
            <w:tcW w:w="1277" w:type="dxa"/>
          </w:tcPr>
          <w:p w:rsidR="000676B7" w:rsidRPr="00682D19" w:rsidRDefault="000676B7" w:rsidP="00C82A87">
            <w:pPr>
              <w:spacing w:line="280" w:lineRule="exact"/>
              <w:rPr>
                <w:rFonts w:ascii="Meiryo UI" w:eastAsia="Meiryo UI" w:hAnsi="Meiryo UI" w:cs="Meiryo UI" w:hint="eastAsia"/>
                <w:color w:val="000000" w:themeColor="text1"/>
                <w:sz w:val="18"/>
                <w:szCs w:val="18"/>
              </w:rPr>
            </w:pPr>
          </w:p>
        </w:tc>
      </w:tr>
      <w:tr w:rsidR="000676B7" w:rsidRPr="00682D19" w:rsidTr="00C5537C">
        <w:trPr>
          <w:trHeight w:val="1021"/>
        </w:trPr>
        <w:tc>
          <w:tcPr>
            <w:tcW w:w="426" w:type="dxa"/>
            <w:shd w:val="clear" w:color="auto" w:fill="auto"/>
          </w:tcPr>
          <w:p w:rsidR="000676B7" w:rsidRPr="00682D19" w:rsidRDefault="000676B7" w:rsidP="00C82A87">
            <w:pPr>
              <w:spacing w:line="280" w:lineRule="exact"/>
              <w:rPr>
                <w:rFonts w:ascii="Meiryo UI" w:eastAsia="Meiryo UI" w:hAnsi="Meiryo UI" w:cs="Meiryo UI" w:hint="eastAsia"/>
                <w:color w:val="000000" w:themeColor="text1"/>
                <w:sz w:val="18"/>
                <w:szCs w:val="18"/>
              </w:rPr>
            </w:pPr>
            <w:r w:rsidRPr="00682D19">
              <w:rPr>
                <w:rFonts w:ascii="Meiryo UI" w:eastAsia="Meiryo UI" w:hAnsi="Meiryo UI" w:cs="Meiryo UI" w:hint="eastAsia"/>
                <w:color w:val="000000" w:themeColor="text1"/>
                <w:sz w:val="18"/>
                <w:szCs w:val="18"/>
              </w:rPr>
              <w:t>3</w:t>
            </w:r>
          </w:p>
        </w:tc>
        <w:tc>
          <w:tcPr>
            <w:tcW w:w="1559" w:type="dxa"/>
            <w:shd w:val="clear" w:color="auto" w:fill="auto"/>
          </w:tcPr>
          <w:p w:rsidR="000676B7" w:rsidRPr="00682D19" w:rsidRDefault="000676B7" w:rsidP="00C82A87">
            <w:pPr>
              <w:spacing w:line="280" w:lineRule="exact"/>
              <w:jc w:val="center"/>
              <w:rPr>
                <w:rFonts w:ascii="Meiryo UI" w:eastAsia="Meiryo UI" w:hAnsi="Meiryo UI" w:cs="Meiryo UI" w:hint="eastAsia"/>
                <w:color w:val="000000" w:themeColor="text1"/>
                <w:sz w:val="18"/>
                <w:szCs w:val="18"/>
              </w:rPr>
            </w:pPr>
            <w:r w:rsidRPr="00682D19">
              <w:rPr>
                <w:rFonts w:ascii="Meiryo UI" w:eastAsia="Meiryo UI" w:hAnsi="Meiryo UI" w:cs="Meiryo UI" w:hint="eastAsia"/>
                <w:color w:val="000000" w:themeColor="text1"/>
                <w:sz w:val="18"/>
                <w:szCs w:val="18"/>
              </w:rPr>
              <w:t>今後の展開</w:t>
            </w:r>
          </w:p>
          <w:p w:rsidR="000676B7" w:rsidRPr="00682D19" w:rsidRDefault="000676B7" w:rsidP="00C82A87">
            <w:pPr>
              <w:spacing w:line="280" w:lineRule="exact"/>
              <w:jc w:val="center"/>
              <w:rPr>
                <w:rFonts w:ascii="Meiryo UI" w:eastAsia="Meiryo UI" w:hAnsi="Meiryo UI" w:cs="Meiryo UI" w:hint="eastAsia"/>
                <w:color w:val="000000" w:themeColor="text1"/>
                <w:sz w:val="18"/>
                <w:szCs w:val="18"/>
              </w:rPr>
            </w:pPr>
            <w:r w:rsidRPr="00682D19">
              <w:rPr>
                <w:rFonts w:ascii="Meiryo UI" w:eastAsia="Meiryo UI" w:hAnsi="Meiryo UI" w:cs="Meiryo UI" w:hint="eastAsia"/>
                <w:color w:val="000000" w:themeColor="text1"/>
                <w:sz w:val="18"/>
                <w:szCs w:val="18"/>
              </w:rPr>
              <w:t>（２０）</w:t>
            </w:r>
          </w:p>
        </w:tc>
        <w:tc>
          <w:tcPr>
            <w:tcW w:w="5273" w:type="dxa"/>
            <w:shd w:val="clear" w:color="auto" w:fill="auto"/>
            <w:vAlign w:val="center"/>
          </w:tcPr>
          <w:p w:rsidR="000676B7" w:rsidRPr="00682D19" w:rsidRDefault="000676B7" w:rsidP="00C82A87">
            <w:pPr>
              <w:spacing w:line="280" w:lineRule="exact"/>
              <w:rPr>
                <w:rFonts w:ascii="Meiryo UI" w:eastAsia="Meiryo UI" w:hAnsi="Meiryo UI" w:cs="Meiryo UI" w:hint="eastAsia"/>
                <w:color w:val="000000" w:themeColor="text1"/>
                <w:sz w:val="18"/>
                <w:szCs w:val="18"/>
              </w:rPr>
            </w:pPr>
            <w:r w:rsidRPr="00682D19">
              <w:rPr>
                <w:rFonts w:ascii="Meiryo UI" w:eastAsia="Meiryo UI" w:hAnsi="Meiryo UI" w:cs="Meiryo UI" w:hint="eastAsia"/>
                <w:color w:val="000000" w:themeColor="text1"/>
                <w:sz w:val="18"/>
                <w:szCs w:val="18"/>
              </w:rPr>
              <w:t>民間事業者による自動運転技術を活用した事業化や他地域への横展開が考慮された</w:t>
            </w:r>
            <w:r w:rsidRPr="00682D19" w:rsidDel="00735600">
              <w:rPr>
                <w:rFonts w:ascii="Meiryo UI" w:eastAsia="Meiryo UI" w:hAnsi="Meiryo UI" w:cs="Meiryo UI" w:hint="eastAsia"/>
                <w:color w:val="000000" w:themeColor="text1"/>
                <w:sz w:val="18"/>
                <w:szCs w:val="18"/>
              </w:rPr>
              <w:t>ロードマップが示</w:t>
            </w:r>
            <w:r w:rsidRPr="00682D19">
              <w:rPr>
                <w:rFonts w:ascii="Meiryo UI" w:eastAsia="Meiryo UI" w:hAnsi="Meiryo UI" w:cs="Meiryo UI" w:hint="eastAsia"/>
                <w:color w:val="000000" w:themeColor="text1"/>
                <w:sz w:val="18"/>
                <w:szCs w:val="18"/>
              </w:rPr>
              <w:t>されているとともに、本市が目指す方向性に合致した展開が期待できるか。</w:t>
            </w:r>
          </w:p>
        </w:tc>
        <w:tc>
          <w:tcPr>
            <w:tcW w:w="6804" w:type="dxa"/>
          </w:tcPr>
          <w:p w:rsidR="000676B7" w:rsidRPr="00682D19" w:rsidRDefault="000676B7" w:rsidP="00C82A87">
            <w:pPr>
              <w:spacing w:line="280" w:lineRule="exact"/>
              <w:rPr>
                <w:rFonts w:ascii="Meiryo UI" w:eastAsia="Meiryo UI" w:hAnsi="Meiryo UI" w:cs="Meiryo UI" w:hint="eastAsia"/>
                <w:color w:val="000000" w:themeColor="text1"/>
                <w:sz w:val="18"/>
                <w:szCs w:val="18"/>
              </w:rPr>
            </w:pPr>
          </w:p>
        </w:tc>
        <w:tc>
          <w:tcPr>
            <w:tcW w:w="1277" w:type="dxa"/>
          </w:tcPr>
          <w:p w:rsidR="000676B7" w:rsidRPr="00682D19" w:rsidRDefault="000676B7" w:rsidP="00C82A87">
            <w:pPr>
              <w:spacing w:line="280" w:lineRule="exact"/>
              <w:rPr>
                <w:rFonts w:ascii="Meiryo UI" w:eastAsia="Meiryo UI" w:hAnsi="Meiryo UI" w:cs="Meiryo UI" w:hint="eastAsia"/>
                <w:color w:val="000000" w:themeColor="text1"/>
                <w:sz w:val="18"/>
                <w:szCs w:val="18"/>
              </w:rPr>
            </w:pPr>
          </w:p>
        </w:tc>
      </w:tr>
      <w:tr w:rsidR="000676B7" w:rsidRPr="00682D19" w:rsidTr="00C5537C">
        <w:trPr>
          <w:trHeight w:val="680"/>
        </w:trPr>
        <w:tc>
          <w:tcPr>
            <w:tcW w:w="426" w:type="dxa"/>
            <w:vMerge w:val="restart"/>
            <w:shd w:val="clear" w:color="auto" w:fill="auto"/>
          </w:tcPr>
          <w:p w:rsidR="000676B7" w:rsidRPr="00682D19" w:rsidRDefault="000676B7" w:rsidP="00C82A87">
            <w:pPr>
              <w:spacing w:line="280" w:lineRule="exact"/>
              <w:rPr>
                <w:rFonts w:ascii="Meiryo UI" w:eastAsia="Meiryo UI" w:hAnsi="Meiryo UI" w:cs="Meiryo UI"/>
                <w:color w:val="000000" w:themeColor="text1"/>
                <w:sz w:val="18"/>
                <w:szCs w:val="18"/>
              </w:rPr>
            </w:pPr>
            <w:r w:rsidRPr="00682D19">
              <w:rPr>
                <w:rFonts w:ascii="Meiryo UI" w:eastAsia="Meiryo UI" w:hAnsi="Meiryo UI" w:cs="Meiryo UI"/>
                <w:color w:val="000000" w:themeColor="text1"/>
                <w:sz w:val="18"/>
                <w:szCs w:val="18"/>
              </w:rPr>
              <w:t>4</w:t>
            </w:r>
          </w:p>
          <w:p w:rsidR="000676B7" w:rsidRPr="00682D19" w:rsidRDefault="000676B7" w:rsidP="00C82A87">
            <w:pPr>
              <w:spacing w:line="280" w:lineRule="exact"/>
              <w:rPr>
                <w:rFonts w:ascii="Meiryo UI" w:eastAsia="Meiryo UI" w:hAnsi="Meiryo UI" w:cs="Meiryo UI" w:hint="eastAsia"/>
                <w:color w:val="000000" w:themeColor="text1"/>
                <w:sz w:val="18"/>
                <w:szCs w:val="18"/>
              </w:rPr>
            </w:pPr>
          </w:p>
        </w:tc>
        <w:tc>
          <w:tcPr>
            <w:tcW w:w="1559" w:type="dxa"/>
            <w:vMerge w:val="restart"/>
            <w:shd w:val="clear" w:color="auto" w:fill="auto"/>
          </w:tcPr>
          <w:p w:rsidR="000676B7" w:rsidRPr="00682D19" w:rsidRDefault="000676B7" w:rsidP="00C82A87">
            <w:pPr>
              <w:spacing w:line="280" w:lineRule="exact"/>
              <w:jc w:val="center"/>
              <w:rPr>
                <w:rFonts w:ascii="Meiryo UI" w:eastAsia="Meiryo UI" w:hAnsi="Meiryo UI" w:cs="Meiryo UI"/>
                <w:color w:val="000000" w:themeColor="text1"/>
                <w:sz w:val="18"/>
                <w:szCs w:val="18"/>
              </w:rPr>
            </w:pPr>
            <w:r w:rsidRPr="00682D19">
              <w:rPr>
                <w:rFonts w:ascii="Meiryo UI" w:eastAsia="Meiryo UI" w:hAnsi="Meiryo UI" w:cs="Meiryo UI" w:hint="eastAsia"/>
                <w:color w:val="000000" w:themeColor="text1"/>
                <w:sz w:val="18"/>
                <w:szCs w:val="18"/>
              </w:rPr>
              <w:t>運営能力・</w:t>
            </w:r>
          </w:p>
          <w:p w:rsidR="000676B7" w:rsidRPr="00682D19" w:rsidRDefault="000676B7" w:rsidP="00C82A87">
            <w:pPr>
              <w:spacing w:line="280" w:lineRule="exact"/>
              <w:jc w:val="center"/>
              <w:rPr>
                <w:rFonts w:ascii="Meiryo UI" w:eastAsia="Meiryo UI" w:hAnsi="Meiryo UI" w:cs="Meiryo UI" w:hint="eastAsia"/>
                <w:color w:val="000000" w:themeColor="text1"/>
                <w:sz w:val="18"/>
                <w:szCs w:val="18"/>
              </w:rPr>
            </w:pPr>
            <w:r w:rsidRPr="00682D19">
              <w:rPr>
                <w:rFonts w:ascii="Meiryo UI" w:eastAsia="Meiryo UI" w:hAnsi="Meiryo UI" w:cs="Meiryo UI" w:hint="eastAsia"/>
                <w:color w:val="000000" w:themeColor="text1"/>
                <w:sz w:val="18"/>
                <w:szCs w:val="18"/>
              </w:rPr>
              <w:t>事業実施体制</w:t>
            </w:r>
          </w:p>
          <w:p w:rsidR="000676B7" w:rsidRPr="00682D19" w:rsidRDefault="000676B7" w:rsidP="00C82A87">
            <w:pPr>
              <w:spacing w:line="280" w:lineRule="exact"/>
              <w:jc w:val="center"/>
              <w:rPr>
                <w:rFonts w:ascii="Meiryo UI" w:eastAsia="Meiryo UI" w:hAnsi="Meiryo UI" w:cs="Meiryo UI" w:hint="eastAsia"/>
                <w:color w:val="000000" w:themeColor="text1"/>
                <w:sz w:val="18"/>
                <w:szCs w:val="18"/>
              </w:rPr>
            </w:pPr>
            <w:r w:rsidRPr="00682D19">
              <w:rPr>
                <w:rFonts w:ascii="Meiryo UI" w:eastAsia="Meiryo UI" w:hAnsi="Meiryo UI" w:cs="Meiryo UI" w:hint="eastAsia"/>
                <w:color w:val="000000" w:themeColor="text1"/>
                <w:sz w:val="18"/>
                <w:szCs w:val="18"/>
              </w:rPr>
              <w:t>（１０）</w:t>
            </w:r>
          </w:p>
        </w:tc>
        <w:tc>
          <w:tcPr>
            <w:tcW w:w="5273" w:type="dxa"/>
            <w:shd w:val="clear" w:color="auto" w:fill="auto"/>
            <w:vAlign w:val="center"/>
          </w:tcPr>
          <w:p w:rsidR="000676B7" w:rsidRPr="00682D19" w:rsidRDefault="000676B7" w:rsidP="00C82A87">
            <w:pPr>
              <w:spacing w:line="280" w:lineRule="exact"/>
              <w:rPr>
                <w:rFonts w:ascii="Meiryo UI" w:eastAsia="Meiryo UI" w:hAnsi="Meiryo UI" w:cs="Meiryo UI" w:hint="eastAsia"/>
                <w:color w:val="000000" w:themeColor="text1"/>
                <w:sz w:val="18"/>
                <w:szCs w:val="18"/>
              </w:rPr>
            </w:pPr>
            <w:r w:rsidRPr="00682D19">
              <w:rPr>
                <w:rFonts w:ascii="Meiryo UI" w:eastAsia="Meiryo UI" w:hAnsi="Meiryo UI" w:cs="Meiryo UI" w:hint="eastAsia"/>
                <w:color w:val="000000" w:themeColor="text1"/>
                <w:sz w:val="18"/>
                <w:szCs w:val="18"/>
              </w:rPr>
              <w:t>本事業に関連のある事業実績、成果を有しているなど、その知識、ノウハウ、経験等を十分に活かせることが期待できるか。</w:t>
            </w:r>
          </w:p>
        </w:tc>
        <w:tc>
          <w:tcPr>
            <w:tcW w:w="6804" w:type="dxa"/>
          </w:tcPr>
          <w:p w:rsidR="000676B7" w:rsidRPr="00682D19" w:rsidRDefault="000676B7" w:rsidP="00C82A87">
            <w:pPr>
              <w:spacing w:line="280" w:lineRule="exact"/>
              <w:rPr>
                <w:rFonts w:ascii="Meiryo UI" w:eastAsia="Meiryo UI" w:hAnsi="Meiryo UI" w:cs="Meiryo UI" w:hint="eastAsia"/>
                <w:color w:val="000000" w:themeColor="text1"/>
                <w:sz w:val="18"/>
                <w:szCs w:val="18"/>
              </w:rPr>
            </w:pPr>
          </w:p>
        </w:tc>
        <w:tc>
          <w:tcPr>
            <w:tcW w:w="1277" w:type="dxa"/>
          </w:tcPr>
          <w:p w:rsidR="000676B7" w:rsidRPr="00682D19" w:rsidRDefault="000676B7" w:rsidP="00C82A87">
            <w:pPr>
              <w:spacing w:line="280" w:lineRule="exact"/>
              <w:rPr>
                <w:rFonts w:ascii="Meiryo UI" w:eastAsia="Meiryo UI" w:hAnsi="Meiryo UI" w:cs="Meiryo UI" w:hint="eastAsia"/>
                <w:color w:val="000000" w:themeColor="text1"/>
                <w:sz w:val="18"/>
                <w:szCs w:val="18"/>
              </w:rPr>
            </w:pPr>
          </w:p>
        </w:tc>
      </w:tr>
      <w:tr w:rsidR="000676B7" w:rsidRPr="00682D19" w:rsidTr="00C5537C">
        <w:trPr>
          <w:trHeight w:val="1493"/>
        </w:trPr>
        <w:tc>
          <w:tcPr>
            <w:tcW w:w="426" w:type="dxa"/>
            <w:vMerge/>
            <w:shd w:val="clear" w:color="auto" w:fill="auto"/>
          </w:tcPr>
          <w:p w:rsidR="000676B7" w:rsidRPr="00682D19" w:rsidRDefault="000676B7" w:rsidP="00C82A87">
            <w:pPr>
              <w:spacing w:line="280" w:lineRule="exact"/>
              <w:rPr>
                <w:rFonts w:ascii="Meiryo UI" w:eastAsia="Meiryo UI" w:hAnsi="Meiryo UI" w:cs="Meiryo UI" w:hint="eastAsia"/>
                <w:color w:val="000000" w:themeColor="text1"/>
                <w:sz w:val="18"/>
                <w:szCs w:val="18"/>
              </w:rPr>
            </w:pPr>
          </w:p>
        </w:tc>
        <w:tc>
          <w:tcPr>
            <w:tcW w:w="1559" w:type="dxa"/>
            <w:vMerge/>
            <w:shd w:val="clear" w:color="auto" w:fill="auto"/>
          </w:tcPr>
          <w:p w:rsidR="000676B7" w:rsidRPr="00682D19" w:rsidRDefault="000676B7" w:rsidP="00C82A87">
            <w:pPr>
              <w:spacing w:line="280" w:lineRule="exact"/>
              <w:rPr>
                <w:rFonts w:ascii="Meiryo UI" w:eastAsia="Meiryo UI" w:hAnsi="Meiryo UI" w:cs="Meiryo UI" w:hint="eastAsia"/>
                <w:color w:val="000000" w:themeColor="text1"/>
                <w:sz w:val="18"/>
                <w:szCs w:val="18"/>
              </w:rPr>
            </w:pPr>
          </w:p>
        </w:tc>
        <w:tc>
          <w:tcPr>
            <w:tcW w:w="5273" w:type="dxa"/>
            <w:shd w:val="clear" w:color="auto" w:fill="auto"/>
            <w:vAlign w:val="center"/>
          </w:tcPr>
          <w:p w:rsidR="000676B7" w:rsidRPr="00682D19" w:rsidRDefault="000676B7" w:rsidP="00C82A87">
            <w:pPr>
              <w:spacing w:line="280" w:lineRule="exact"/>
              <w:rPr>
                <w:rFonts w:ascii="Meiryo UI" w:eastAsia="Meiryo UI" w:hAnsi="Meiryo UI" w:cs="Meiryo UI" w:hint="eastAsia"/>
                <w:color w:val="000000" w:themeColor="text1"/>
                <w:sz w:val="18"/>
                <w:szCs w:val="18"/>
              </w:rPr>
            </w:pPr>
            <w:r w:rsidRPr="00682D19">
              <w:rPr>
                <w:rFonts w:ascii="Meiryo UI" w:eastAsia="Meiryo UI" w:hAnsi="Meiryo UI" w:cs="Meiryo UI" w:hint="eastAsia"/>
                <w:color w:val="000000" w:themeColor="text1"/>
                <w:sz w:val="18"/>
                <w:szCs w:val="18"/>
              </w:rPr>
              <w:t>運営は組織化され、適切な人員配置、指導・監督体制が整備されているか。また、確実な実施、運営のための工程表等が提示されているか。</w:t>
            </w:r>
          </w:p>
          <w:p w:rsidR="000676B7" w:rsidRPr="00682D19" w:rsidRDefault="000676B7" w:rsidP="00C82A87">
            <w:pPr>
              <w:spacing w:line="280" w:lineRule="exact"/>
              <w:ind w:left="180" w:hangingChars="100" w:hanging="180"/>
              <w:rPr>
                <w:rFonts w:ascii="Meiryo UI" w:eastAsia="Meiryo UI" w:hAnsi="Meiryo UI" w:cs="Meiryo UI" w:hint="eastAsia"/>
                <w:color w:val="000000" w:themeColor="text1"/>
                <w:sz w:val="18"/>
                <w:szCs w:val="18"/>
              </w:rPr>
            </w:pPr>
            <w:r w:rsidRPr="00682D19">
              <w:rPr>
                <w:rFonts w:ascii="Meiryo UI" w:eastAsia="Meiryo UI" w:hAnsi="Meiryo UI" w:cs="Meiryo UI" w:hint="eastAsia"/>
                <w:color w:val="000000" w:themeColor="text1"/>
                <w:sz w:val="18"/>
                <w:szCs w:val="18"/>
              </w:rPr>
              <w:t>※本業務の実施体制図（総括責任者、業務実施責任者等の組織体制図）、工程表を添付し提案すること。</w:t>
            </w:r>
          </w:p>
        </w:tc>
        <w:tc>
          <w:tcPr>
            <w:tcW w:w="6804" w:type="dxa"/>
          </w:tcPr>
          <w:p w:rsidR="000676B7" w:rsidRPr="00682D19" w:rsidRDefault="000676B7" w:rsidP="00C82A87">
            <w:pPr>
              <w:spacing w:line="280" w:lineRule="exact"/>
              <w:rPr>
                <w:rFonts w:ascii="Meiryo UI" w:eastAsia="Meiryo UI" w:hAnsi="Meiryo UI" w:cs="Meiryo UI" w:hint="eastAsia"/>
                <w:color w:val="000000" w:themeColor="text1"/>
                <w:sz w:val="18"/>
                <w:szCs w:val="18"/>
              </w:rPr>
            </w:pPr>
          </w:p>
        </w:tc>
        <w:tc>
          <w:tcPr>
            <w:tcW w:w="1277" w:type="dxa"/>
          </w:tcPr>
          <w:p w:rsidR="000676B7" w:rsidRPr="00682D19" w:rsidRDefault="000676B7" w:rsidP="00C82A87">
            <w:pPr>
              <w:spacing w:line="280" w:lineRule="exact"/>
              <w:rPr>
                <w:rFonts w:ascii="Meiryo UI" w:eastAsia="Meiryo UI" w:hAnsi="Meiryo UI" w:cs="Meiryo UI" w:hint="eastAsia"/>
                <w:color w:val="000000" w:themeColor="text1"/>
                <w:sz w:val="18"/>
                <w:szCs w:val="18"/>
              </w:rPr>
            </w:pPr>
          </w:p>
        </w:tc>
      </w:tr>
    </w:tbl>
    <w:p w:rsidR="008C1D03" w:rsidRPr="00FF75D0" w:rsidRDefault="008C1D03" w:rsidP="0074610A"/>
    <w:sectPr w:rsidR="008C1D03" w:rsidRPr="00FF75D0" w:rsidSect="00487745">
      <w:headerReference w:type="default" r:id="rId6"/>
      <w:footerReference w:type="default" r:id="rId7"/>
      <w:pgSz w:w="16838" w:h="11906" w:orient="landscape"/>
      <w:pgMar w:top="1080" w:right="851" w:bottom="1080"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FB4" w:rsidRDefault="00911FB4" w:rsidP="00911FB4">
      <w:r>
        <w:separator/>
      </w:r>
    </w:p>
  </w:endnote>
  <w:endnote w:type="continuationSeparator" w:id="0">
    <w:p w:rsidR="00911FB4" w:rsidRDefault="00911FB4" w:rsidP="0091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490" w:rsidRDefault="00401490" w:rsidP="0040149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FB4" w:rsidRDefault="00911FB4" w:rsidP="00911FB4">
      <w:r>
        <w:separator/>
      </w:r>
    </w:p>
  </w:footnote>
  <w:footnote w:type="continuationSeparator" w:id="0">
    <w:p w:rsidR="00911FB4" w:rsidRDefault="00911FB4" w:rsidP="0091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B4" w:rsidRDefault="00EA4C76" w:rsidP="005968B4">
    <w:r>
      <w:rPr>
        <w:rFonts w:hint="eastAsia"/>
      </w:rPr>
      <w:t>様式第４</w:t>
    </w:r>
    <w:r w:rsidR="005968B4">
      <w:rPr>
        <w:rFonts w:hint="eastAsia"/>
      </w:rPr>
      <w:t>号</w:t>
    </w:r>
  </w:p>
  <w:p w:rsidR="0053263C" w:rsidRDefault="0053263C" w:rsidP="0053263C">
    <w:pPr>
      <w:jc w:val="center"/>
      <w:rPr>
        <w:sz w:val="28"/>
      </w:rPr>
    </w:pPr>
    <w:r>
      <w:rPr>
        <w:rFonts w:hint="eastAsia"/>
        <w:sz w:val="28"/>
      </w:rPr>
      <w:t>企画提案概要書</w:t>
    </w:r>
  </w:p>
  <w:p w:rsidR="00573793" w:rsidRDefault="00573793" w:rsidP="0053263C">
    <w:pPr>
      <w:jc w:val="center"/>
      <w:rPr>
        <w:sz w:val="28"/>
      </w:rPr>
    </w:pPr>
  </w:p>
  <w:p w:rsidR="0053263C" w:rsidRPr="0053263C" w:rsidRDefault="0053263C" w:rsidP="003C2BF9">
    <w:pPr>
      <w:tabs>
        <w:tab w:val="left" w:pos="9375"/>
      </w:tabs>
      <w:jc w:val="left"/>
      <w:rPr>
        <w:u w:val="single"/>
      </w:rPr>
    </w:pPr>
    <w:r>
      <w:tab/>
    </w:r>
    <w:r>
      <w:rPr>
        <w:rFonts w:hint="eastAsia"/>
        <w:szCs w:val="21"/>
        <w:u w:val="single"/>
      </w:rPr>
      <w:t xml:space="preserve">提案事業者名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43"/>
    <w:rsid w:val="000007E2"/>
    <w:rsid w:val="00003A14"/>
    <w:rsid w:val="00003D42"/>
    <w:rsid w:val="00003DC7"/>
    <w:rsid w:val="00007ACF"/>
    <w:rsid w:val="0001130C"/>
    <w:rsid w:val="000114B7"/>
    <w:rsid w:val="0001278E"/>
    <w:rsid w:val="0002086C"/>
    <w:rsid w:val="00020B1C"/>
    <w:rsid w:val="00020EA7"/>
    <w:rsid w:val="00022DF2"/>
    <w:rsid w:val="00023223"/>
    <w:rsid w:val="000267C5"/>
    <w:rsid w:val="00027207"/>
    <w:rsid w:val="00031196"/>
    <w:rsid w:val="00035FF1"/>
    <w:rsid w:val="00036E72"/>
    <w:rsid w:val="00037166"/>
    <w:rsid w:val="00041FFA"/>
    <w:rsid w:val="000460E3"/>
    <w:rsid w:val="000524DB"/>
    <w:rsid w:val="00052E54"/>
    <w:rsid w:val="00057623"/>
    <w:rsid w:val="00063744"/>
    <w:rsid w:val="00063DC6"/>
    <w:rsid w:val="000646B1"/>
    <w:rsid w:val="000668E1"/>
    <w:rsid w:val="000676B7"/>
    <w:rsid w:val="00070172"/>
    <w:rsid w:val="000720EE"/>
    <w:rsid w:val="000726CF"/>
    <w:rsid w:val="00073B51"/>
    <w:rsid w:val="00077004"/>
    <w:rsid w:val="00085285"/>
    <w:rsid w:val="00086EDB"/>
    <w:rsid w:val="00090F1A"/>
    <w:rsid w:val="00093C9E"/>
    <w:rsid w:val="0009421B"/>
    <w:rsid w:val="00094D31"/>
    <w:rsid w:val="00094FAC"/>
    <w:rsid w:val="000A2ADF"/>
    <w:rsid w:val="000A3FAD"/>
    <w:rsid w:val="000A46EF"/>
    <w:rsid w:val="000A7DFE"/>
    <w:rsid w:val="000B0268"/>
    <w:rsid w:val="000B13B5"/>
    <w:rsid w:val="000B1A90"/>
    <w:rsid w:val="000B242C"/>
    <w:rsid w:val="000B4162"/>
    <w:rsid w:val="000B5AE4"/>
    <w:rsid w:val="000B60DC"/>
    <w:rsid w:val="000C1453"/>
    <w:rsid w:val="000C14A9"/>
    <w:rsid w:val="000C235B"/>
    <w:rsid w:val="000C33AF"/>
    <w:rsid w:val="000C5316"/>
    <w:rsid w:val="000C5779"/>
    <w:rsid w:val="000C6ECF"/>
    <w:rsid w:val="000C73F2"/>
    <w:rsid w:val="000D04A0"/>
    <w:rsid w:val="000D378B"/>
    <w:rsid w:val="000D70D7"/>
    <w:rsid w:val="000D711C"/>
    <w:rsid w:val="000D7922"/>
    <w:rsid w:val="000E14D9"/>
    <w:rsid w:val="000E1968"/>
    <w:rsid w:val="000E3086"/>
    <w:rsid w:val="000E400F"/>
    <w:rsid w:val="000E4809"/>
    <w:rsid w:val="000F4D30"/>
    <w:rsid w:val="000F5EFD"/>
    <w:rsid w:val="000F7DAC"/>
    <w:rsid w:val="0011118D"/>
    <w:rsid w:val="00111354"/>
    <w:rsid w:val="001133A0"/>
    <w:rsid w:val="00113EC3"/>
    <w:rsid w:val="00116F13"/>
    <w:rsid w:val="00123FA3"/>
    <w:rsid w:val="0012528C"/>
    <w:rsid w:val="0013075E"/>
    <w:rsid w:val="001329F0"/>
    <w:rsid w:val="00134205"/>
    <w:rsid w:val="001361C5"/>
    <w:rsid w:val="00137869"/>
    <w:rsid w:val="001427D0"/>
    <w:rsid w:val="001429DA"/>
    <w:rsid w:val="001441FD"/>
    <w:rsid w:val="00144D5A"/>
    <w:rsid w:val="00145074"/>
    <w:rsid w:val="00145748"/>
    <w:rsid w:val="0015159D"/>
    <w:rsid w:val="001536EB"/>
    <w:rsid w:val="00155725"/>
    <w:rsid w:val="001564A7"/>
    <w:rsid w:val="00157613"/>
    <w:rsid w:val="001619A6"/>
    <w:rsid w:val="001648AE"/>
    <w:rsid w:val="00164A79"/>
    <w:rsid w:val="001655D3"/>
    <w:rsid w:val="00166985"/>
    <w:rsid w:val="00171966"/>
    <w:rsid w:val="0017665C"/>
    <w:rsid w:val="00176725"/>
    <w:rsid w:val="00182E52"/>
    <w:rsid w:val="00187A71"/>
    <w:rsid w:val="00190424"/>
    <w:rsid w:val="0019097E"/>
    <w:rsid w:val="001916D9"/>
    <w:rsid w:val="00192151"/>
    <w:rsid w:val="001926E8"/>
    <w:rsid w:val="001937C1"/>
    <w:rsid w:val="00195505"/>
    <w:rsid w:val="0019722E"/>
    <w:rsid w:val="001A1F0D"/>
    <w:rsid w:val="001A2F78"/>
    <w:rsid w:val="001A47C6"/>
    <w:rsid w:val="001A4DC3"/>
    <w:rsid w:val="001B1A33"/>
    <w:rsid w:val="001B1A65"/>
    <w:rsid w:val="001B3EF1"/>
    <w:rsid w:val="001B4687"/>
    <w:rsid w:val="001B57DB"/>
    <w:rsid w:val="001B6348"/>
    <w:rsid w:val="001B7B1F"/>
    <w:rsid w:val="001C03CE"/>
    <w:rsid w:val="001C408C"/>
    <w:rsid w:val="001C67CD"/>
    <w:rsid w:val="001C75F1"/>
    <w:rsid w:val="001C764A"/>
    <w:rsid w:val="001D083F"/>
    <w:rsid w:val="001D3E1A"/>
    <w:rsid w:val="001D54C5"/>
    <w:rsid w:val="001D5F7C"/>
    <w:rsid w:val="001D7F15"/>
    <w:rsid w:val="001E5DB2"/>
    <w:rsid w:val="001E6DED"/>
    <w:rsid w:val="001E7ED9"/>
    <w:rsid w:val="001F0CEC"/>
    <w:rsid w:val="001F3530"/>
    <w:rsid w:val="001F6C6C"/>
    <w:rsid w:val="00201F61"/>
    <w:rsid w:val="00202B0B"/>
    <w:rsid w:val="0020376D"/>
    <w:rsid w:val="00204614"/>
    <w:rsid w:val="00204EBE"/>
    <w:rsid w:val="00210DC3"/>
    <w:rsid w:val="00211B40"/>
    <w:rsid w:val="00214069"/>
    <w:rsid w:val="00215D1B"/>
    <w:rsid w:val="00216ECA"/>
    <w:rsid w:val="002209B6"/>
    <w:rsid w:val="00220C39"/>
    <w:rsid w:val="0022110A"/>
    <w:rsid w:val="002221C0"/>
    <w:rsid w:val="00222A0E"/>
    <w:rsid w:val="0022302D"/>
    <w:rsid w:val="002270AA"/>
    <w:rsid w:val="00232F4B"/>
    <w:rsid w:val="00233CD0"/>
    <w:rsid w:val="00233E86"/>
    <w:rsid w:val="002365DC"/>
    <w:rsid w:val="00236610"/>
    <w:rsid w:val="002366D1"/>
    <w:rsid w:val="00237D90"/>
    <w:rsid w:val="00240819"/>
    <w:rsid w:val="00240B81"/>
    <w:rsid w:val="002413F1"/>
    <w:rsid w:val="00242692"/>
    <w:rsid w:val="00242E53"/>
    <w:rsid w:val="002436D9"/>
    <w:rsid w:val="00243FA0"/>
    <w:rsid w:val="00244A14"/>
    <w:rsid w:val="00250B4E"/>
    <w:rsid w:val="00250D26"/>
    <w:rsid w:val="0025161D"/>
    <w:rsid w:val="0025341C"/>
    <w:rsid w:val="00253B69"/>
    <w:rsid w:val="0025699F"/>
    <w:rsid w:val="00256CEA"/>
    <w:rsid w:val="00257381"/>
    <w:rsid w:val="00260B3B"/>
    <w:rsid w:val="00265604"/>
    <w:rsid w:val="00267731"/>
    <w:rsid w:val="00270435"/>
    <w:rsid w:val="00272D32"/>
    <w:rsid w:val="00276327"/>
    <w:rsid w:val="00277379"/>
    <w:rsid w:val="00281B6B"/>
    <w:rsid w:val="00282B09"/>
    <w:rsid w:val="00282E24"/>
    <w:rsid w:val="00283B43"/>
    <w:rsid w:val="002843FB"/>
    <w:rsid w:val="0028445B"/>
    <w:rsid w:val="0028495E"/>
    <w:rsid w:val="002938A1"/>
    <w:rsid w:val="002A061E"/>
    <w:rsid w:val="002A50C3"/>
    <w:rsid w:val="002A5FE8"/>
    <w:rsid w:val="002A6C43"/>
    <w:rsid w:val="002A7A9D"/>
    <w:rsid w:val="002B0165"/>
    <w:rsid w:val="002B199A"/>
    <w:rsid w:val="002B2199"/>
    <w:rsid w:val="002B2BCF"/>
    <w:rsid w:val="002B3F79"/>
    <w:rsid w:val="002B696B"/>
    <w:rsid w:val="002C20E2"/>
    <w:rsid w:val="002C6090"/>
    <w:rsid w:val="002C669C"/>
    <w:rsid w:val="002D1B19"/>
    <w:rsid w:val="002D2A96"/>
    <w:rsid w:val="002D51C5"/>
    <w:rsid w:val="002D68BF"/>
    <w:rsid w:val="002E198B"/>
    <w:rsid w:val="002E3A07"/>
    <w:rsid w:val="002E62FD"/>
    <w:rsid w:val="002F3387"/>
    <w:rsid w:val="002F4677"/>
    <w:rsid w:val="002F55C9"/>
    <w:rsid w:val="002F635A"/>
    <w:rsid w:val="0030063F"/>
    <w:rsid w:val="0031560C"/>
    <w:rsid w:val="003160C7"/>
    <w:rsid w:val="00316197"/>
    <w:rsid w:val="00320CAC"/>
    <w:rsid w:val="003210DA"/>
    <w:rsid w:val="00322251"/>
    <w:rsid w:val="00324960"/>
    <w:rsid w:val="003268F7"/>
    <w:rsid w:val="00333311"/>
    <w:rsid w:val="00334A6E"/>
    <w:rsid w:val="00336437"/>
    <w:rsid w:val="0034016C"/>
    <w:rsid w:val="003415EA"/>
    <w:rsid w:val="00342703"/>
    <w:rsid w:val="00345601"/>
    <w:rsid w:val="003525A6"/>
    <w:rsid w:val="003533B0"/>
    <w:rsid w:val="00353662"/>
    <w:rsid w:val="00354AF9"/>
    <w:rsid w:val="00355BB4"/>
    <w:rsid w:val="003567FA"/>
    <w:rsid w:val="00357E1C"/>
    <w:rsid w:val="003607BB"/>
    <w:rsid w:val="00360947"/>
    <w:rsid w:val="00361301"/>
    <w:rsid w:val="00361E84"/>
    <w:rsid w:val="00362EAE"/>
    <w:rsid w:val="00362F41"/>
    <w:rsid w:val="0036424E"/>
    <w:rsid w:val="00365EDD"/>
    <w:rsid w:val="00366133"/>
    <w:rsid w:val="00366BC5"/>
    <w:rsid w:val="003678FC"/>
    <w:rsid w:val="0037538D"/>
    <w:rsid w:val="00375D2F"/>
    <w:rsid w:val="003802AC"/>
    <w:rsid w:val="00380BA1"/>
    <w:rsid w:val="003812A9"/>
    <w:rsid w:val="00381424"/>
    <w:rsid w:val="003832E3"/>
    <w:rsid w:val="0038356E"/>
    <w:rsid w:val="00383615"/>
    <w:rsid w:val="0038368C"/>
    <w:rsid w:val="0038751C"/>
    <w:rsid w:val="0039259B"/>
    <w:rsid w:val="00393BF6"/>
    <w:rsid w:val="003954FF"/>
    <w:rsid w:val="00396059"/>
    <w:rsid w:val="00396818"/>
    <w:rsid w:val="00397705"/>
    <w:rsid w:val="003A1988"/>
    <w:rsid w:val="003A2CFD"/>
    <w:rsid w:val="003A43DF"/>
    <w:rsid w:val="003A5E4C"/>
    <w:rsid w:val="003A6E20"/>
    <w:rsid w:val="003A77A4"/>
    <w:rsid w:val="003A7CB5"/>
    <w:rsid w:val="003B295A"/>
    <w:rsid w:val="003B580E"/>
    <w:rsid w:val="003B655C"/>
    <w:rsid w:val="003B7FDB"/>
    <w:rsid w:val="003C0179"/>
    <w:rsid w:val="003C0E69"/>
    <w:rsid w:val="003C1A18"/>
    <w:rsid w:val="003C2BF9"/>
    <w:rsid w:val="003C60A0"/>
    <w:rsid w:val="003C619F"/>
    <w:rsid w:val="003C6595"/>
    <w:rsid w:val="003D012B"/>
    <w:rsid w:val="003D01B9"/>
    <w:rsid w:val="003D0705"/>
    <w:rsid w:val="003D200E"/>
    <w:rsid w:val="003D24C1"/>
    <w:rsid w:val="003D27C7"/>
    <w:rsid w:val="003D5A91"/>
    <w:rsid w:val="003E0F70"/>
    <w:rsid w:val="003E10FB"/>
    <w:rsid w:val="003E1D01"/>
    <w:rsid w:val="003E3A6F"/>
    <w:rsid w:val="003F093A"/>
    <w:rsid w:val="003F257B"/>
    <w:rsid w:val="003F29F8"/>
    <w:rsid w:val="003F3798"/>
    <w:rsid w:val="00401490"/>
    <w:rsid w:val="00405FB2"/>
    <w:rsid w:val="00406494"/>
    <w:rsid w:val="0040698B"/>
    <w:rsid w:val="00406D12"/>
    <w:rsid w:val="004078BA"/>
    <w:rsid w:val="00407B33"/>
    <w:rsid w:val="00410024"/>
    <w:rsid w:val="0041474F"/>
    <w:rsid w:val="00417CF7"/>
    <w:rsid w:val="0042199F"/>
    <w:rsid w:val="00424762"/>
    <w:rsid w:val="00424CCA"/>
    <w:rsid w:val="00425A4E"/>
    <w:rsid w:val="004271CB"/>
    <w:rsid w:val="004312FF"/>
    <w:rsid w:val="0043187B"/>
    <w:rsid w:val="0043475A"/>
    <w:rsid w:val="004359DD"/>
    <w:rsid w:val="004359F5"/>
    <w:rsid w:val="00437B26"/>
    <w:rsid w:val="00440E80"/>
    <w:rsid w:val="004416F4"/>
    <w:rsid w:val="00443002"/>
    <w:rsid w:val="00447185"/>
    <w:rsid w:val="00450210"/>
    <w:rsid w:val="00454B33"/>
    <w:rsid w:val="00456A06"/>
    <w:rsid w:val="00462C99"/>
    <w:rsid w:val="00467B0E"/>
    <w:rsid w:val="0047357E"/>
    <w:rsid w:val="0047411D"/>
    <w:rsid w:val="00475618"/>
    <w:rsid w:val="0047578E"/>
    <w:rsid w:val="004772B6"/>
    <w:rsid w:val="004776CB"/>
    <w:rsid w:val="00485822"/>
    <w:rsid w:val="00485EB9"/>
    <w:rsid w:val="00486DF2"/>
    <w:rsid w:val="00487745"/>
    <w:rsid w:val="004901B9"/>
    <w:rsid w:val="004948EB"/>
    <w:rsid w:val="00494AE1"/>
    <w:rsid w:val="004951BC"/>
    <w:rsid w:val="00495910"/>
    <w:rsid w:val="00495C9D"/>
    <w:rsid w:val="0049600A"/>
    <w:rsid w:val="0049646E"/>
    <w:rsid w:val="00497A10"/>
    <w:rsid w:val="004A1F83"/>
    <w:rsid w:val="004A282E"/>
    <w:rsid w:val="004A4281"/>
    <w:rsid w:val="004A5AB9"/>
    <w:rsid w:val="004B26FC"/>
    <w:rsid w:val="004B311E"/>
    <w:rsid w:val="004B4428"/>
    <w:rsid w:val="004B5547"/>
    <w:rsid w:val="004C026F"/>
    <w:rsid w:val="004C3608"/>
    <w:rsid w:val="004C3FF7"/>
    <w:rsid w:val="004C5349"/>
    <w:rsid w:val="004D2D08"/>
    <w:rsid w:val="004D5573"/>
    <w:rsid w:val="004E1E03"/>
    <w:rsid w:val="004E3E7C"/>
    <w:rsid w:val="004E4460"/>
    <w:rsid w:val="004E46D2"/>
    <w:rsid w:val="004E669B"/>
    <w:rsid w:val="004F38BB"/>
    <w:rsid w:val="004F659D"/>
    <w:rsid w:val="004F788C"/>
    <w:rsid w:val="00500CB3"/>
    <w:rsid w:val="00501241"/>
    <w:rsid w:val="00501DC5"/>
    <w:rsid w:val="005034D4"/>
    <w:rsid w:val="00506359"/>
    <w:rsid w:val="005068B0"/>
    <w:rsid w:val="00507C85"/>
    <w:rsid w:val="0051072B"/>
    <w:rsid w:val="00513A16"/>
    <w:rsid w:val="00513DAD"/>
    <w:rsid w:val="00520564"/>
    <w:rsid w:val="00523F3C"/>
    <w:rsid w:val="005241B3"/>
    <w:rsid w:val="00524BDF"/>
    <w:rsid w:val="00525F43"/>
    <w:rsid w:val="005264BD"/>
    <w:rsid w:val="005271B1"/>
    <w:rsid w:val="00527AC6"/>
    <w:rsid w:val="00527C73"/>
    <w:rsid w:val="00527FB4"/>
    <w:rsid w:val="00531763"/>
    <w:rsid w:val="005320A8"/>
    <w:rsid w:val="0053263C"/>
    <w:rsid w:val="00535DB2"/>
    <w:rsid w:val="005364B8"/>
    <w:rsid w:val="00536719"/>
    <w:rsid w:val="0053768C"/>
    <w:rsid w:val="005415DB"/>
    <w:rsid w:val="00542C42"/>
    <w:rsid w:val="00544C28"/>
    <w:rsid w:val="005456BD"/>
    <w:rsid w:val="0055139C"/>
    <w:rsid w:val="00552D6E"/>
    <w:rsid w:val="00554183"/>
    <w:rsid w:val="00555C08"/>
    <w:rsid w:val="005572A4"/>
    <w:rsid w:val="00560240"/>
    <w:rsid w:val="005612AE"/>
    <w:rsid w:val="0056359F"/>
    <w:rsid w:val="0056411F"/>
    <w:rsid w:val="00567F2F"/>
    <w:rsid w:val="005701FB"/>
    <w:rsid w:val="005711C2"/>
    <w:rsid w:val="0057185A"/>
    <w:rsid w:val="0057367D"/>
    <w:rsid w:val="00573793"/>
    <w:rsid w:val="00576C1D"/>
    <w:rsid w:val="00580E15"/>
    <w:rsid w:val="00582009"/>
    <w:rsid w:val="0058315B"/>
    <w:rsid w:val="00584D4C"/>
    <w:rsid w:val="00587E26"/>
    <w:rsid w:val="00591253"/>
    <w:rsid w:val="00593098"/>
    <w:rsid w:val="0059323A"/>
    <w:rsid w:val="00593713"/>
    <w:rsid w:val="005968B4"/>
    <w:rsid w:val="005A4D14"/>
    <w:rsid w:val="005A4D80"/>
    <w:rsid w:val="005B00F3"/>
    <w:rsid w:val="005B0C10"/>
    <w:rsid w:val="005B3ECA"/>
    <w:rsid w:val="005B538C"/>
    <w:rsid w:val="005B7743"/>
    <w:rsid w:val="005C02AB"/>
    <w:rsid w:val="005C09ED"/>
    <w:rsid w:val="005C48D1"/>
    <w:rsid w:val="005C4BFC"/>
    <w:rsid w:val="005C525F"/>
    <w:rsid w:val="005C6CCF"/>
    <w:rsid w:val="005D125B"/>
    <w:rsid w:val="005D1EC2"/>
    <w:rsid w:val="005D2D54"/>
    <w:rsid w:val="005D6ACD"/>
    <w:rsid w:val="005D7C28"/>
    <w:rsid w:val="005E0741"/>
    <w:rsid w:val="005E0E51"/>
    <w:rsid w:val="005E3131"/>
    <w:rsid w:val="005E3FCE"/>
    <w:rsid w:val="005E4A8C"/>
    <w:rsid w:val="005E575B"/>
    <w:rsid w:val="005E6880"/>
    <w:rsid w:val="005F2611"/>
    <w:rsid w:val="005F546F"/>
    <w:rsid w:val="005F6C22"/>
    <w:rsid w:val="005F7D5E"/>
    <w:rsid w:val="00604E00"/>
    <w:rsid w:val="00604F54"/>
    <w:rsid w:val="00605351"/>
    <w:rsid w:val="006055A0"/>
    <w:rsid w:val="00605A9C"/>
    <w:rsid w:val="00606691"/>
    <w:rsid w:val="00607A48"/>
    <w:rsid w:val="006107E7"/>
    <w:rsid w:val="006155B8"/>
    <w:rsid w:val="00617866"/>
    <w:rsid w:val="00620729"/>
    <w:rsid w:val="00620C88"/>
    <w:rsid w:val="00621083"/>
    <w:rsid w:val="0062377F"/>
    <w:rsid w:val="00627B5B"/>
    <w:rsid w:val="00633670"/>
    <w:rsid w:val="0063406B"/>
    <w:rsid w:val="00635ECE"/>
    <w:rsid w:val="00640530"/>
    <w:rsid w:val="006433B6"/>
    <w:rsid w:val="00643B1B"/>
    <w:rsid w:val="006459CA"/>
    <w:rsid w:val="006467BA"/>
    <w:rsid w:val="00651411"/>
    <w:rsid w:val="00651E69"/>
    <w:rsid w:val="00654360"/>
    <w:rsid w:val="00656809"/>
    <w:rsid w:val="0065778A"/>
    <w:rsid w:val="00661E81"/>
    <w:rsid w:val="006623C4"/>
    <w:rsid w:val="00663C57"/>
    <w:rsid w:val="00663CBA"/>
    <w:rsid w:val="00664871"/>
    <w:rsid w:val="006654ED"/>
    <w:rsid w:val="00672CC0"/>
    <w:rsid w:val="00673169"/>
    <w:rsid w:val="00673548"/>
    <w:rsid w:val="00675649"/>
    <w:rsid w:val="006758CE"/>
    <w:rsid w:val="0067618E"/>
    <w:rsid w:val="00676548"/>
    <w:rsid w:val="00682DFB"/>
    <w:rsid w:val="00682FB7"/>
    <w:rsid w:val="00683CEE"/>
    <w:rsid w:val="00683D00"/>
    <w:rsid w:val="006849D3"/>
    <w:rsid w:val="00690B6A"/>
    <w:rsid w:val="006919D0"/>
    <w:rsid w:val="0069438E"/>
    <w:rsid w:val="00694E1E"/>
    <w:rsid w:val="00695544"/>
    <w:rsid w:val="00696895"/>
    <w:rsid w:val="006971B6"/>
    <w:rsid w:val="006979F5"/>
    <w:rsid w:val="006A02F5"/>
    <w:rsid w:val="006A3123"/>
    <w:rsid w:val="006A40BC"/>
    <w:rsid w:val="006A43B1"/>
    <w:rsid w:val="006A4F81"/>
    <w:rsid w:val="006A58D7"/>
    <w:rsid w:val="006B005B"/>
    <w:rsid w:val="006B0B9C"/>
    <w:rsid w:val="006B0FEF"/>
    <w:rsid w:val="006B237E"/>
    <w:rsid w:val="006B2FD5"/>
    <w:rsid w:val="006B3894"/>
    <w:rsid w:val="006B6A63"/>
    <w:rsid w:val="006C0C6B"/>
    <w:rsid w:val="006D043D"/>
    <w:rsid w:val="006D0ADE"/>
    <w:rsid w:val="006D0B29"/>
    <w:rsid w:val="006D286F"/>
    <w:rsid w:val="006D382C"/>
    <w:rsid w:val="006D4D0A"/>
    <w:rsid w:val="006D60C8"/>
    <w:rsid w:val="006D638B"/>
    <w:rsid w:val="006D6F31"/>
    <w:rsid w:val="006E165B"/>
    <w:rsid w:val="006E21D6"/>
    <w:rsid w:val="006E2DCB"/>
    <w:rsid w:val="006E40ED"/>
    <w:rsid w:val="006E4496"/>
    <w:rsid w:val="006E4A7D"/>
    <w:rsid w:val="006E4A90"/>
    <w:rsid w:val="006E6B0C"/>
    <w:rsid w:val="006E6E7A"/>
    <w:rsid w:val="006E7254"/>
    <w:rsid w:val="006E759F"/>
    <w:rsid w:val="006E79FC"/>
    <w:rsid w:val="006F0EFD"/>
    <w:rsid w:val="006F198A"/>
    <w:rsid w:val="006F2CBE"/>
    <w:rsid w:val="006F3974"/>
    <w:rsid w:val="006F40FD"/>
    <w:rsid w:val="006F429F"/>
    <w:rsid w:val="006F4618"/>
    <w:rsid w:val="006F4A19"/>
    <w:rsid w:val="006F5B66"/>
    <w:rsid w:val="006F77F6"/>
    <w:rsid w:val="006F7CE2"/>
    <w:rsid w:val="00702282"/>
    <w:rsid w:val="00702C76"/>
    <w:rsid w:val="00704918"/>
    <w:rsid w:val="00707F48"/>
    <w:rsid w:val="0071239F"/>
    <w:rsid w:val="007127AF"/>
    <w:rsid w:val="00712AD2"/>
    <w:rsid w:val="0071700E"/>
    <w:rsid w:val="00717DDF"/>
    <w:rsid w:val="00721043"/>
    <w:rsid w:val="007222C8"/>
    <w:rsid w:val="00722A5B"/>
    <w:rsid w:val="00724025"/>
    <w:rsid w:val="00724BE2"/>
    <w:rsid w:val="00724DAA"/>
    <w:rsid w:val="007329C1"/>
    <w:rsid w:val="00736E5D"/>
    <w:rsid w:val="007371D4"/>
    <w:rsid w:val="00737F72"/>
    <w:rsid w:val="00737F91"/>
    <w:rsid w:val="00740D9D"/>
    <w:rsid w:val="007415C9"/>
    <w:rsid w:val="00742625"/>
    <w:rsid w:val="0074610A"/>
    <w:rsid w:val="00747555"/>
    <w:rsid w:val="00752D40"/>
    <w:rsid w:val="007534F4"/>
    <w:rsid w:val="00754800"/>
    <w:rsid w:val="00755457"/>
    <w:rsid w:val="00755BD1"/>
    <w:rsid w:val="0075610C"/>
    <w:rsid w:val="007572C0"/>
    <w:rsid w:val="00757EA1"/>
    <w:rsid w:val="00760219"/>
    <w:rsid w:val="00761630"/>
    <w:rsid w:val="007626C8"/>
    <w:rsid w:val="007679A0"/>
    <w:rsid w:val="00767CAA"/>
    <w:rsid w:val="0077076D"/>
    <w:rsid w:val="007743EB"/>
    <w:rsid w:val="00774E57"/>
    <w:rsid w:val="0077575C"/>
    <w:rsid w:val="00776987"/>
    <w:rsid w:val="00780B5B"/>
    <w:rsid w:val="00784D78"/>
    <w:rsid w:val="00786BD6"/>
    <w:rsid w:val="0079245F"/>
    <w:rsid w:val="00796497"/>
    <w:rsid w:val="00796FE1"/>
    <w:rsid w:val="007A1FDE"/>
    <w:rsid w:val="007A3E35"/>
    <w:rsid w:val="007A4016"/>
    <w:rsid w:val="007A4795"/>
    <w:rsid w:val="007B014A"/>
    <w:rsid w:val="007B3E30"/>
    <w:rsid w:val="007B3EB3"/>
    <w:rsid w:val="007B49AA"/>
    <w:rsid w:val="007C07B6"/>
    <w:rsid w:val="007C14B1"/>
    <w:rsid w:val="007C1A6A"/>
    <w:rsid w:val="007C1B85"/>
    <w:rsid w:val="007C1DC9"/>
    <w:rsid w:val="007C32B0"/>
    <w:rsid w:val="007C4305"/>
    <w:rsid w:val="007C65B9"/>
    <w:rsid w:val="007C6BF2"/>
    <w:rsid w:val="007D32FB"/>
    <w:rsid w:val="007D70A5"/>
    <w:rsid w:val="007D77BD"/>
    <w:rsid w:val="007E18CE"/>
    <w:rsid w:val="007E1CBD"/>
    <w:rsid w:val="007E366D"/>
    <w:rsid w:val="007E3B51"/>
    <w:rsid w:val="007E50D4"/>
    <w:rsid w:val="007E5566"/>
    <w:rsid w:val="007E6155"/>
    <w:rsid w:val="007F0643"/>
    <w:rsid w:val="007F0EB4"/>
    <w:rsid w:val="007F10ED"/>
    <w:rsid w:val="007F1350"/>
    <w:rsid w:val="007F21F0"/>
    <w:rsid w:val="007F381F"/>
    <w:rsid w:val="007F3AEB"/>
    <w:rsid w:val="0080163A"/>
    <w:rsid w:val="00801FF7"/>
    <w:rsid w:val="0080249D"/>
    <w:rsid w:val="00804EF9"/>
    <w:rsid w:val="00811024"/>
    <w:rsid w:val="00815069"/>
    <w:rsid w:val="00815173"/>
    <w:rsid w:val="008157BA"/>
    <w:rsid w:val="00820288"/>
    <w:rsid w:val="0082129C"/>
    <w:rsid w:val="00822EBE"/>
    <w:rsid w:val="00823D66"/>
    <w:rsid w:val="008243EF"/>
    <w:rsid w:val="0082467F"/>
    <w:rsid w:val="00827F85"/>
    <w:rsid w:val="008302E4"/>
    <w:rsid w:val="00833741"/>
    <w:rsid w:val="0083423A"/>
    <w:rsid w:val="00834967"/>
    <w:rsid w:val="00834A22"/>
    <w:rsid w:val="00836664"/>
    <w:rsid w:val="00845C40"/>
    <w:rsid w:val="00850239"/>
    <w:rsid w:val="00852206"/>
    <w:rsid w:val="00852B3A"/>
    <w:rsid w:val="008538EE"/>
    <w:rsid w:val="00853F3A"/>
    <w:rsid w:val="008561CA"/>
    <w:rsid w:val="008600C2"/>
    <w:rsid w:val="00860646"/>
    <w:rsid w:val="008614AC"/>
    <w:rsid w:val="0086239A"/>
    <w:rsid w:val="008631A5"/>
    <w:rsid w:val="00863206"/>
    <w:rsid w:val="00863C92"/>
    <w:rsid w:val="00864EA5"/>
    <w:rsid w:val="008673C8"/>
    <w:rsid w:val="00870153"/>
    <w:rsid w:val="00873DB9"/>
    <w:rsid w:val="008760A0"/>
    <w:rsid w:val="00880E2F"/>
    <w:rsid w:val="00882521"/>
    <w:rsid w:val="008832F9"/>
    <w:rsid w:val="00883D03"/>
    <w:rsid w:val="00883D98"/>
    <w:rsid w:val="00885313"/>
    <w:rsid w:val="00885E0E"/>
    <w:rsid w:val="0088604A"/>
    <w:rsid w:val="00887C49"/>
    <w:rsid w:val="008967D9"/>
    <w:rsid w:val="00896B34"/>
    <w:rsid w:val="008A323C"/>
    <w:rsid w:val="008A3B3F"/>
    <w:rsid w:val="008A4665"/>
    <w:rsid w:val="008A76F9"/>
    <w:rsid w:val="008B258B"/>
    <w:rsid w:val="008B2ED7"/>
    <w:rsid w:val="008B6724"/>
    <w:rsid w:val="008B6F01"/>
    <w:rsid w:val="008C1D03"/>
    <w:rsid w:val="008C1E7D"/>
    <w:rsid w:val="008C28F8"/>
    <w:rsid w:val="008C54C6"/>
    <w:rsid w:val="008C5F00"/>
    <w:rsid w:val="008C7A72"/>
    <w:rsid w:val="008D1433"/>
    <w:rsid w:val="008D4974"/>
    <w:rsid w:val="008D7E1B"/>
    <w:rsid w:val="008E4429"/>
    <w:rsid w:val="008E4BF7"/>
    <w:rsid w:val="008E600D"/>
    <w:rsid w:val="008E6582"/>
    <w:rsid w:val="008F00A2"/>
    <w:rsid w:val="008F095B"/>
    <w:rsid w:val="008F1628"/>
    <w:rsid w:val="008F5762"/>
    <w:rsid w:val="008F6D9B"/>
    <w:rsid w:val="008F75E1"/>
    <w:rsid w:val="00902841"/>
    <w:rsid w:val="00903817"/>
    <w:rsid w:val="00906A1C"/>
    <w:rsid w:val="00911FB4"/>
    <w:rsid w:val="009120DD"/>
    <w:rsid w:val="00913273"/>
    <w:rsid w:val="00914152"/>
    <w:rsid w:val="00915337"/>
    <w:rsid w:val="00917E4E"/>
    <w:rsid w:val="00920456"/>
    <w:rsid w:val="00920601"/>
    <w:rsid w:val="00920831"/>
    <w:rsid w:val="00922989"/>
    <w:rsid w:val="00922D8C"/>
    <w:rsid w:val="009238F7"/>
    <w:rsid w:val="00926088"/>
    <w:rsid w:val="00930C6C"/>
    <w:rsid w:val="0093128F"/>
    <w:rsid w:val="0093220B"/>
    <w:rsid w:val="00932C09"/>
    <w:rsid w:val="00933AAB"/>
    <w:rsid w:val="009360C1"/>
    <w:rsid w:val="00936C94"/>
    <w:rsid w:val="009408A2"/>
    <w:rsid w:val="00941077"/>
    <w:rsid w:val="00941C4E"/>
    <w:rsid w:val="0094268F"/>
    <w:rsid w:val="009436E6"/>
    <w:rsid w:val="009438F2"/>
    <w:rsid w:val="0095181E"/>
    <w:rsid w:val="00951D9F"/>
    <w:rsid w:val="0095259D"/>
    <w:rsid w:val="009529C7"/>
    <w:rsid w:val="00953E45"/>
    <w:rsid w:val="009574B1"/>
    <w:rsid w:val="00962216"/>
    <w:rsid w:val="0096523B"/>
    <w:rsid w:val="009654C8"/>
    <w:rsid w:val="009747D7"/>
    <w:rsid w:val="00983505"/>
    <w:rsid w:val="0098417C"/>
    <w:rsid w:val="0098674E"/>
    <w:rsid w:val="00987B81"/>
    <w:rsid w:val="00995BE9"/>
    <w:rsid w:val="0099724E"/>
    <w:rsid w:val="009A6E9C"/>
    <w:rsid w:val="009A73CC"/>
    <w:rsid w:val="009B0C09"/>
    <w:rsid w:val="009B16FF"/>
    <w:rsid w:val="009B5EB3"/>
    <w:rsid w:val="009B5F9C"/>
    <w:rsid w:val="009B7737"/>
    <w:rsid w:val="009C41F2"/>
    <w:rsid w:val="009C5082"/>
    <w:rsid w:val="009D0E9E"/>
    <w:rsid w:val="009D10A2"/>
    <w:rsid w:val="009D1B83"/>
    <w:rsid w:val="009D7421"/>
    <w:rsid w:val="009E259D"/>
    <w:rsid w:val="009E26DF"/>
    <w:rsid w:val="009E4226"/>
    <w:rsid w:val="009E53D9"/>
    <w:rsid w:val="009E5517"/>
    <w:rsid w:val="009E6091"/>
    <w:rsid w:val="009E6FC3"/>
    <w:rsid w:val="009E716A"/>
    <w:rsid w:val="009F0F1E"/>
    <w:rsid w:val="00A003A9"/>
    <w:rsid w:val="00A003BD"/>
    <w:rsid w:val="00A009D7"/>
    <w:rsid w:val="00A0159F"/>
    <w:rsid w:val="00A017DA"/>
    <w:rsid w:val="00A029B0"/>
    <w:rsid w:val="00A03365"/>
    <w:rsid w:val="00A037E6"/>
    <w:rsid w:val="00A03A77"/>
    <w:rsid w:val="00A04189"/>
    <w:rsid w:val="00A064B7"/>
    <w:rsid w:val="00A06D1C"/>
    <w:rsid w:val="00A0727F"/>
    <w:rsid w:val="00A10AC6"/>
    <w:rsid w:val="00A1151B"/>
    <w:rsid w:val="00A12066"/>
    <w:rsid w:val="00A12871"/>
    <w:rsid w:val="00A1500F"/>
    <w:rsid w:val="00A20C39"/>
    <w:rsid w:val="00A20C71"/>
    <w:rsid w:val="00A22A84"/>
    <w:rsid w:val="00A22D16"/>
    <w:rsid w:val="00A23039"/>
    <w:rsid w:val="00A23A3E"/>
    <w:rsid w:val="00A23C6A"/>
    <w:rsid w:val="00A2427C"/>
    <w:rsid w:val="00A270FE"/>
    <w:rsid w:val="00A272BE"/>
    <w:rsid w:val="00A30333"/>
    <w:rsid w:val="00A32125"/>
    <w:rsid w:val="00A3303B"/>
    <w:rsid w:val="00A3322B"/>
    <w:rsid w:val="00A336E6"/>
    <w:rsid w:val="00A33FD3"/>
    <w:rsid w:val="00A34AF4"/>
    <w:rsid w:val="00A43F5E"/>
    <w:rsid w:val="00A53265"/>
    <w:rsid w:val="00A53B8F"/>
    <w:rsid w:val="00A54FAD"/>
    <w:rsid w:val="00A55D87"/>
    <w:rsid w:val="00A578D8"/>
    <w:rsid w:val="00A60DD5"/>
    <w:rsid w:val="00A6392B"/>
    <w:rsid w:val="00A661D2"/>
    <w:rsid w:val="00A66EE0"/>
    <w:rsid w:val="00A678E6"/>
    <w:rsid w:val="00A67F51"/>
    <w:rsid w:val="00A70643"/>
    <w:rsid w:val="00A70C44"/>
    <w:rsid w:val="00A71F62"/>
    <w:rsid w:val="00A7352D"/>
    <w:rsid w:val="00A76461"/>
    <w:rsid w:val="00A76EC8"/>
    <w:rsid w:val="00A8050F"/>
    <w:rsid w:val="00A825B6"/>
    <w:rsid w:val="00A844FB"/>
    <w:rsid w:val="00A84DD6"/>
    <w:rsid w:val="00A86930"/>
    <w:rsid w:val="00A86CED"/>
    <w:rsid w:val="00A86E01"/>
    <w:rsid w:val="00A90253"/>
    <w:rsid w:val="00A92E36"/>
    <w:rsid w:val="00A933D4"/>
    <w:rsid w:val="00A95133"/>
    <w:rsid w:val="00A96C0B"/>
    <w:rsid w:val="00AA21F7"/>
    <w:rsid w:val="00AA37C9"/>
    <w:rsid w:val="00AA5F0D"/>
    <w:rsid w:val="00AA5F54"/>
    <w:rsid w:val="00AB0E25"/>
    <w:rsid w:val="00AB122A"/>
    <w:rsid w:val="00AB4F28"/>
    <w:rsid w:val="00AB7CC4"/>
    <w:rsid w:val="00AC1DAB"/>
    <w:rsid w:val="00AC2BDB"/>
    <w:rsid w:val="00AC4685"/>
    <w:rsid w:val="00AD0224"/>
    <w:rsid w:val="00AD0B0C"/>
    <w:rsid w:val="00AD1C45"/>
    <w:rsid w:val="00AD30B5"/>
    <w:rsid w:val="00AD36E9"/>
    <w:rsid w:val="00AD384D"/>
    <w:rsid w:val="00AD3B21"/>
    <w:rsid w:val="00AD4784"/>
    <w:rsid w:val="00AD7C4C"/>
    <w:rsid w:val="00AD7FFE"/>
    <w:rsid w:val="00AE0809"/>
    <w:rsid w:val="00AE28DC"/>
    <w:rsid w:val="00AE3E48"/>
    <w:rsid w:val="00AE44BB"/>
    <w:rsid w:val="00AE52E7"/>
    <w:rsid w:val="00AF3336"/>
    <w:rsid w:val="00AF3F69"/>
    <w:rsid w:val="00B01FAB"/>
    <w:rsid w:val="00B0306F"/>
    <w:rsid w:val="00B04ECD"/>
    <w:rsid w:val="00B05F92"/>
    <w:rsid w:val="00B06E47"/>
    <w:rsid w:val="00B11569"/>
    <w:rsid w:val="00B12D14"/>
    <w:rsid w:val="00B16C1B"/>
    <w:rsid w:val="00B2189C"/>
    <w:rsid w:val="00B21CC9"/>
    <w:rsid w:val="00B2344B"/>
    <w:rsid w:val="00B23912"/>
    <w:rsid w:val="00B24FE2"/>
    <w:rsid w:val="00B25A7C"/>
    <w:rsid w:val="00B25FE8"/>
    <w:rsid w:val="00B261BF"/>
    <w:rsid w:val="00B30BA5"/>
    <w:rsid w:val="00B339CB"/>
    <w:rsid w:val="00B34D28"/>
    <w:rsid w:val="00B369FD"/>
    <w:rsid w:val="00B40E93"/>
    <w:rsid w:val="00B41173"/>
    <w:rsid w:val="00B43C12"/>
    <w:rsid w:val="00B43C99"/>
    <w:rsid w:val="00B47238"/>
    <w:rsid w:val="00B50BC8"/>
    <w:rsid w:val="00B52FCD"/>
    <w:rsid w:val="00B52FD8"/>
    <w:rsid w:val="00B550DF"/>
    <w:rsid w:val="00B57073"/>
    <w:rsid w:val="00B5713C"/>
    <w:rsid w:val="00B6574B"/>
    <w:rsid w:val="00B6631A"/>
    <w:rsid w:val="00B72730"/>
    <w:rsid w:val="00B73601"/>
    <w:rsid w:val="00B7449A"/>
    <w:rsid w:val="00B75A1E"/>
    <w:rsid w:val="00B76D05"/>
    <w:rsid w:val="00B8130C"/>
    <w:rsid w:val="00B81FC3"/>
    <w:rsid w:val="00B83A39"/>
    <w:rsid w:val="00B853F9"/>
    <w:rsid w:val="00B87803"/>
    <w:rsid w:val="00B94624"/>
    <w:rsid w:val="00B94C3C"/>
    <w:rsid w:val="00B95176"/>
    <w:rsid w:val="00B969B9"/>
    <w:rsid w:val="00B97887"/>
    <w:rsid w:val="00B97AC6"/>
    <w:rsid w:val="00BA2B65"/>
    <w:rsid w:val="00BA36C5"/>
    <w:rsid w:val="00BA4740"/>
    <w:rsid w:val="00BA4BB2"/>
    <w:rsid w:val="00BA5EB5"/>
    <w:rsid w:val="00BA752D"/>
    <w:rsid w:val="00BA7E66"/>
    <w:rsid w:val="00BB022C"/>
    <w:rsid w:val="00BB12AE"/>
    <w:rsid w:val="00BB260E"/>
    <w:rsid w:val="00BB282C"/>
    <w:rsid w:val="00BB4E11"/>
    <w:rsid w:val="00BB7762"/>
    <w:rsid w:val="00BC068A"/>
    <w:rsid w:val="00BC2096"/>
    <w:rsid w:val="00BC3788"/>
    <w:rsid w:val="00BC43C5"/>
    <w:rsid w:val="00BC4C76"/>
    <w:rsid w:val="00BC4CE0"/>
    <w:rsid w:val="00BD1195"/>
    <w:rsid w:val="00BD167C"/>
    <w:rsid w:val="00BD1A6E"/>
    <w:rsid w:val="00BD1ED8"/>
    <w:rsid w:val="00BE2C23"/>
    <w:rsid w:val="00BE4086"/>
    <w:rsid w:val="00BE4B27"/>
    <w:rsid w:val="00BE5487"/>
    <w:rsid w:val="00BE6D86"/>
    <w:rsid w:val="00BF1AA0"/>
    <w:rsid w:val="00BF33BA"/>
    <w:rsid w:val="00BF5E13"/>
    <w:rsid w:val="00BF73D7"/>
    <w:rsid w:val="00C001ED"/>
    <w:rsid w:val="00C0663D"/>
    <w:rsid w:val="00C06F6E"/>
    <w:rsid w:val="00C10982"/>
    <w:rsid w:val="00C10E92"/>
    <w:rsid w:val="00C1643C"/>
    <w:rsid w:val="00C236A4"/>
    <w:rsid w:val="00C24046"/>
    <w:rsid w:val="00C30C52"/>
    <w:rsid w:val="00C32D38"/>
    <w:rsid w:val="00C32E2A"/>
    <w:rsid w:val="00C407BC"/>
    <w:rsid w:val="00C41B19"/>
    <w:rsid w:val="00C44320"/>
    <w:rsid w:val="00C46EEF"/>
    <w:rsid w:val="00C47A57"/>
    <w:rsid w:val="00C51DA2"/>
    <w:rsid w:val="00C54685"/>
    <w:rsid w:val="00C54739"/>
    <w:rsid w:val="00C5537C"/>
    <w:rsid w:val="00C56DFE"/>
    <w:rsid w:val="00C60589"/>
    <w:rsid w:val="00C60875"/>
    <w:rsid w:val="00C62718"/>
    <w:rsid w:val="00C70BCE"/>
    <w:rsid w:val="00C718C9"/>
    <w:rsid w:val="00C71DE0"/>
    <w:rsid w:val="00C71EBC"/>
    <w:rsid w:val="00C72F42"/>
    <w:rsid w:val="00C7382C"/>
    <w:rsid w:val="00C743E2"/>
    <w:rsid w:val="00C75733"/>
    <w:rsid w:val="00C7573F"/>
    <w:rsid w:val="00C763E8"/>
    <w:rsid w:val="00C76714"/>
    <w:rsid w:val="00C820BC"/>
    <w:rsid w:val="00C835CD"/>
    <w:rsid w:val="00C84909"/>
    <w:rsid w:val="00C87034"/>
    <w:rsid w:val="00C91A7A"/>
    <w:rsid w:val="00C92B16"/>
    <w:rsid w:val="00C93B31"/>
    <w:rsid w:val="00C94808"/>
    <w:rsid w:val="00C9552E"/>
    <w:rsid w:val="00C95607"/>
    <w:rsid w:val="00C95B30"/>
    <w:rsid w:val="00C976B3"/>
    <w:rsid w:val="00CA1439"/>
    <w:rsid w:val="00CA47C3"/>
    <w:rsid w:val="00CB0286"/>
    <w:rsid w:val="00CB16FB"/>
    <w:rsid w:val="00CB2A5A"/>
    <w:rsid w:val="00CB375B"/>
    <w:rsid w:val="00CB4363"/>
    <w:rsid w:val="00CB6711"/>
    <w:rsid w:val="00CC15BB"/>
    <w:rsid w:val="00CC5E45"/>
    <w:rsid w:val="00CC6156"/>
    <w:rsid w:val="00CD12A1"/>
    <w:rsid w:val="00CD38FC"/>
    <w:rsid w:val="00CD54F1"/>
    <w:rsid w:val="00CD5D05"/>
    <w:rsid w:val="00CD6C0A"/>
    <w:rsid w:val="00CE2C9D"/>
    <w:rsid w:val="00CE3397"/>
    <w:rsid w:val="00CE65A3"/>
    <w:rsid w:val="00CE7FE6"/>
    <w:rsid w:val="00CF25D2"/>
    <w:rsid w:val="00CF2D53"/>
    <w:rsid w:val="00CF55AE"/>
    <w:rsid w:val="00D00EEB"/>
    <w:rsid w:val="00D04A0A"/>
    <w:rsid w:val="00D055ED"/>
    <w:rsid w:val="00D06517"/>
    <w:rsid w:val="00D117B2"/>
    <w:rsid w:val="00D12843"/>
    <w:rsid w:val="00D13389"/>
    <w:rsid w:val="00D151D2"/>
    <w:rsid w:val="00D1530B"/>
    <w:rsid w:val="00D21B7F"/>
    <w:rsid w:val="00D23545"/>
    <w:rsid w:val="00D23650"/>
    <w:rsid w:val="00D24C69"/>
    <w:rsid w:val="00D26742"/>
    <w:rsid w:val="00D26768"/>
    <w:rsid w:val="00D324CD"/>
    <w:rsid w:val="00D32795"/>
    <w:rsid w:val="00D35590"/>
    <w:rsid w:val="00D4118B"/>
    <w:rsid w:val="00D46C74"/>
    <w:rsid w:val="00D47E23"/>
    <w:rsid w:val="00D52FAE"/>
    <w:rsid w:val="00D579F5"/>
    <w:rsid w:val="00D57B9E"/>
    <w:rsid w:val="00D60CA9"/>
    <w:rsid w:val="00D60FC5"/>
    <w:rsid w:val="00D6281F"/>
    <w:rsid w:val="00D62914"/>
    <w:rsid w:val="00D63BBA"/>
    <w:rsid w:val="00D653BF"/>
    <w:rsid w:val="00D65732"/>
    <w:rsid w:val="00D669BD"/>
    <w:rsid w:val="00D72036"/>
    <w:rsid w:val="00D744B6"/>
    <w:rsid w:val="00D75D25"/>
    <w:rsid w:val="00D77490"/>
    <w:rsid w:val="00D77FED"/>
    <w:rsid w:val="00D80406"/>
    <w:rsid w:val="00D80AA2"/>
    <w:rsid w:val="00D84B96"/>
    <w:rsid w:val="00D84E2F"/>
    <w:rsid w:val="00D85114"/>
    <w:rsid w:val="00D86BD3"/>
    <w:rsid w:val="00D873AC"/>
    <w:rsid w:val="00D914E5"/>
    <w:rsid w:val="00D9187A"/>
    <w:rsid w:val="00D92A0E"/>
    <w:rsid w:val="00D92F66"/>
    <w:rsid w:val="00D96023"/>
    <w:rsid w:val="00D97BAA"/>
    <w:rsid w:val="00DA6DF9"/>
    <w:rsid w:val="00DA78BD"/>
    <w:rsid w:val="00DB0850"/>
    <w:rsid w:val="00DB4323"/>
    <w:rsid w:val="00DB5958"/>
    <w:rsid w:val="00DB6029"/>
    <w:rsid w:val="00DC17F9"/>
    <w:rsid w:val="00DC4CB7"/>
    <w:rsid w:val="00DC56DC"/>
    <w:rsid w:val="00DC5C89"/>
    <w:rsid w:val="00DC5D0B"/>
    <w:rsid w:val="00DC6D9B"/>
    <w:rsid w:val="00DD1C78"/>
    <w:rsid w:val="00DD298F"/>
    <w:rsid w:val="00DD34AB"/>
    <w:rsid w:val="00DD389D"/>
    <w:rsid w:val="00DD5F41"/>
    <w:rsid w:val="00DD637C"/>
    <w:rsid w:val="00DE0C33"/>
    <w:rsid w:val="00DF06BB"/>
    <w:rsid w:val="00DF28D0"/>
    <w:rsid w:val="00DF37B2"/>
    <w:rsid w:val="00DF5057"/>
    <w:rsid w:val="00DF70A7"/>
    <w:rsid w:val="00E00459"/>
    <w:rsid w:val="00E00D7E"/>
    <w:rsid w:val="00E03073"/>
    <w:rsid w:val="00E03A00"/>
    <w:rsid w:val="00E0517B"/>
    <w:rsid w:val="00E07187"/>
    <w:rsid w:val="00E10927"/>
    <w:rsid w:val="00E11858"/>
    <w:rsid w:val="00E12103"/>
    <w:rsid w:val="00E133B2"/>
    <w:rsid w:val="00E1480E"/>
    <w:rsid w:val="00E16667"/>
    <w:rsid w:val="00E25112"/>
    <w:rsid w:val="00E25251"/>
    <w:rsid w:val="00E27EB6"/>
    <w:rsid w:val="00E31B05"/>
    <w:rsid w:val="00E41D4A"/>
    <w:rsid w:val="00E4246B"/>
    <w:rsid w:val="00E43D49"/>
    <w:rsid w:val="00E43E4A"/>
    <w:rsid w:val="00E44F93"/>
    <w:rsid w:val="00E513D8"/>
    <w:rsid w:val="00E53967"/>
    <w:rsid w:val="00E5753A"/>
    <w:rsid w:val="00E60DD1"/>
    <w:rsid w:val="00E6103F"/>
    <w:rsid w:val="00E6237B"/>
    <w:rsid w:val="00E62C76"/>
    <w:rsid w:val="00E6445F"/>
    <w:rsid w:val="00E75598"/>
    <w:rsid w:val="00E76C6B"/>
    <w:rsid w:val="00E80634"/>
    <w:rsid w:val="00E808B6"/>
    <w:rsid w:val="00E80935"/>
    <w:rsid w:val="00E839EE"/>
    <w:rsid w:val="00E83FF3"/>
    <w:rsid w:val="00E85E82"/>
    <w:rsid w:val="00E864F6"/>
    <w:rsid w:val="00E86645"/>
    <w:rsid w:val="00E8692B"/>
    <w:rsid w:val="00E9281F"/>
    <w:rsid w:val="00E92CDC"/>
    <w:rsid w:val="00E93218"/>
    <w:rsid w:val="00E93B63"/>
    <w:rsid w:val="00E94833"/>
    <w:rsid w:val="00E95105"/>
    <w:rsid w:val="00E9727C"/>
    <w:rsid w:val="00EA028C"/>
    <w:rsid w:val="00EA2557"/>
    <w:rsid w:val="00EA2A1C"/>
    <w:rsid w:val="00EA2F89"/>
    <w:rsid w:val="00EA4C76"/>
    <w:rsid w:val="00EA5817"/>
    <w:rsid w:val="00EA7088"/>
    <w:rsid w:val="00EB0E21"/>
    <w:rsid w:val="00EB27E1"/>
    <w:rsid w:val="00EB3B69"/>
    <w:rsid w:val="00EB73CA"/>
    <w:rsid w:val="00EC02F7"/>
    <w:rsid w:val="00EC0800"/>
    <w:rsid w:val="00EC1594"/>
    <w:rsid w:val="00EC1A26"/>
    <w:rsid w:val="00EC4665"/>
    <w:rsid w:val="00EC4D41"/>
    <w:rsid w:val="00EC50D9"/>
    <w:rsid w:val="00EC5490"/>
    <w:rsid w:val="00ED2F9D"/>
    <w:rsid w:val="00ED4DE2"/>
    <w:rsid w:val="00ED57AA"/>
    <w:rsid w:val="00EE1CDF"/>
    <w:rsid w:val="00EE30BE"/>
    <w:rsid w:val="00EE313A"/>
    <w:rsid w:val="00EE67E5"/>
    <w:rsid w:val="00EF211F"/>
    <w:rsid w:val="00EF28FC"/>
    <w:rsid w:val="00EF2A3A"/>
    <w:rsid w:val="00EF3A5C"/>
    <w:rsid w:val="00EF6276"/>
    <w:rsid w:val="00EF6309"/>
    <w:rsid w:val="00F02438"/>
    <w:rsid w:val="00F050E0"/>
    <w:rsid w:val="00F068B8"/>
    <w:rsid w:val="00F1394E"/>
    <w:rsid w:val="00F14E76"/>
    <w:rsid w:val="00F164ED"/>
    <w:rsid w:val="00F16840"/>
    <w:rsid w:val="00F17356"/>
    <w:rsid w:val="00F204BD"/>
    <w:rsid w:val="00F2288F"/>
    <w:rsid w:val="00F22DD7"/>
    <w:rsid w:val="00F25E0F"/>
    <w:rsid w:val="00F31905"/>
    <w:rsid w:val="00F322FD"/>
    <w:rsid w:val="00F3431F"/>
    <w:rsid w:val="00F36CC7"/>
    <w:rsid w:val="00F4191B"/>
    <w:rsid w:val="00F42616"/>
    <w:rsid w:val="00F4282B"/>
    <w:rsid w:val="00F4297B"/>
    <w:rsid w:val="00F431FC"/>
    <w:rsid w:val="00F43890"/>
    <w:rsid w:val="00F45A93"/>
    <w:rsid w:val="00F471FC"/>
    <w:rsid w:val="00F52B26"/>
    <w:rsid w:val="00F54BDC"/>
    <w:rsid w:val="00F559B3"/>
    <w:rsid w:val="00F56C05"/>
    <w:rsid w:val="00F57180"/>
    <w:rsid w:val="00F57791"/>
    <w:rsid w:val="00F57A70"/>
    <w:rsid w:val="00F60581"/>
    <w:rsid w:val="00F60BFA"/>
    <w:rsid w:val="00F60DD6"/>
    <w:rsid w:val="00F6567A"/>
    <w:rsid w:val="00F662B4"/>
    <w:rsid w:val="00F7033B"/>
    <w:rsid w:val="00F70EA9"/>
    <w:rsid w:val="00F7193E"/>
    <w:rsid w:val="00F75573"/>
    <w:rsid w:val="00F76FCC"/>
    <w:rsid w:val="00F805C7"/>
    <w:rsid w:val="00F815A5"/>
    <w:rsid w:val="00F81C50"/>
    <w:rsid w:val="00F83ECF"/>
    <w:rsid w:val="00F856D0"/>
    <w:rsid w:val="00F90B46"/>
    <w:rsid w:val="00F91F8B"/>
    <w:rsid w:val="00F9453D"/>
    <w:rsid w:val="00F953B4"/>
    <w:rsid w:val="00F95865"/>
    <w:rsid w:val="00FA233C"/>
    <w:rsid w:val="00FA244D"/>
    <w:rsid w:val="00FA2AE2"/>
    <w:rsid w:val="00FA356C"/>
    <w:rsid w:val="00FA3820"/>
    <w:rsid w:val="00FA5910"/>
    <w:rsid w:val="00FA5B1B"/>
    <w:rsid w:val="00FA63BA"/>
    <w:rsid w:val="00FB0611"/>
    <w:rsid w:val="00FB26DA"/>
    <w:rsid w:val="00FB2D61"/>
    <w:rsid w:val="00FC008E"/>
    <w:rsid w:val="00FC209E"/>
    <w:rsid w:val="00FC22B1"/>
    <w:rsid w:val="00FC4979"/>
    <w:rsid w:val="00FC5040"/>
    <w:rsid w:val="00FC6247"/>
    <w:rsid w:val="00FC66E1"/>
    <w:rsid w:val="00FC74E3"/>
    <w:rsid w:val="00FD0BCF"/>
    <w:rsid w:val="00FD2D1C"/>
    <w:rsid w:val="00FD33AA"/>
    <w:rsid w:val="00FD453E"/>
    <w:rsid w:val="00FD4AF3"/>
    <w:rsid w:val="00FD71B0"/>
    <w:rsid w:val="00FD7940"/>
    <w:rsid w:val="00FE411F"/>
    <w:rsid w:val="00FE5A79"/>
    <w:rsid w:val="00FE6646"/>
    <w:rsid w:val="00FF0989"/>
    <w:rsid w:val="00FF5C43"/>
    <w:rsid w:val="00FF7017"/>
    <w:rsid w:val="00FF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3ECDF9"/>
  <w15:docId w15:val="{7735F895-22E9-4A4E-95CE-1AAB0960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FB4"/>
    <w:pPr>
      <w:tabs>
        <w:tab w:val="center" w:pos="4252"/>
        <w:tab w:val="right" w:pos="8504"/>
      </w:tabs>
      <w:snapToGrid w:val="0"/>
    </w:pPr>
  </w:style>
  <w:style w:type="character" w:customStyle="1" w:styleId="a4">
    <w:name w:val="ヘッダー (文字)"/>
    <w:basedOn w:val="a0"/>
    <w:link w:val="a3"/>
    <w:uiPriority w:val="99"/>
    <w:rsid w:val="00911FB4"/>
  </w:style>
  <w:style w:type="paragraph" w:styleId="a5">
    <w:name w:val="footer"/>
    <w:basedOn w:val="a"/>
    <w:link w:val="a6"/>
    <w:uiPriority w:val="99"/>
    <w:unhideWhenUsed/>
    <w:rsid w:val="00911FB4"/>
    <w:pPr>
      <w:tabs>
        <w:tab w:val="center" w:pos="4252"/>
        <w:tab w:val="right" w:pos="8504"/>
      </w:tabs>
      <w:snapToGrid w:val="0"/>
    </w:pPr>
  </w:style>
  <w:style w:type="character" w:customStyle="1" w:styleId="a6">
    <w:name w:val="フッター (文字)"/>
    <w:basedOn w:val="a0"/>
    <w:link w:val="a5"/>
    <w:uiPriority w:val="99"/>
    <w:rsid w:val="00911FB4"/>
  </w:style>
  <w:style w:type="table" w:styleId="a7">
    <w:name w:val="Table Grid"/>
    <w:basedOn w:val="a1"/>
    <w:uiPriority w:val="59"/>
    <w:rsid w:val="00911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3B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3B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吉野　かおり</dc:creator>
  <cp:lastModifiedBy>川村　健一郎</cp:lastModifiedBy>
  <cp:revision>3</cp:revision>
  <cp:lastPrinted>2021-09-24T08:33:00Z</cp:lastPrinted>
  <dcterms:created xsi:type="dcterms:W3CDTF">2022-09-29T06:32:00Z</dcterms:created>
  <dcterms:modified xsi:type="dcterms:W3CDTF">2022-09-29T06:37:00Z</dcterms:modified>
</cp:coreProperties>
</file>