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EDF6A9" w14:textId="51F549A4" w:rsidR="00BF61D9" w:rsidRPr="00746CE1" w:rsidRDefault="00BF61D9" w:rsidP="00746CE1">
      <w:pPr>
        <w:widowControl w:val="0"/>
        <w:autoSpaceDE w:val="0"/>
        <w:autoSpaceDN w:val="0"/>
        <w:adjustRightInd w:val="0"/>
        <w:spacing w:before="0" w:after="0" w:line="240" w:lineRule="auto"/>
        <w:jc w:val="right"/>
        <w:rPr>
          <w:rFonts w:asciiTheme="minorEastAsia" w:hAnsiTheme="minorEastAsia" w:cs="MS-Mincho"/>
          <w:sz w:val="24"/>
          <w:szCs w:val="24"/>
        </w:rPr>
      </w:pPr>
      <w:r w:rsidRPr="00746CE1">
        <w:rPr>
          <w:rFonts w:asciiTheme="minorEastAsia" w:hAnsiTheme="minorEastAsia" w:cs="MS-Mincho" w:hint="eastAsia"/>
          <w:sz w:val="24"/>
          <w:szCs w:val="24"/>
        </w:rPr>
        <w:t>（別紙１）</w:t>
      </w:r>
    </w:p>
    <w:p w14:paraId="45A4FD51" w14:textId="77777777" w:rsidR="00932484" w:rsidRPr="00746CE1" w:rsidRDefault="00932484" w:rsidP="00BF61D9">
      <w:pPr>
        <w:widowControl w:val="0"/>
        <w:autoSpaceDE w:val="0"/>
        <w:autoSpaceDN w:val="0"/>
        <w:adjustRightInd w:val="0"/>
        <w:spacing w:before="0" w:after="0" w:line="240" w:lineRule="auto"/>
        <w:rPr>
          <w:rFonts w:asciiTheme="minorEastAsia" w:hAnsiTheme="minorEastAsia" w:cs="MS-Mincho"/>
          <w:sz w:val="24"/>
          <w:szCs w:val="24"/>
        </w:rPr>
      </w:pPr>
    </w:p>
    <w:p w14:paraId="711C71AE" w14:textId="34651F0F" w:rsidR="00BF61D9" w:rsidRPr="00746CE1" w:rsidRDefault="00BF61D9" w:rsidP="00746CE1">
      <w:pPr>
        <w:widowControl w:val="0"/>
        <w:autoSpaceDE w:val="0"/>
        <w:autoSpaceDN w:val="0"/>
        <w:adjustRightInd w:val="0"/>
        <w:spacing w:before="0" w:after="0" w:line="240" w:lineRule="auto"/>
        <w:jc w:val="center"/>
        <w:rPr>
          <w:rFonts w:asciiTheme="minorEastAsia" w:hAnsiTheme="minorEastAsia" w:cs="MS-Mincho"/>
          <w:sz w:val="24"/>
          <w:szCs w:val="24"/>
        </w:rPr>
      </w:pPr>
      <w:bookmarkStart w:id="0" w:name="_Hlk227247187"/>
      <w:r w:rsidRPr="00746CE1">
        <w:rPr>
          <w:rFonts w:asciiTheme="minorEastAsia" w:hAnsiTheme="minorEastAsia" w:cs="MS-Mincho" w:hint="eastAsia"/>
          <w:sz w:val="24"/>
          <w:szCs w:val="24"/>
        </w:rPr>
        <w:t>賃金及び物価の変動に</w:t>
      </w:r>
      <w:r w:rsidR="00932484">
        <w:rPr>
          <w:rFonts w:asciiTheme="minorEastAsia" w:hAnsiTheme="minorEastAsia" w:cs="MS-Mincho" w:hint="eastAsia"/>
          <w:sz w:val="24"/>
          <w:szCs w:val="24"/>
        </w:rPr>
        <w:t>係る</w:t>
      </w:r>
      <w:r w:rsidRPr="00746CE1">
        <w:rPr>
          <w:rFonts w:asciiTheme="minorEastAsia" w:hAnsiTheme="minorEastAsia" w:cs="MS-Mincho" w:hint="eastAsia"/>
          <w:sz w:val="24"/>
          <w:szCs w:val="24"/>
        </w:rPr>
        <w:t>特約条項</w:t>
      </w:r>
      <w:bookmarkEnd w:id="0"/>
    </w:p>
    <w:p w14:paraId="284032CE" w14:textId="77777777" w:rsidR="00932484" w:rsidRDefault="00932484" w:rsidP="00BF61D9">
      <w:pPr>
        <w:widowControl w:val="0"/>
        <w:autoSpaceDE w:val="0"/>
        <w:autoSpaceDN w:val="0"/>
        <w:adjustRightInd w:val="0"/>
        <w:spacing w:before="0" w:after="0" w:line="240" w:lineRule="auto"/>
        <w:rPr>
          <w:rFonts w:asciiTheme="minorEastAsia" w:hAnsiTheme="minorEastAsia" w:cs="MS-Mincho"/>
          <w:sz w:val="24"/>
          <w:szCs w:val="24"/>
        </w:rPr>
      </w:pPr>
    </w:p>
    <w:p w14:paraId="426A10B1" w14:textId="77777777" w:rsidR="00455D6A" w:rsidRPr="00746CE1" w:rsidRDefault="00455D6A" w:rsidP="00BF61D9">
      <w:pPr>
        <w:widowControl w:val="0"/>
        <w:autoSpaceDE w:val="0"/>
        <w:autoSpaceDN w:val="0"/>
        <w:adjustRightInd w:val="0"/>
        <w:spacing w:before="0" w:after="0" w:line="240" w:lineRule="auto"/>
        <w:rPr>
          <w:rFonts w:asciiTheme="minorEastAsia" w:hAnsiTheme="minorEastAsia" w:cs="MS-Mincho" w:hint="eastAsia"/>
          <w:sz w:val="24"/>
          <w:szCs w:val="24"/>
        </w:rPr>
      </w:pPr>
    </w:p>
    <w:p w14:paraId="3431879E" w14:textId="4588FFA8" w:rsidR="00BF61D9" w:rsidRPr="00746CE1" w:rsidRDefault="00BF61D9" w:rsidP="00746CE1">
      <w:pPr>
        <w:widowControl w:val="0"/>
        <w:autoSpaceDE w:val="0"/>
        <w:autoSpaceDN w:val="0"/>
        <w:adjustRightInd w:val="0"/>
        <w:spacing w:before="0" w:after="0" w:line="240" w:lineRule="auto"/>
        <w:ind w:left="240" w:hangingChars="100" w:hanging="240"/>
        <w:rPr>
          <w:rFonts w:asciiTheme="minorEastAsia" w:hAnsiTheme="minorEastAsia" w:cs="MS-Mincho"/>
          <w:sz w:val="24"/>
          <w:szCs w:val="24"/>
        </w:rPr>
      </w:pPr>
      <w:r w:rsidRPr="00746CE1">
        <w:rPr>
          <w:rFonts w:asciiTheme="minorEastAsia" w:hAnsiTheme="minorEastAsia" w:cs="MS-Mincho" w:hint="eastAsia"/>
          <w:sz w:val="24"/>
          <w:szCs w:val="24"/>
        </w:rPr>
        <w:t>第１条</w:t>
      </w:r>
      <w:r w:rsidR="00932484" w:rsidRPr="00746CE1">
        <w:rPr>
          <w:rFonts w:asciiTheme="minorEastAsia" w:hAnsiTheme="minorEastAsia" w:cs="MS-Mincho" w:hint="eastAsia"/>
          <w:sz w:val="24"/>
          <w:szCs w:val="24"/>
        </w:rPr>
        <w:t xml:space="preserve">　</w:t>
      </w:r>
      <w:r w:rsidRPr="00746CE1">
        <w:rPr>
          <w:rFonts w:asciiTheme="minorEastAsia" w:hAnsiTheme="minorEastAsia" w:cs="MS-Mincho" w:hint="eastAsia"/>
          <w:sz w:val="24"/>
          <w:szCs w:val="24"/>
        </w:rPr>
        <w:t>市又は指定管理者は、指定期間の開始の日から</w:t>
      </w:r>
      <w:r w:rsidRPr="00746CE1">
        <w:rPr>
          <w:rFonts w:asciiTheme="minorEastAsia" w:hAnsiTheme="minorEastAsia" w:cs="MS-Mincho"/>
          <w:sz w:val="24"/>
          <w:szCs w:val="24"/>
        </w:rPr>
        <w:t>12</w:t>
      </w:r>
      <w:r w:rsidRPr="00746CE1">
        <w:rPr>
          <w:rFonts w:asciiTheme="minorEastAsia" w:hAnsiTheme="minorEastAsia" w:cs="MS-Mincho" w:hint="eastAsia"/>
          <w:sz w:val="24"/>
          <w:szCs w:val="24"/>
        </w:rPr>
        <w:t>月を経過した後に日本国内における賃金水準及び物価水準</w:t>
      </w:r>
      <w:r w:rsidR="00050E91">
        <w:rPr>
          <w:rFonts w:asciiTheme="minorEastAsia" w:hAnsiTheme="minorEastAsia" w:cs="MS-Mincho" w:hint="eastAsia"/>
          <w:sz w:val="24"/>
          <w:szCs w:val="24"/>
        </w:rPr>
        <w:t>に</w:t>
      </w:r>
      <w:r w:rsidR="00932484">
        <w:rPr>
          <w:rFonts w:asciiTheme="minorEastAsia" w:hAnsiTheme="minorEastAsia" w:cs="MS-Mincho" w:hint="eastAsia"/>
          <w:sz w:val="24"/>
          <w:szCs w:val="24"/>
        </w:rPr>
        <w:t>一定</w:t>
      </w:r>
      <w:r w:rsidR="00050E91">
        <w:rPr>
          <w:rFonts w:asciiTheme="minorEastAsia" w:hAnsiTheme="minorEastAsia" w:cs="MS-Mincho" w:hint="eastAsia"/>
          <w:sz w:val="24"/>
          <w:szCs w:val="24"/>
        </w:rPr>
        <w:t>以上の</w:t>
      </w:r>
      <w:r w:rsidRPr="00746CE1">
        <w:rPr>
          <w:rFonts w:asciiTheme="minorEastAsia" w:hAnsiTheme="minorEastAsia" w:cs="MS-Mincho" w:hint="eastAsia"/>
          <w:sz w:val="24"/>
          <w:szCs w:val="24"/>
        </w:rPr>
        <w:t>変動</w:t>
      </w:r>
      <w:r w:rsidR="00050E91">
        <w:rPr>
          <w:rFonts w:asciiTheme="minorEastAsia" w:hAnsiTheme="minorEastAsia" w:cs="MS-Mincho" w:hint="eastAsia"/>
          <w:sz w:val="24"/>
          <w:szCs w:val="24"/>
        </w:rPr>
        <w:t>が見られた場合に、</w:t>
      </w:r>
      <w:r w:rsidRPr="00746CE1">
        <w:rPr>
          <w:rFonts w:asciiTheme="minorEastAsia" w:hAnsiTheme="minorEastAsia" w:cs="MS-Mincho" w:hint="eastAsia"/>
          <w:sz w:val="24"/>
          <w:szCs w:val="24"/>
        </w:rPr>
        <w:t>相手方に対して</w:t>
      </w:r>
      <w:r w:rsidR="00F70E24">
        <w:rPr>
          <w:rFonts w:asciiTheme="minorEastAsia" w:hAnsiTheme="minorEastAsia" w:cs="MS-Mincho" w:hint="eastAsia"/>
          <w:sz w:val="24"/>
          <w:szCs w:val="24"/>
        </w:rPr>
        <w:t>、</w:t>
      </w:r>
      <w:r w:rsidR="00050E91">
        <w:rPr>
          <w:rFonts w:asciiTheme="minorEastAsia" w:hAnsiTheme="minorEastAsia" w:cs="MS-Mincho" w:hint="eastAsia"/>
          <w:sz w:val="24"/>
          <w:szCs w:val="24"/>
        </w:rPr>
        <w:t>変動に対応した経費</w:t>
      </w:r>
      <w:r w:rsidR="00F70E24">
        <w:rPr>
          <w:rFonts w:asciiTheme="minorEastAsia" w:hAnsiTheme="minorEastAsia" w:cs="MS-Mincho" w:hint="eastAsia"/>
          <w:sz w:val="24"/>
          <w:szCs w:val="24"/>
        </w:rPr>
        <w:t>から</w:t>
      </w:r>
      <w:r w:rsidR="00F70E24" w:rsidRPr="00746CE1">
        <w:rPr>
          <w:rFonts w:asciiTheme="minorEastAsia" w:hAnsiTheme="minorEastAsia" w:cs="MS-Mincho" w:hint="eastAsia"/>
          <w:sz w:val="24"/>
          <w:szCs w:val="24"/>
        </w:rPr>
        <w:t>、変動前指定管理に係る管理経費と変動後指定管理に係る管理経費との差額のうち</w:t>
      </w:r>
      <w:r w:rsidR="00F70E24">
        <w:rPr>
          <w:rFonts w:asciiTheme="minorEastAsia" w:hAnsiTheme="minorEastAsia" w:cs="MS-Mincho" w:hint="eastAsia"/>
          <w:sz w:val="24"/>
          <w:szCs w:val="24"/>
        </w:rPr>
        <w:t>、</w:t>
      </w:r>
      <w:r w:rsidR="00F70E24" w:rsidRPr="00746CE1">
        <w:rPr>
          <w:rFonts w:asciiTheme="minorEastAsia" w:hAnsiTheme="minorEastAsia" w:cs="MS-Mincho" w:hint="eastAsia"/>
          <w:sz w:val="24"/>
          <w:szCs w:val="24"/>
        </w:rPr>
        <w:t>変動前指定管理に係る管理経費の</w:t>
      </w:r>
      <w:r w:rsidR="00F70E24" w:rsidRPr="00746CE1">
        <w:rPr>
          <w:rFonts w:asciiTheme="minorEastAsia" w:hAnsiTheme="minorEastAsia" w:cs="MS-Mincho"/>
          <w:sz w:val="24"/>
          <w:szCs w:val="24"/>
        </w:rPr>
        <w:t xml:space="preserve">100 </w:t>
      </w:r>
      <w:r w:rsidR="00F70E24" w:rsidRPr="00746CE1">
        <w:rPr>
          <w:rFonts w:asciiTheme="minorEastAsia" w:hAnsiTheme="minorEastAsia" w:cs="MS-Mincho" w:hint="eastAsia"/>
          <w:sz w:val="24"/>
          <w:szCs w:val="24"/>
        </w:rPr>
        <w:t>分の</w:t>
      </w:r>
      <w:r w:rsidR="00F70E24" w:rsidRPr="00746CE1">
        <w:rPr>
          <w:rFonts w:asciiTheme="minorEastAsia" w:hAnsiTheme="minorEastAsia" w:cs="MS-Mincho"/>
          <w:sz w:val="24"/>
          <w:szCs w:val="24"/>
        </w:rPr>
        <w:t>1</w:t>
      </w:r>
      <w:r w:rsidR="00F70E24" w:rsidRPr="00746CE1">
        <w:rPr>
          <w:rFonts w:asciiTheme="minorEastAsia" w:hAnsiTheme="minorEastAsia" w:cs="MS-Mincho" w:hint="eastAsia"/>
          <w:sz w:val="24"/>
          <w:szCs w:val="24"/>
        </w:rPr>
        <w:t>を超える</w:t>
      </w:r>
      <w:r w:rsidR="00050E91">
        <w:rPr>
          <w:rFonts w:asciiTheme="minorEastAsia" w:hAnsiTheme="minorEastAsia" w:cs="MS-Mincho" w:hint="eastAsia"/>
          <w:sz w:val="24"/>
          <w:szCs w:val="24"/>
        </w:rPr>
        <w:t>増額分又は減額分（以下、「</w:t>
      </w:r>
      <w:r w:rsidR="00932484">
        <w:rPr>
          <w:rFonts w:asciiTheme="minorEastAsia" w:hAnsiTheme="minorEastAsia" w:cs="MS-Mincho" w:hint="eastAsia"/>
          <w:sz w:val="24"/>
          <w:szCs w:val="24"/>
        </w:rPr>
        <w:t>スライド額</w:t>
      </w:r>
      <w:r w:rsidR="00050E91">
        <w:rPr>
          <w:rFonts w:asciiTheme="minorEastAsia" w:hAnsiTheme="minorEastAsia" w:cs="MS-Mincho" w:hint="eastAsia"/>
          <w:sz w:val="24"/>
          <w:szCs w:val="24"/>
        </w:rPr>
        <w:t>」という。）</w:t>
      </w:r>
      <w:r w:rsidRPr="00746CE1">
        <w:rPr>
          <w:rFonts w:asciiTheme="minorEastAsia" w:hAnsiTheme="minorEastAsia" w:cs="MS-Mincho" w:hint="eastAsia"/>
          <w:sz w:val="24"/>
          <w:szCs w:val="24"/>
        </w:rPr>
        <w:t>を請求することができる。</w:t>
      </w:r>
    </w:p>
    <w:p w14:paraId="1262C226" w14:textId="7B0EEEA5" w:rsidR="00932484" w:rsidRDefault="00932484" w:rsidP="00BF61D9">
      <w:pPr>
        <w:widowControl w:val="0"/>
        <w:autoSpaceDE w:val="0"/>
        <w:autoSpaceDN w:val="0"/>
        <w:adjustRightInd w:val="0"/>
        <w:spacing w:before="0" w:after="0" w:line="240" w:lineRule="auto"/>
        <w:rPr>
          <w:rFonts w:asciiTheme="minorEastAsia" w:hAnsiTheme="minorEastAsia" w:cs="MS-Mincho"/>
          <w:sz w:val="24"/>
          <w:szCs w:val="24"/>
        </w:rPr>
      </w:pPr>
    </w:p>
    <w:p w14:paraId="32072F28" w14:textId="6715B134" w:rsidR="00BF61D9" w:rsidRDefault="00BF61D9" w:rsidP="00746CE1">
      <w:pPr>
        <w:widowControl w:val="0"/>
        <w:autoSpaceDE w:val="0"/>
        <w:autoSpaceDN w:val="0"/>
        <w:adjustRightInd w:val="0"/>
        <w:spacing w:before="0" w:after="0" w:line="240" w:lineRule="auto"/>
        <w:ind w:left="240" w:hangingChars="100" w:hanging="240"/>
        <w:rPr>
          <w:rFonts w:asciiTheme="minorEastAsia" w:hAnsiTheme="minorEastAsia" w:cs="MS-Mincho"/>
          <w:sz w:val="24"/>
          <w:szCs w:val="24"/>
        </w:rPr>
      </w:pPr>
      <w:r w:rsidRPr="00746CE1">
        <w:rPr>
          <w:rFonts w:asciiTheme="minorEastAsia" w:hAnsiTheme="minorEastAsia" w:cs="MS-Mincho" w:hint="eastAsia"/>
          <w:sz w:val="24"/>
          <w:szCs w:val="24"/>
        </w:rPr>
        <w:t>２</w:t>
      </w:r>
      <w:r w:rsidR="00050E91">
        <w:rPr>
          <w:rFonts w:asciiTheme="minorEastAsia" w:hAnsiTheme="minorEastAsia" w:cs="MS-Mincho" w:hint="eastAsia"/>
          <w:sz w:val="24"/>
          <w:szCs w:val="24"/>
        </w:rPr>
        <w:t xml:space="preserve">　</w:t>
      </w:r>
      <w:r w:rsidRPr="00746CE1">
        <w:rPr>
          <w:rFonts w:asciiTheme="minorEastAsia" w:hAnsiTheme="minorEastAsia" w:cs="MS-Mincho" w:hint="eastAsia"/>
          <w:sz w:val="24"/>
          <w:szCs w:val="24"/>
        </w:rPr>
        <w:t>市又は指定管理者は、前項の規定による請求があったときは、</w:t>
      </w:r>
      <w:r w:rsidR="00445CE0" w:rsidRPr="00EC59E0">
        <w:rPr>
          <w:rFonts w:asciiTheme="minorEastAsia" w:hAnsiTheme="minorEastAsia" w:cs="MS-Mincho" w:hint="eastAsia"/>
          <w:sz w:val="24"/>
          <w:szCs w:val="24"/>
        </w:rPr>
        <w:t>指定管理料の変更に</w:t>
      </w:r>
      <w:r w:rsidRPr="00746CE1">
        <w:rPr>
          <w:rFonts w:asciiTheme="minorEastAsia" w:hAnsiTheme="minorEastAsia" w:cs="MS-Mincho" w:hint="eastAsia"/>
          <w:sz w:val="24"/>
          <w:szCs w:val="24"/>
        </w:rPr>
        <w:t>応じなければならない。なお、</w:t>
      </w:r>
      <w:r w:rsidR="00754808">
        <w:rPr>
          <w:rFonts w:asciiTheme="minorEastAsia" w:hAnsiTheme="minorEastAsia" w:cs="MS-Mincho" w:hint="eastAsia"/>
          <w:sz w:val="24"/>
          <w:szCs w:val="24"/>
        </w:rPr>
        <w:t>スライド額の</w:t>
      </w:r>
      <w:r w:rsidRPr="00746CE1">
        <w:rPr>
          <w:rFonts w:asciiTheme="minorEastAsia" w:hAnsiTheme="minorEastAsia" w:cs="MS-Mincho" w:hint="eastAsia"/>
          <w:sz w:val="24"/>
          <w:szCs w:val="24"/>
        </w:rPr>
        <w:t>算出方法</w:t>
      </w:r>
      <w:r w:rsidR="00281958">
        <w:rPr>
          <w:rFonts w:asciiTheme="minorEastAsia" w:hAnsiTheme="minorEastAsia" w:cs="MS-Mincho" w:hint="eastAsia"/>
          <w:sz w:val="24"/>
          <w:szCs w:val="24"/>
        </w:rPr>
        <w:t>は</w:t>
      </w:r>
      <w:r w:rsidRPr="00746CE1">
        <w:rPr>
          <w:rFonts w:asciiTheme="minorEastAsia" w:hAnsiTheme="minorEastAsia" w:cs="MS-Mincho" w:hint="eastAsia"/>
          <w:sz w:val="24"/>
          <w:szCs w:val="24"/>
        </w:rPr>
        <w:t>別紙「賃金及び物価の変動に係る特約条項第１条第１項に</w:t>
      </w:r>
      <w:r w:rsidR="00754808">
        <w:rPr>
          <w:rFonts w:asciiTheme="minorEastAsia" w:hAnsiTheme="minorEastAsia" w:cs="MS-Mincho" w:hint="eastAsia"/>
          <w:sz w:val="24"/>
          <w:szCs w:val="24"/>
        </w:rPr>
        <w:t>関する</w:t>
      </w:r>
      <w:r w:rsidRPr="00746CE1">
        <w:rPr>
          <w:rFonts w:asciiTheme="minorEastAsia" w:hAnsiTheme="minorEastAsia" w:cs="MS-Mincho" w:hint="eastAsia"/>
          <w:sz w:val="24"/>
          <w:szCs w:val="24"/>
        </w:rPr>
        <w:t>特記仕様書」に定める。</w:t>
      </w:r>
    </w:p>
    <w:p w14:paraId="26DC4643" w14:textId="77777777" w:rsidR="007F1B21" w:rsidRDefault="007F1B21" w:rsidP="00746CE1">
      <w:pPr>
        <w:widowControl w:val="0"/>
        <w:autoSpaceDE w:val="0"/>
        <w:autoSpaceDN w:val="0"/>
        <w:adjustRightInd w:val="0"/>
        <w:spacing w:before="0" w:after="0" w:line="240" w:lineRule="auto"/>
        <w:ind w:left="240" w:hangingChars="100" w:hanging="240"/>
        <w:rPr>
          <w:rFonts w:asciiTheme="minorEastAsia" w:hAnsiTheme="minorEastAsia" w:cs="MS-Mincho"/>
          <w:sz w:val="24"/>
          <w:szCs w:val="24"/>
        </w:rPr>
      </w:pPr>
    </w:p>
    <w:p w14:paraId="5A98CE74" w14:textId="091ABDDA" w:rsidR="007F1B21" w:rsidRPr="00746CE1" w:rsidRDefault="007F1B21" w:rsidP="00746CE1">
      <w:pPr>
        <w:widowControl w:val="0"/>
        <w:autoSpaceDE w:val="0"/>
        <w:autoSpaceDN w:val="0"/>
        <w:adjustRightInd w:val="0"/>
        <w:spacing w:before="0" w:after="0" w:line="240" w:lineRule="auto"/>
        <w:ind w:left="240" w:hangingChars="100" w:hanging="240"/>
        <w:rPr>
          <w:rFonts w:asciiTheme="minorEastAsia" w:hAnsiTheme="minorEastAsia" w:cs="MS-Mincho"/>
          <w:sz w:val="24"/>
          <w:szCs w:val="24"/>
        </w:rPr>
      </w:pPr>
      <w:r w:rsidRPr="007F1B21">
        <w:rPr>
          <w:rFonts w:asciiTheme="minorEastAsia" w:hAnsiTheme="minorEastAsia" w:cs="MS-Mincho" w:hint="eastAsia"/>
          <w:sz w:val="24"/>
          <w:szCs w:val="24"/>
        </w:rPr>
        <w:t xml:space="preserve">３　</w:t>
      </w:r>
      <w:r w:rsidR="00362313">
        <w:rPr>
          <w:rFonts w:asciiTheme="minorEastAsia" w:hAnsiTheme="minorEastAsia" w:cs="MS-Mincho" w:hint="eastAsia"/>
          <w:sz w:val="24"/>
          <w:szCs w:val="24"/>
        </w:rPr>
        <w:t>スライド額は、</w:t>
      </w:r>
      <w:r w:rsidRPr="007F1B21">
        <w:rPr>
          <w:rFonts w:asciiTheme="minorEastAsia" w:hAnsiTheme="minorEastAsia" w:cs="MS-Mincho" w:hint="eastAsia"/>
          <w:sz w:val="24"/>
          <w:szCs w:val="24"/>
        </w:rPr>
        <w:t>賃金</w:t>
      </w:r>
      <w:r w:rsidR="00362313">
        <w:rPr>
          <w:rFonts w:asciiTheme="minorEastAsia" w:hAnsiTheme="minorEastAsia" w:cs="MS-Mincho" w:hint="eastAsia"/>
          <w:sz w:val="24"/>
          <w:szCs w:val="24"/>
        </w:rPr>
        <w:t>水準及び物価</w:t>
      </w:r>
      <w:r w:rsidRPr="007F1B21">
        <w:rPr>
          <w:rFonts w:asciiTheme="minorEastAsia" w:hAnsiTheme="minorEastAsia" w:cs="MS-Mincho" w:hint="eastAsia"/>
          <w:sz w:val="24"/>
          <w:szCs w:val="24"/>
        </w:rPr>
        <w:t>水準の変動率等に基づき</w:t>
      </w:r>
      <w:r w:rsidR="00362313">
        <w:rPr>
          <w:rFonts w:asciiTheme="minorEastAsia" w:hAnsiTheme="minorEastAsia" w:cs="MS-Mincho" w:hint="eastAsia"/>
          <w:sz w:val="24"/>
          <w:szCs w:val="24"/>
        </w:rPr>
        <w:t>市</w:t>
      </w:r>
      <w:r w:rsidRPr="007F1B21">
        <w:rPr>
          <w:rFonts w:asciiTheme="minorEastAsia" w:hAnsiTheme="minorEastAsia" w:cs="MS-Mincho" w:hint="eastAsia"/>
          <w:sz w:val="24"/>
          <w:szCs w:val="24"/>
        </w:rPr>
        <w:t>と</w:t>
      </w:r>
      <w:r w:rsidR="00362313">
        <w:rPr>
          <w:rFonts w:asciiTheme="minorEastAsia" w:hAnsiTheme="minorEastAsia" w:cs="MS-Mincho" w:hint="eastAsia"/>
          <w:sz w:val="24"/>
          <w:szCs w:val="24"/>
        </w:rPr>
        <w:t>指定管理者</w:t>
      </w:r>
      <w:r w:rsidRPr="007F1B21">
        <w:rPr>
          <w:rFonts w:asciiTheme="minorEastAsia" w:hAnsiTheme="minorEastAsia" w:cs="MS-Mincho" w:hint="eastAsia"/>
          <w:sz w:val="24"/>
          <w:szCs w:val="24"/>
        </w:rPr>
        <w:t>とが協議して定める。ただし、この条に基づく請求に係る協議書を発出した日から14 日以内に協議が整わない場合にあっては、</w:t>
      </w:r>
      <w:r w:rsidR="00362313">
        <w:rPr>
          <w:rFonts w:asciiTheme="minorEastAsia" w:hAnsiTheme="minorEastAsia" w:cs="MS-Mincho" w:hint="eastAsia"/>
          <w:sz w:val="24"/>
          <w:szCs w:val="24"/>
        </w:rPr>
        <w:t>市</w:t>
      </w:r>
      <w:r w:rsidRPr="007F1B21">
        <w:rPr>
          <w:rFonts w:asciiTheme="minorEastAsia" w:hAnsiTheme="minorEastAsia" w:cs="MS-Mincho" w:hint="eastAsia"/>
          <w:sz w:val="24"/>
          <w:szCs w:val="24"/>
        </w:rPr>
        <w:t>が定め、</w:t>
      </w:r>
      <w:r w:rsidR="00362313">
        <w:rPr>
          <w:rFonts w:asciiTheme="minorEastAsia" w:hAnsiTheme="minorEastAsia" w:cs="MS-Mincho" w:hint="eastAsia"/>
          <w:sz w:val="24"/>
          <w:szCs w:val="24"/>
        </w:rPr>
        <w:t>指定管理者</w:t>
      </w:r>
      <w:r w:rsidRPr="007F1B21">
        <w:rPr>
          <w:rFonts w:asciiTheme="minorEastAsia" w:hAnsiTheme="minorEastAsia" w:cs="MS-Mincho" w:hint="eastAsia"/>
          <w:sz w:val="24"/>
          <w:szCs w:val="24"/>
        </w:rPr>
        <w:t>に通知する。</w:t>
      </w:r>
    </w:p>
    <w:p w14:paraId="330C6F93" w14:textId="77777777" w:rsidR="00050E91" w:rsidRPr="00754808" w:rsidRDefault="00050E91" w:rsidP="00BF61D9">
      <w:pPr>
        <w:widowControl w:val="0"/>
        <w:autoSpaceDE w:val="0"/>
        <w:autoSpaceDN w:val="0"/>
        <w:adjustRightInd w:val="0"/>
        <w:spacing w:before="0" w:after="0" w:line="240" w:lineRule="auto"/>
        <w:rPr>
          <w:rFonts w:asciiTheme="minorEastAsia" w:hAnsiTheme="minorEastAsia" w:cs="MS-Mincho"/>
          <w:sz w:val="24"/>
          <w:szCs w:val="24"/>
        </w:rPr>
      </w:pPr>
    </w:p>
    <w:p w14:paraId="180777A8" w14:textId="463C0AC1" w:rsidR="00BF61D9" w:rsidRDefault="007F1B21" w:rsidP="00746CE1">
      <w:pPr>
        <w:widowControl w:val="0"/>
        <w:autoSpaceDE w:val="0"/>
        <w:autoSpaceDN w:val="0"/>
        <w:adjustRightInd w:val="0"/>
        <w:spacing w:before="0" w:after="0" w:line="240" w:lineRule="auto"/>
        <w:ind w:left="240" w:hangingChars="100" w:hanging="240"/>
        <w:rPr>
          <w:rFonts w:asciiTheme="minorEastAsia" w:hAnsiTheme="minorEastAsia" w:cs="MS-Mincho"/>
          <w:sz w:val="24"/>
          <w:szCs w:val="24"/>
        </w:rPr>
      </w:pPr>
      <w:r>
        <w:rPr>
          <w:rFonts w:asciiTheme="minorEastAsia" w:hAnsiTheme="minorEastAsia" w:cs="MS-Mincho" w:hint="eastAsia"/>
          <w:sz w:val="24"/>
          <w:szCs w:val="24"/>
        </w:rPr>
        <w:t>４</w:t>
      </w:r>
      <w:r w:rsidR="00050E91">
        <w:rPr>
          <w:rFonts w:asciiTheme="minorEastAsia" w:hAnsiTheme="minorEastAsia" w:cs="MS-Mincho" w:hint="eastAsia"/>
          <w:sz w:val="24"/>
          <w:szCs w:val="24"/>
        </w:rPr>
        <w:t xml:space="preserve">　</w:t>
      </w:r>
      <w:r w:rsidR="00BF61D9" w:rsidRPr="00746CE1">
        <w:rPr>
          <w:rFonts w:asciiTheme="minorEastAsia" w:hAnsiTheme="minorEastAsia" w:cs="MS-Mincho" w:hint="eastAsia"/>
          <w:sz w:val="24"/>
          <w:szCs w:val="24"/>
        </w:rPr>
        <w:t>第１項の規定による請求は、</w:t>
      </w:r>
      <w:r w:rsidR="00640BF0">
        <w:rPr>
          <w:rFonts w:asciiTheme="minorEastAsia" w:hAnsiTheme="minorEastAsia" w:cs="MS-Mincho" w:hint="eastAsia"/>
          <w:sz w:val="24"/>
          <w:szCs w:val="24"/>
        </w:rPr>
        <w:t>この条の規</w:t>
      </w:r>
      <w:r w:rsidR="00F70E24">
        <w:rPr>
          <w:rFonts w:asciiTheme="minorEastAsia" w:hAnsiTheme="minorEastAsia" w:cs="MS-Mincho" w:hint="eastAsia"/>
          <w:sz w:val="24"/>
          <w:szCs w:val="24"/>
        </w:rPr>
        <w:t>定</w:t>
      </w:r>
      <w:r w:rsidR="00640BF0">
        <w:rPr>
          <w:rFonts w:asciiTheme="minorEastAsia" w:hAnsiTheme="minorEastAsia" w:cs="MS-Mincho" w:hint="eastAsia"/>
          <w:sz w:val="24"/>
          <w:szCs w:val="24"/>
        </w:rPr>
        <w:t>より</w:t>
      </w:r>
      <w:r w:rsidR="00281958">
        <w:rPr>
          <w:rFonts w:asciiTheme="minorEastAsia" w:hAnsiTheme="minorEastAsia" w:cs="MS-Mincho" w:hint="eastAsia"/>
          <w:sz w:val="24"/>
          <w:szCs w:val="24"/>
        </w:rPr>
        <w:t>指定期間内</w:t>
      </w:r>
      <w:r w:rsidR="00640BF0">
        <w:rPr>
          <w:rFonts w:asciiTheme="minorEastAsia" w:hAnsiTheme="minorEastAsia" w:cs="MS-Mincho" w:hint="eastAsia"/>
          <w:sz w:val="24"/>
          <w:szCs w:val="24"/>
        </w:rPr>
        <w:t>において</w:t>
      </w:r>
      <w:r w:rsidR="00281958">
        <w:rPr>
          <w:rFonts w:asciiTheme="minorEastAsia" w:hAnsiTheme="minorEastAsia" w:cs="MS-Mincho" w:hint="eastAsia"/>
          <w:sz w:val="24"/>
          <w:szCs w:val="24"/>
        </w:rPr>
        <w:t>12月を経過する毎にできるものとし、</w:t>
      </w:r>
      <w:r w:rsidR="00BF61D9" w:rsidRPr="00746CE1">
        <w:rPr>
          <w:rFonts w:asciiTheme="minorEastAsia" w:hAnsiTheme="minorEastAsia" w:cs="MS-Mincho" w:hint="eastAsia"/>
          <w:sz w:val="24"/>
          <w:szCs w:val="24"/>
        </w:rPr>
        <w:t>この場合においては、同項中「指定期間の開始の日」とあるのは、「</w:t>
      </w:r>
      <w:r w:rsidR="00F70E24">
        <w:rPr>
          <w:rFonts w:asciiTheme="minorEastAsia" w:hAnsiTheme="minorEastAsia" w:cs="MS-Mincho" w:hint="eastAsia"/>
          <w:sz w:val="24"/>
          <w:szCs w:val="24"/>
        </w:rPr>
        <w:t>事業年度の開始の日</w:t>
      </w:r>
      <w:r w:rsidR="00BF61D9" w:rsidRPr="00746CE1">
        <w:rPr>
          <w:rFonts w:asciiTheme="minorEastAsia" w:hAnsiTheme="minorEastAsia" w:cs="MS-Mincho" w:hint="eastAsia"/>
          <w:sz w:val="24"/>
          <w:szCs w:val="24"/>
        </w:rPr>
        <w:t>」とする。</w:t>
      </w:r>
    </w:p>
    <w:p w14:paraId="3758F697" w14:textId="77777777" w:rsidR="009D0F23" w:rsidRDefault="009D0F23" w:rsidP="00746CE1">
      <w:pPr>
        <w:widowControl w:val="0"/>
        <w:autoSpaceDE w:val="0"/>
        <w:autoSpaceDN w:val="0"/>
        <w:adjustRightInd w:val="0"/>
        <w:spacing w:before="0" w:after="0" w:line="240" w:lineRule="auto"/>
        <w:ind w:left="240" w:hangingChars="100" w:hanging="240"/>
        <w:rPr>
          <w:rFonts w:asciiTheme="minorEastAsia" w:hAnsiTheme="minorEastAsia" w:cs="MS-Mincho"/>
          <w:sz w:val="24"/>
          <w:szCs w:val="24"/>
        </w:rPr>
      </w:pPr>
    </w:p>
    <w:p w14:paraId="1779E937" w14:textId="121760B6" w:rsidR="009D0F23" w:rsidRDefault="009D0F23" w:rsidP="009F061C">
      <w:pPr>
        <w:widowControl w:val="0"/>
        <w:autoSpaceDE w:val="0"/>
        <w:autoSpaceDN w:val="0"/>
        <w:adjustRightInd w:val="0"/>
        <w:spacing w:before="0" w:after="0" w:line="240" w:lineRule="auto"/>
        <w:ind w:left="240" w:hangingChars="100" w:hanging="240"/>
        <w:rPr>
          <w:rFonts w:asciiTheme="minorEastAsia" w:hAnsiTheme="minorEastAsia" w:cs="MS-Mincho"/>
          <w:sz w:val="24"/>
          <w:szCs w:val="24"/>
        </w:rPr>
      </w:pPr>
    </w:p>
    <w:p w14:paraId="4491E8F6" w14:textId="77777777" w:rsidR="00B03B4E" w:rsidRDefault="00B03B4E" w:rsidP="00BF61D9">
      <w:pPr>
        <w:widowControl w:val="0"/>
        <w:autoSpaceDE w:val="0"/>
        <w:autoSpaceDN w:val="0"/>
        <w:adjustRightInd w:val="0"/>
        <w:spacing w:before="0" w:after="0" w:line="240" w:lineRule="auto"/>
        <w:rPr>
          <w:rFonts w:asciiTheme="minorEastAsia" w:hAnsiTheme="minorEastAsia" w:cs="MS-Mincho"/>
          <w:sz w:val="24"/>
          <w:szCs w:val="24"/>
        </w:rPr>
      </w:pPr>
    </w:p>
    <w:p w14:paraId="6A75C539" w14:textId="77777777" w:rsidR="00B03B4E" w:rsidRPr="00822E42" w:rsidRDefault="00B03B4E" w:rsidP="00BF61D9">
      <w:pPr>
        <w:widowControl w:val="0"/>
        <w:autoSpaceDE w:val="0"/>
        <w:autoSpaceDN w:val="0"/>
        <w:adjustRightInd w:val="0"/>
        <w:spacing w:before="0" w:after="0" w:line="240" w:lineRule="auto"/>
        <w:rPr>
          <w:rFonts w:asciiTheme="minorEastAsia" w:hAnsiTheme="minorEastAsia" w:cs="MS-Mincho"/>
          <w:sz w:val="24"/>
          <w:szCs w:val="24"/>
        </w:rPr>
      </w:pPr>
    </w:p>
    <w:p w14:paraId="25E68828" w14:textId="77777777" w:rsidR="00B03B4E" w:rsidRDefault="00B03B4E" w:rsidP="00BF61D9">
      <w:pPr>
        <w:widowControl w:val="0"/>
        <w:autoSpaceDE w:val="0"/>
        <w:autoSpaceDN w:val="0"/>
        <w:adjustRightInd w:val="0"/>
        <w:spacing w:before="0" w:after="0" w:line="240" w:lineRule="auto"/>
        <w:rPr>
          <w:rFonts w:asciiTheme="minorEastAsia" w:hAnsiTheme="minorEastAsia" w:cs="MS-Mincho"/>
          <w:sz w:val="24"/>
          <w:szCs w:val="24"/>
        </w:rPr>
      </w:pPr>
    </w:p>
    <w:p w14:paraId="060FE29A" w14:textId="77777777" w:rsidR="00B03B4E" w:rsidRDefault="00B03B4E" w:rsidP="00BF61D9">
      <w:pPr>
        <w:widowControl w:val="0"/>
        <w:autoSpaceDE w:val="0"/>
        <w:autoSpaceDN w:val="0"/>
        <w:adjustRightInd w:val="0"/>
        <w:spacing w:before="0" w:after="0" w:line="240" w:lineRule="auto"/>
        <w:rPr>
          <w:rFonts w:asciiTheme="minorEastAsia" w:hAnsiTheme="minorEastAsia" w:cs="MS-Mincho"/>
          <w:sz w:val="24"/>
          <w:szCs w:val="24"/>
        </w:rPr>
      </w:pPr>
    </w:p>
    <w:p w14:paraId="50459D2D" w14:textId="77777777" w:rsidR="00B03B4E" w:rsidRDefault="00B03B4E" w:rsidP="00BF61D9">
      <w:pPr>
        <w:widowControl w:val="0"/>
        <w:autoSpaceDE w:val="0"/>
        <w:autoSpaceDN w:val="0"/>
        <w:adjustRightInd w:val="0"/>
        <w:spacing w:before="0" w:after="0" w:line="240" w:lineRule="auto"/>
        <w:rPr>
          <w:rFonts w:asciiTheme="minorEastAsia" w:hAnsiTheme="minorEastAsia" w:cs="MS-Mincho"/>
          <w:sz w:val="24"/>
          <w:szCs w:val="24"/>
        </w:rPr>
      </w:pPr>
    </w:p>
    <w:p w14:paraId="583C7231" w14:textId="77777777" w:rsidR="00B03B4E" w:rsidRDefault="00B03B4E" w:rsidP="00BF61D9">
      <w:pPr>
        <w:widowControl w:val="0"/>
        <w:autoSpaceDE w:val="0"/>
        <w:autoSpaceDN w:val="0"/>
        <w:adjustRightInd w:val="0"/>
        <w:spacing w:before="0" w:after="0" w:line="240" w:lineRule="auto"/>
        <w:rPr>
          <w:rFonts w:asciiTheme="minorEastAsia" w:hAnsiTheme="minorEastAsia" w:cs="MS-Mincho"/>
          <w:sz w:val="24"/>
          <w:szCs w:val="24"/>
        </w:rPr>
      </w:pPr>
    </w:p>
    <w:p w14:paraId="5F979D6A" w14:textId="77777777" w:rsidR="00B03B4E" w:rsidRDefault="00B03B4E" w:rsidP="00BF61D9">
      <w:pPr>
        <w:widowControl w:val="0"/>
        <w:autoSpaceDE w:val="0"/>
        <w:autoSpaceDN w:val="0"/>
        <w:adjustRightInd w:val="0"/>
        <w:spacing w:before="0" w:after="0" w:line="240" w:lineRule="auto"/>
        <w:rPr>
          <w:rFonts w:asciiTheme="minorEastAsia" w:hAnsiTheme="minorEastAsia" w:cs="MS-Mincho"/>
          <w:sz w:val="24"/>
          <w:szCs w:val="24"/>
        </w:rPr>
      </w:pPr>
    </w:p>
    <w:p w14:paraId="1AED7030" w14:textId="77777777" w:rsidR="00B03B4E" w:rsidRPr="00746CE1" w:rsidRDefault="00B03B4E" w:rsidP="00BF61D9">
      <w:pPr>
        <w:widowControl w:val="0"/>
        <w:autoSpaceDE w:val="0"/>
        <w:autoSpaceDN w:val="0"/>
        <w:adjustRightInd w:val="0"/>
        <w:spacing w:before="0" w:after="0" w:line="240" w:lineRule="auto"/>
        <w:rPr>
          <w:rFonts w:asciiTheme="minorEastAsia" w:hAnsiTheme="minorEastAsia" w:cs="MS-Mincho"/>
          <w:sz w:val="24"/>
          <w:szCs w:val="24"/>
        </w:rPr>
      </w:pPr>
    </w:p>
    <w:p w14:paraId="6DBE7C81" w14:textId="75F5B54C" w:rsidR="00BF61D9" w:rsidRDefault="00BF61D9" w:rsidP="00BF61D9">
      <w:pPr>
        <w:widowControl w:val="0"/>
        <w:autoSpaceDE w:val="0"/>
        <w:autoSpaceDN w:val="0"/>
        <w:adjustRightInd w:val="0"/>
        <w:spacing w:before="0" w:after="0" w:line="240" w:lineRule="auto"/>
        <w:rPr>
          <w:rFonts w:ascii="MS-Mincho" w:eastAsia="MS-Mincho" w:cs="MS-Mincho"/>
          <w:sz w:val="23"/>
          <w:szCs w:val="23"/>
        </w:rPr>
      </w:pPr>
    </w:p>
    <w:p w14:paraId="1ACDB6E3" w14:textId="77777777" w:rsidR="00F10470" w:rsidRDefault="00F10470" w:rsidP="00BF61D9">
      <w:pPr>
        <w:widowControl w:val="0"/>
        <w:autoSpaceDE w:val="0"/>
        <w:autoSpaceDN w:val="0"/>
        <w:adjustRightInd w:val="0"/>
        <w:spacing w:before="0" w:after="0" w:line="240" w:lineRule="auto"/>
        <w:rPr>
          <w:rFonts w:ascii="MS-Mincho" w:eastAsia="MS-Mincho" w:cs="MS-Mincho"/>
          <w:sz w:val="23"/>
          <w:szCs w:val="23"/>
        </w:rPr>
      </w:pPr>
    </w:p>
    <w:p w14:paraId="4156E44F" w14:textId="77777777" w:rsidR="00F10470" w:rsidRDefault="00F10470" w:rsidP="00BF61D9">
      <w:pPr>
        <w:widowControl w:val="0"/>
        <w:autoSpaceDE w:val="0"/>
        <w:autoSpaceDN w:val="0"/>
        <w:adjustRightInd w:val="0"/>
        <w:spacing w:before="0" w:after="0" w:line="240" w:lineRule="auto"/>
        <w:rPr>
          <w:rFonts w:ascii="MS-Mincho" w:eastAsia="MS-Mincho" w:cs="MS-Mincho"/>
          <w:sz w:val="24"/>
          <w:szCs w:val="24"/>
        </w:rPr>
      </w:pPr>
    </w:p>
    <w:p w14:paraId="006D69FA" w14:textId="77777777" w:rsidR="00E95A96" w:rsidRPr="00822E42" w:rsidRDefault="00E95A96" w:rsidP="00822E42">
      <w:pPr>
        <w:widowControl w:val="0"/>
        <w:autoSpaceDE w:val="0"/>
        <w:autoSpaceDN w:val="0"/>
        <w:adjustRightInd w:val="0"/>
        <w:spacing w:before="0" w:after="0" w:line="240" w:lineRule="auto"/>
        <w:ind w:right="400"/>
        <w:jc w:val="right"/>
        <w:rPr>
          <w:rFonts w:ascii="BIZ UDP明朝 Medium" w:eastAsia="BIZ UDP明朝 Medium" w:hAnsi="BIZ UDP明朝 Medium"/>
        </w:rPr>
      </w:pPr>
    </w:p>
    <w:sectPr w:rsidR="00E95A96" w:rsidRPr="00822E42" w:rsidSect="00822E42">
      <w:footerReference w:type="default" r:id="rId8"/>
      <w:pgSz w:w="11906" w:h="16838"/>
      <w:pgMar w:top="1134" w:right="851" w:bottom="851" w:left="851" w:header="850" w:footer="0"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D24D0F" w14:textId="77777777" w:rsidR="0009673F" w:rsidRDefault="0009673F" w:rsidP="0009673F">
      <w:pPr>
        <w:spacing w:before="0" w:after="0" w:line="240" w:lineRule="auto"/>
      </w:pPr>
      <w:r>
        <w:separator/>
      </w:r>
    </w:p>
  </w:endnote>
  <w:endnote w:type="continuationSeparator" w:id="0">
    <w:p w14:paraId="29E3A20D" w14:textId="77777777" w:rsidR="0009673F" w:rsidRDefault="0009673F" w:rsidP="0009673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IZ-UDGothic">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Mincho">
    <w:altName w:val="游ゴシック"/>
    <w:panose1 w:val="00000000000000000000"/>
    <w:charset w:val="80"/>
    <w:family w:val="swiss"/>
    <w:notTrueType/>
    <w:pitch w:val="default"/>
    <w:sig w:usb0="00000003" w:usb1="0807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F0000" w:usb2="00000010" w:usb3="00000000" w:csb0="00060000"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5552C" w14:textId="381679E9" w:rsidR="0095603A" w:rsidRDefault="0095603A" w:rsidP="00746CE1">
    <w:pPr>
      <w:pStyle w:val="ac"/>
      <w:jc w:val="center"/>
    </w:pPr>
  </w:p>
  <w:p w14:paraId="07671150" w14:textId="77777777" w:rsidR="0095603A" w:rsidRDefault="009560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929A3F" w14:textId="77777777" w:rsidR="0009673F" w:rsidRDefault="0009673F" w:rsidP="0009673F">
      <w:pPr>
        <w:spacing w:before="0" w:after="0" w:line="240" w:lineRule="auto"/>
      </w:pPr>
      <w:r>
        <w:separator/>
      </w:r>
    </w:p>
  </w:footnote>
  <w:footnote w:type="continuationSeparator" w:id="0">
    <w:p w14:paraId="5A54D1F1" w14:textId="77777777" w:rsidR="0009673F" w:rsidRDefault="0009673F" w:rsidP="0009673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824A0"/>
    <w:multiLevelType w:val="multilevel"/>
    <w:tmpl w:val="B11A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82168"/>
    <w:multiLevelType w:val="hybridMultilevel"/>
    <w:tmpl w:val="15E2C590"/>
    <w:lvl w:ilvl="0" w:tplc="4A40E29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81E6055"/>
    <w:multiLevelType w:val="multilevel"/>
    <w:tmpl w:val="CC44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086D38"/>
    <w:multiLevelType w:val="multilevel"/>
    <w:tmpl w:val="BE3E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9A3254"/>
    <w:multiLevelType w:val="multilevel"/>
    <w:tmpl w:val="E6587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71316A"/>
    <w:multiLevelType w:val="multilevel"/>
    <w:tmpl w:val="ED4C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026FCD"/>
    <w:multiLevelType w:val="hybridMultilevel"/>
    <w:tmpl w:val="E258EC50"/>
    <w:lvl w:ilvl="0" w:tplc="D284A00E">
      <w:start w:val="5"/>
      <w:numFmt w:val="bullet"/>
      <w:lvlText w:val="円"/>
      <w:lvlJc w:val="left"/>
      <w:pPr>
        <w:ind w:left="360" w:hanging="360"/>
      </w:pPr>
      <w:rPr>
        <w:rFonts w:ascii="ＭＳ 明朝" w:eastAsia="ＭＳ 明朝" w:hAnsi="ＭＳ 明朝" w:cs="BIZ-UDGothic"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5891044B"/>
    <w:multiLevelType w:val="multilevel"/>
    <w:tmpl w:val="9C8C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CA5C31"/>
    <w:multiLevelType w:val="multilevel"/>
    <w:tmpl w:val="32C4F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398000">
    <w:abstractNumId w:val="1"/>
  </w:num>
  <w:num w:numId="2" w16cid:durableId="301540461">
    <w:abstractNumId w:val="0"/>
  </w:num>
  <w:num w:numId="3" w16cid:durableId="1525904247">
    <w:abstractNumId w:val="7"/>
  </w:num>
  <w:num w:numId="4" w16cid:durableId="1833906424">
    <w:abstractNumId w:val="8"/>
  </w:num>
  <w:num w:numId="5" w16cid:durableId="1696038859">
    <w:abstractNumId w:val="4"/>
  </w:num>
  <w:num w:numId="6" w16cid:durableId="27486133">
    <w:abstractNumId w:val="2"/>
  </w:num>
  <w:num w:numId="7" w16cid:durableId="1479809776">
    <w:abstractNumId w:val="5"/>
  </w:num>
  <w:num w:numId="8" w16cid:durableId="300231939">
    <w:abstractNumId w:val="3"/>
  </w:num>
  <w:num w:numId="9" w16cid:durableId="2728576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characterSpacingControl w:val="doNotCompress"/>
  <w:hdrShapeDefaults>
    <o:shapedefaults v:ext="edit" spidmax="2050">
      <v:textbox inset="5.85pt,.7pt,5.85pt,.7pt"/>
      <o:colormenu v:ext="edit" shadow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F9"/>
    <w:rsid w:val="00000AF1"/>
    <w:rsid w:val="00001047"/>
    <w:rsid w:val="00007DAF"/>
    <w:rsid w:val="000228EB"/>
    <w:rsid w:val="00022B27"/>
    <w:rsid w:val="00037655"/>
    <w:rsid w:val="00047569"/>
    <w:rsid w:val="00047736"/>
    <w:rsid w:val="00050E91"/>
    <w:rsid w:val="00063B44"/>
    <w:rsid w:val="00081620"/>
    <w:rsid w:val="00082A30"/>
    <w:rsid w:val="0008340A"/>
    <w:rsid w:val="000865DF"/>
    <w:rsid w:val="00092739"/>
    <w:rsid w:val="0009673F"/>
    <w:rsid w:val="000A0896"/>
    <w:rsid w:val="000A2E64"/>
    <w:rsid w:val="000B0E12"/>
    <w:rsid w:val="000B24DF"/>
    <w:rsid w:val="000C02D3"/>
    <w:rsid w:val="000C0600"/>
    <w:rsid w:val="000D294E"/>
    <w:rsid w:val="000D2AD3"/>
    <w:rsid w:val="000D5969"/>
    <w:rsid w:val="000E081E"/>
    <w:rsid w:val="000E6A56"/>
    <w:rsid w:val="000F57D6"/>
    <w:rsid w:val="001124A0"/>
    <w:rsid w:val="00157D21"/>
    <w:rsid w:val="00161BCC"/>
    <w:rsid w:val="00161DD0"/>
    <w:rsid w:val="00162437"/>
    <w:rsid w:val="0016419F"/>
    <w:rsid w:val="001659BA"/>
    <w:rsid w:val="00183FCD"/>
    <w:rsid w:val="00187BE9"/>
    <w:rsid w:val="001B1D42"/>
    <w:rsid w:val="001B556D"/>
    <w:rsid w:val="001D1A1F"/>
    <w:rsid w:val="001D2CBB"/>
    <w:rsid w:val="001E3BDA"/>
    <w:rsid w:val="001E45AC"/>
    <w:rsid w:val="001E715B"/>
    <w:rsid w:val="001F22DD"/>
    <w:rsid w:val="002011A1"/>
    <w:rsid w:val="00203AD1"/>
    <w:rsid w:val="002104CC"/>
    <w:rsid w:val="00216829"/>
    <w:rsid w:val="0022568E"/>
    <w:rsid w:val="002305DE"/>
    <w:rsid w:val="00231BA1"/>
    <w:rsid w:val="00252787"/>
    <w:rsid w:val="002556D1"/>
    <w:rsid w:val="00255F9A"/>
    <w:rsid w:val="00265FFB"/>
    <w:rsid w:val="00266089"/>
    <w:rsid w:val="002755D5"/>
    <w:rsid w:val="00281958"/>
    <w:rsid w:val="002838E3"/>
    <w:rsid w:val="00284ED5"/>
    <w:rsid w:val="002859C0"/>
    <w:rsid w:val="00285F62"/>
    <w:rsid w:val="002919DA"/>
    <w:rsid w:val="002B7B83"/>
    <w:rsid w:val="002C2BC6"/>
    <w:rsid w:val="002C4FED"/>
    <w:rsid w:val="002C6F57"/>
    <w:rsid w:val="002C77BC"/>
    <w:rsid w:val="002E1234"/>
    <w:rsid w:val="002E590C"/>
    <w:rsid w:val="002E78A9"/>
    <w:rsid w:val="002F4E37"/>
    <w:rsid w:val="0030074E"/>
    <w:rsid w:val="00302003"/>
    <w:rsid w:val="00304788"/>
    <w:rsid w:val="00314E97"/>
    <w:rsid w:val="0031728E"/>
    <w:rsid w:val="0033021B"/>
    <w:rsid w:val="00336E42"/>
    <w:rsid w:val="00337865"/>
    <w:rsid w:val="003439E8"/>
    <w:rsid w:val="00343B40"/>
    <w:rsid w:val="003531BD"/>
    <w:rsid w:val="00362313"/>
    <w:rsid w:val="00383628"/>
    <w:rsid w:val="003C12F5"/>
    <w:rsid w:val="003C1E08"/>
    <w:rsid w:val="003C59AB"/>
    <w:rsid w:val="003D01AB"/>
    <w:rsid w:val="003D0A21"/>
    <w:rsid w:val="003F0F19"/>
    <w:rsid w:val="003F1FB7"/>
    <w:rsid w:val="003F5DA6"/>
    <w:rsid w:val="0040477F"/>
    <w:rsid w:val="0040514B"/>
    <w:rsid w:val="00410324"/>
    <w:rsid w:val="00420E28"/>
    <w:rsid w:val="00445CE0"/>
    <w:rsid w:val="00450130"/>
    <w:rsid w:val="00455D6A"/>
    <w:rsid w:val="004622AE"/>
    <w:rsid w:val="0046363F"/>
    <w:rsid w:val="00465237"/>
    <w:rsid w:val="00470BFA"/>
    <w:rsid w:val="004711EF"/>
    <w:rsid w:val="004722A9"/>
    <w:rsid w:val="00474C48"/>
    <w:rsid w:val="00474E00"/>
    <w:rsid w:val="00480593"/>
    <w:rsid w:val="004830D8"/>
    <w:rsid w:val="004878DF"/>
    <w:rsid w:val="004A30A4"/>
    <w:rsid w:val="004A51AE"/>
    <w:rsid w:val="004B513F"/>
    <w:rsid w:val="004B5AE6"/>
    <w:rsid w:val="004B75C1"/>
    <w:rsid w:val="004D430C"/>
    <w:rsid w:val="004E1CC2"/>
    <w:rsid w:val="004E241D"/>
    <w:rsid w:val="004F3685"/>
    <w:rsid w:val="00520C1C"/>
    <w:rsid w:val="00521641"/>
    <w:rsid w:val="00530304"/>
    <w:rsid w:val="00536C14"/>
    <w:rsid w:val="00537156"/>
    <w:rsid w:val="0054095F"/>
    <w:rsid w:val="005439B4"/>
    <w:rsid w:val="00551A2E"/>
    <w:rsid w:val="005560FA"/>
    <w:rsid w:val="0056178F"/>
    <w:rsid w:val="00571F3C"/>
    <w:rsid w:val="00581AEB"/>
    <w:rsid w:val="005A2692"/>
    <w:rsid w:val="005D50E2"/>
    <w:rsid w:val="005D7561"/>
    <w:rsid w:val="005D779B"/>
    <w:rsid w:val="005E1E1E"/>
    <w:rsid w:val="005E3967"/>
    <w:rsid w:val="005E5BE4"/>
    <w:rsid w:val="006029E6"/>
    <w:rsid w:val="00606271"/>
    <w:rsid w:val="00610353"/>
    <w:rsid w:val="00611391"/>
    <w:rsid w:val="006363A4"/>
    <w:rsid w:val="00640A5A"/>
    <w:rsid w:val="00640BF0"/>
    <w:rsid w:val="00642734"/>
    <w:rsid w:val="00643409"/>
    <w:rsid w:val="00660401"/>
    <w:rsid w:val="00660BBA"/>
    <w:rsid w:val="00671C89"/>
    <w:rsid w:val="006845BA"/>
    <w:rsid w:val="006A0826"/>
    <w:rsid w:val="006A0F5F"/>
    <w:rsid w:val="006A6F59"/>
    <w:rsid w:val="006B09F3"/>
    <w:rsid w:val="006B2984"/>
    <w:rsid w:val="006D75C0"/>
    <w:rsid w:val="006E02D7"/>
    <w:rsid w:val="006E608D"/>
    <w:rsid w:val="00706CD8"/>
    <w:rsid w:val="0070719E"/>
    <w:rsid w:val="00716705"/>
    <w:rsid w:val="007173D8"/>
    <w:rsid w:val="00722BBD"/>
    <w:rsid w:val="00730C36"/>
    <w:rsid w:val="00731EFD"/>
    <w:rsid w:val="00737017"/>
    <w:rsid w:val="007373D5"/>
    <w:rsid w:val="0074299F"/>
    <w:rsid w:val="00746CE1"/>
    <w:rsid w:val="00751B03"/>
    <w:rsid w:val="0075328D"/>
    <w:rsid w:val="00754808"/>
    <w:rsid w:val="00756F75"/>
    <w:rsid w:val="00772515"/>
    <w:rsid w:val="00776907"/>
    <w:rsid w:val="007905A0"/>
    <w:rsid w:val="00797D39"/>
    <w:rsid w:val="007A0F44"/>
    <w:rsid w:val="007A7395"/>
    <w:rsid w:val="007B225E"/>
    <w:rsid w:val="007B711B"/>
    <w:rsid w:val="007D2D34"/>
    <w:rsid w:val="007F1B21"/>
    <w:rsid w:val="0080697E"/>
    <w:rsid w:val="00821624"/>
    <w:rsid w:val="00822E42"/>
    <w:rsid w:val="00823B46"/>
    <w:rsid w:val="00825B60"/>
    <w:rsid w:val="00827843"/>
    <w:rsid w:val="008464F7"/>
    <w:rsid w:val="0085155C"/>
    <w:rsid w:val="00855B90"/>
    <w:rsid w:val="008608BA"/>
    <w:rsid w:val="00877F32"/>
    <w:rsid w:val="008847B5"/>
    <w:rsid w:val="00892D75"/>
    <w:rsid w:val="008C1FD6"/>
    <w:rsid w:val="008D533C"/>
    <w:rsid w:val="008E2A84"/>
    <w:rsid w:val="008E4F97"/>
    <w:rsid w:val="008E5219"/>
    <w:rsid w:val="008F01F4"/>
    <w:rsid w:val="008F0D86"/>
    <w:rsid w:val="008F177F"/>
    <w:rsid w:val="008F537E"/>
    <w:rsid w:val="009000C8"/>
    <w:rsid w:val="009030E9"/>
    <w:rsid w:val="00904230"/>
    <w:rsid w:val="00905C04"/>
    <w:rsid w:val="009131B6"/>
    <w:rsid w:val="00932484"/>
    <w:rsid w:val="00950EB3"/>
    <w:rsid w:val="0095603A"/>
    <w:rsid w:val="00960E80"/>
    <w:rsid w:val="00963D50"/>
    <w:rsid w:val="00971367"/>
    <w:rsid w:val="00975A3B"/>
    <w:rsid w:val="00986D7D"/>
    <w:rsid w:val="00986E08"/>
    <w:rsid w:val="009902E3"/>
    <w:rsid w:val="00995E59"/>
    <w:rsid w:val="009A1FA9"/>
    <w:rsid w:val="009B3FB6"/>
    <w:rsid w:val="009B72B6"/>
    <w:rsid w:val="009D0F23"/>
    <w:rsid w:val="009D5726"/>
    <w:rsid w:val="009D5C09"/>
    <w:rsid w:val="009D6345"/>
    <w:rsid w:val="009D7EAB"/>
    <w:rsid w:val="009E0126"/>
    <w:rsid w:val="009E189D"/>
    <w:rsid w:val="009E3F6C"/>
    <w:rsid w:val="009F061C"/>
    <w:rsid w:val="009F6848"/>
    <w:rsid w:val="00A0668B"/>
    <w:rsid w:val="00A1188E"/>
    <w:rsid w:val="00A23A20"/>
    <w:rsid w:val="00A3194B"/>
    <w:rsid w:val="00A42CD0"/>
    <w:rsid w:val="00A53F03"/>
    <w:rsid w:val="00A575E9"/>
    <w:rsid w:val="00A621E3"/>
    <w:rsid w:val="00A75FFA"/>
    <w:rsid w:val="00A91F0E"/>
    <w:rsid w:val="00AA0BB6"/>
    <w:rsid w:val="00AB229A"/>
    <w:rsid w:val="00AB7676"/>
    <w:rsid w:val="00AD61E2"/>
    <w:rsid w:val="00AE70E9"/>
    <w:rsid w:val="00AF60AB"/>
    <w:rsid w:val="00AF7B58"/>
    <w:rsid w:val="00B03B4E"/>
    <w:rsid w:val="00B13E73"/>
    <w:rsid w:val="00B1617A"/>
    <w:rsid w:val="00B1623B"/>
    <w:rsid w:val="00B34AFB"/>
    <w:rsid w:val="00B41527"/>
    <w:rsid w:val="00B41BA4"/>
    <w:rsid w:val="00B447DE"/>
    <w:rsid w:val="00B44A02"/>
    <w:rsid w:val="00B4728B"/>
    <w:rsid w:val="00B656F2"/>
    <w:rsid w:val="00B864D2"/>
    <w:rsid w:val="00B9233E"/>
    <w:rsid w:val="00B95AA1"/>
    <w:rsid w:val="00BB0A34"/>
    <w:rsid w:val="00BB2875"/>
    <w:rsid w:val="00BC28BD"/>
    <w:rsid w:val="00BC4FA3"/>
    <w:rsid w:val="00BC563A"/>
    <w:rsid w:val="00BD2E21"/>
    <w:rsid w:val="00BD52C5"/>
    <w:rsid w:val="00BF0F46"/>
    <w:rsid w:val="00BF1D23"/>
    <w:rsid w:val="00BF4353"/>
    <w:rsid w:val="00BF61D9"/>
    <w:rsid w:val="00C06EDD"/>
    <w:rsid w:val="00C222E6"/>
    <w:rsid w:val="00C35CFC"/>
    <w:rsid w:val="00C434C9"/>
    <w:rsid w:val="00C44EDB"/>
    <w:rsid w:val="00C465A2"/>
    <w:rsid w:val="00C50219"/>
    <w:rsid w:val="00C66E92"/>
    <w:rsid w:val="00C67BF4"/>
    <w:rsid w:val="00C7545F"/>
    <w:rsid w:val="00C90C96"/>
    <w:rsid w:val="00C9405C"/>
    <w:rsid w:val="00CA1D1D"/>
    <w:rsid w:val="00CA4542"/>
    <w:rsid w:val="00CA5162"/>
    <w:rsid w:val="00CB2CE7"/>
    <w:rsid w:val="00CC16F3"/>
    <w:rsid w:val="00CF5EF9"/>
    <w:rsid w:val="00D04E57"/>
    <w:rsid w:val="00D21C8D"/>
    <w:rsid w:val="00D23D5B"/>
    <w:rsid w:val="00D251ED"/>
    <w:rsid w:val="00D25563"/>
    <w:rsid w:val="00D42DC4"/>
    <w:rsid w:val="00D43CC2"/>
    <w:rsid w:val="00D50C91"/>
    <w:rsid w:val="00D5579E"/>
    <w:rsid w:val="00D57933"/>
    <w:rsid w:val="00D62BD2"/>
    <w:rsid w:val="00D62F61"/>
    <w:rsid w:val="00D724C9"/>
    <w:rsid w:val="00DC6809"/>
    <w:rsid w:val="00DC7BD8"/>
    <w:rsid w:val="00DD165F"/>
    <w:rsid w:val="00DD36C3"/>
    <w:rsid w:val="00DD3DD5"/>
    <w:rsid w:val="00DE2314"/>
    <w:rsid w:val="00DE261B"/>
    <w:rsid w:val="00DE2B1A"/>
    <w:rsid w:val="00DF3A7D"/>
    <w:rsid w:val="00E01361"/>
    <w:rsid w:val="00E05C9E"/>
    <w:rsid w:val="00E10CFD"/>
    <w:rsid w:val="00E14880"/>
    <w:rsid w:val="00E16D6B"/>
    <w:rsid w:val="00E17D23"/>
    <w:rsid w:val="00E43E8D"/>
    <w:rsid w:val="00E5050E"/>
    <w:rsid w:val="00E52A84"/>
    <w:rsid w:val="00E548B3"/>
    <w:rsid w:val="00E611C4"/>
    <w:rsid w:val="00E84051"/>
    <w:rsid w:val="00E94C44"/>
    <w:rsid w:val="00E94EC0"/>
    <w:rsid w:val="00E95A96"/>
    <w:rsid w:val="00EB0322"/>
    <w:rsid w:val="00EB6E3D"/>
    <w:rsid w:val="00EC053E"/>
    <w:rsid w:val="00EC17C1"/>
    <w:rsid w:val="00EC24BC"/>
    <w:rsid w:val="00EC4A96"/>
    <w:rsid w:val="00EC59E0"/>
    <w:rsid w:val="00ED1E7F"/>
    <w:rsid w:val="00ED5881"/>
    <w:rsid w:val="00ED7568"/>
    <w:rsid w:val="00EE1ABF"/>
    <w:rsid w:val="00F10470"/>
    <w:rsid w:val="00F12AFC"/>
    <w:rsid w:val="00F13C47"/>
    <w:rsid w:val="00F213D3"/>
    <w:rsid w:val="00F248EE"/>
    <w:rsid w:val="00F25BAA"/>
    <w:rsid w:val="00F4651A"/>
    <w:rsid w:val="00F47EAC"/>
    <w:rsid w:val="00F512E2"/>
    <w:rsid w:val="00F678B5"/>
    <w:rsid w:val="00F70608"/>
    <w:rsid w:val="00F70E24"/>
    <w:rsid w:val="00F75B76"/>
    <w:rsid w:val="00F778E4"/>
    <w:rsid w:val="00F83CD6"/>
    <w:rsid w:val="00FA172B"/>
    <w:rsid w:val="00FA4CE9"/>
    <w:rsid w:val="00FA783C"/>
    <w:rsid w:val="00FD0072"/>
    <w:rsid w:val="00FE10E0"/>
    <w:rsid w:val="00FE1CD7"/>
    <w:rsid w:val="00FE7D71"/>
    <w:rsid w:val="00FF3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shadowcolor="none"/>
    </o:shapedefaults>
    <o:shapelayout v:ext="edit">
      <o:idmap v:ext="edit" data="2"/>
    </o:shapelayout>
  </w:shapeDefaults>
  <w:decimalSymbol w:val="."/>
  <w:listSeparator w:val=","/>
  <w14:docId w14:val="30FDB8DB"/>
  <w15:docId w15:val="{282C8D50-660B-49FC-83B0-1A86C7BEB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5969"/>
  </w:style>
  <w:style w:type="paragraph" w:styleId="1">
    <w:name w:val="heading 1"/>
    <w:basedOn w:val="a"/>
    <w:next w:val="a"/>
    <w:link w:val="10"/>
    <w:uiPriority w:val="9"/>
    <w:qFormat/>
    <w:rsid w:val="00DC6809"/>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DC6809"/>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3">
    <w:name w:val="heading 3"/>
    <w:basedOn w:val="a"/>
    <w:next w:val="a"/>
    <w:link w:val="30"/>
    <w:uiPriority w:val="9"/>
    <w:unhideWhenUsed/>
    <w:qFormat/>
    <w:rsid w:val="00DC6809"/>
    <w:pPr>
      <w:pBdr>
        <w:top w:val="single" w:sz="6" w:space="2" w:color="156082" w:themeColor="accent1"/>
      </w:pBdr>
      <w:spacing w:before="300" w:after="0"/>
      <w:outlineLvl w:val="2"/>
    </w:pPr>
    <w:rPr>
      <w:caps/>
      <w:color w:val="0A2F40" w:themeColor="accent1" w:themeShade="7F"/>
      <w:spacing w:val="15"/>
    </w:rPr>
  </w:style>
  <w:style w:type="paragraph" w:styleId="4">
    <w:name w:val="heading 4"/>
    <w:basedOn w:val="a"/>
    <w:next w:val="a"/>
    <w:link w:val="40"/>
    <w:uiPriority w:val="9"/>
    <w:semiHidden/>
    <w:unhideWhenUsed/>
    <w:qFormat/>
    <w:rsid w:val="00DC6809"/>
    <w:pPr>
      <w:pBdr>
        <w:top w:val="dotted" w:sz="6" w:space="2" w:color="156082" w:themeColor="accent1"/>
      </w:pBdr>
      <w:spacing w:before="200" w:after="0"/>
      <w:outlineLvl w:val="3"/>
    </w:pPr>
    <w:rPr>
      <w:caps/>
      <w:color w:val="0F4761" w:themeColor="accent1" w:themeShade="BF"/>
      <w:spacing w:val="10"/>
    </w:rPr>
  </w:style>
  <w:style w:type="paragraph" w:styleId="5">
    <w:name w:val="heading 5"/>
    <w:basedOn w:val="a"/>
    <w:next w:val="a"/>
    <w:link w:val="50"/>
    <w:uiPriority w:val="9"/>
    <w:semiHidden/>
    <w:unhideWhenUsed/>
    <w:qFormat/>
    <w:rsid w:val="00DC6809"/>
    <w:pPr>
      <w:pBdr>
        <w:bottom w:val="single" w:sz="6" w:space="1" w:color="156082" w:themeColor="accent1"/>
      </w:pBdr>
      <w:spacing w:before="200" w:after="0"/>
      <w:outlineLvl w:val="4"/>
    </w:pPr>
    <w:rPr>
      <w:caps/>
      <w:color w:val="0F4761" w:themeColor="accent1" w:themeShade="BF"/>
      <w:spacing w:val="10"/>
    </w:rPr>
  </w:style>
  <w:style w:type="paragraph" w:styleId="6">
    <w:name w:val="heading 6"/>
    <w:basedOn w:val="a"/>
    <w:next w:val="a"/>
    <w:link w:val="60"/>
    <w:uiPriority w:val="9"/>
    <w:semiHidden/>
    <w:unhideWhenUsed/>
    <w:qFormat/>
    <w:rsid w:val="00DC6809"/>
    <w:pPr>
      <w:pBdr>
        <w:bottom w:val="dotted" w:sz="6" w:space="1" w:color="156082" w:themeColor="accent1"/>
      </w:pBdr>
      <w:spacing w:before="200" w:after="0"/>
      <w:outlineLvl w:val="5"/>
    </w:pPr>
    <w:rPr>
      <w:caps/>
      <w:color w:val="0F4761" w:themeColor="accent1" w:themeShade="BF"/>
      <w:spacing w:val="10"/>
    </w:rPr>
  </w:style>
  <w:style w:type="paragraph" w:styleId="7">
    <w:name w:val="heading 7"/>
    <w:basedOn w:val="a"/>
    <w:next w:val="a"/>
    <w:link w:val="70"/>
    <w:uiPriority w:val="9"/>
    <w:semiHidden/>
    <w:unhideWhenUsed/>
    <w:qFormat/>
    <w:rsid w:val="00DC6809"/>
    <w:pPr>
      <w:spacing w:before="200" w:after="0"/>
      <w:outlineLvl w:val="6"/>
    </w:pPr>
    <w:rPr>
      <w:caps/>
      <w:color w:val="0F4761" w:themeColor="accent1" w:themeShade="BF"/>
      <w:spacing w:val="10"/>
    </w:rPr>
  </w:style>
  <w:style w:type="paragraph" w:styleId="8">
    <w:name w:val="heading 8"/>
    <w:basedOn w:val="a"/>
    <w:next w:val="a"/>
    <w:link w:val="80"/>
    <w:uiPriority w:val="9"/>
    <w:semiHidden/>
    <w:unhideWhenUsed/>
    <w:qFormat/>
    <w:rsid w:val="00DC6809"/>
    <w:pPr>
      <w:spacing w:before="200" w:after="0"/>
      <w:outlineLvl w:val="7"/>
    </w:pPr>
    <w:rPr>
      <w:caps/>
      <w:spacing w:val="10"/>
      <w:sz w:val="18"/>
      <w:szCs w:val="18"/>
    </w:rPr>
  </w:style>
  <w:style w:type="paragraph" w:styleId="9">
    <w:name w:val="heading 9"/>
    <w:basedOn w:val="a"/>
    <w:next w:val="a"/>
    <w:link w:val="90"/>
    <w:uiPriority w:val="9"/>
    <w:semiHidden/>
    <w:unhideWhenUsed/>
    <w:qFormat/>
    <w:rsid w:val="00DC6809"/>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C6809"/>
    <w:rPr>
      <w:caps/>
      <w:color w:val="FFFFFF" w:themeColor="background1"/>
      <w:spacing w:val="15"/>
      <w:sz w:val="22"/>
      <w:szCs w:val="22"/>
      <w:shd w:val="clear" w:color="auto" w:fill="156082" w:themeFill="accent1"/>
    </w:rPr>
  </w:style>
  <w:style w:type="character" w:customStyle="1" w:styleId="20">
    <w:name w:val="見出し 2 (文字)"/>
    <w:basedOn w:val="a0"/>
    <w:link w:val="2"/>
    <w:uiPriority w:val="9"/>
    <w:rsid w:val="00DC6809"/>
    <w:rPr>
      <w:caps/>
      <w:spacing w:val="15"/>
      <w:shd w:val="clear" w:color="auto" w:fill="C1E4F5" w:themeFill="accent1" w:themeFillTint="33"/>
    </w:rPr>
  </w:style>
  <w:style w:type="character" w:customStyle="1" w:styleId="30">
    <w:name w:val="見出し 3 (文字)"/>
    <w:basedOn w:val="a0"/>
    <w:link w:val="3"/>
    <w:uiPriority w:val="9"/>
    <w:rsid w:val="00DC6809"/>
    <w:rPr>
      <w:caps/>
      <w:color w:val="0A2F40" w:themeColor="accent1" w:themeShade="7F"/>
      <w:spacing w:val="15"/>
    </w:rPr>
  </w:style>
  <w:style w:type="character" w:customStyle="1" w:styleId="40">
    <w:name w:val="見出し 4 (文字)"/>
    <w:basedOn w:val="a0"/>
    <w:link w:val="4"/>
    <w:uiPriority w:val="9"/>
    <w:semiHidden/>
    <w:rsid w:val="00DC6809"/>
    <w:rPr>
      <w:caps/>
      <w:color w:val="0F4761" w:themeColor="accent1" w:themeShade="BF"/>
      <w:spacing w:val="10"/>
    </w:rPr>
  </w:style>
  <w:style w:type="character" w:customStyle="1" w:styleId="50">
    <w:name w:val="見出し 5 (文字)"/>
    <w:basedOn w:val="a0"/>
    <w:link w:val="5"/>
    <w:uiPriority w:val="9"/>
    <w:semiHidden/>
    <w:rsid w:val="00DC6809"/>
    <w:rPr>
      <w:caps/>
      <w:color w:val="0F4761" w:themeColor="accent1" w:themeShade="BF"/>
      <w:spacing w:val="10"/>
    </w:rPr>
  </w:style>
  <w:style w:type="character" w:customStyle="1" w:styleId="60">
    <w:name w:val="見出し 6 (文字)"/>
    <w:basedOn w:val="a0"/>
    <w:link w:val="6"/>
    <w:uiPriority w:val="9"/>
    <w:semiHidden/>
    <w:rsid w:val="00DC6809"/>
    <w:rPr>
      <w:caps/>
      <w:color w:val="0F4761" w:themeColor="accent1" w:themeShade="BF"/>
      <w:spacing w:val="10"/>
    </w:rPr>
  </w:style>
  <w:style w:type="character" w:customStyle="1" w:styleId="70">
    <w:name w:val="見出し 7 (文字)"/>
    <w:basedOn w:val="a0"/>
    <w:link w:val="7"/>
    <w:uiPriority w:val="9"/>
    <w:semiHidden/>
    <w:rsid w:val="00DC6809"/>
    <w:rPr>
      <w:caps/>
      <w:color w:val="0F4761" w:themeColor="accent1" w:themeShade="BF"/>
      <w:spacing w:val="10"/>
    </w:rPr>
  </w:style>
  <w:style w:type="character" w:customStyle="1" w:styleId="80">
    <w:name w:val="見出し 8 (文字)"/>
    <w:basedOn w:val="a0"/>
    <w:link w:val="8"/>
    <w:uiPriority w:val="9"/>
    <w:semiHidden/>
    <w:rsid w:val="00DC6809"/>
    <w:rPr>
      <w:caps/>
      <w:spacing w:val="10"/>
      <w:sz w:val="18"/>
      <w:szCs w:val="18"/>
    </w:rPr>
  </w:style>
  <w:style w:type="character" w:customStyle="1" w:styleId="90">
    <w:name w:val="見出し 9 (文字)"/>
    <w:basedOn w:val="a0"/>
    <w:link w:val="9"/>
    <w:uiPriority w:val="9"/>
    <w:semiHidden/>
    <w:rsid w:val="00DC6809"/>
    <w:rPr>
      <w:i/>
      <w:iCs/>
      <w:caps/>
      <w:spacing w:val="10"/>
      <w:sz w:val="18"/>
      <w:szCs w:val="18"/>
    </w:rPr>
  </w:style>
  <w:style w:type="paragraph" w:styleId="a3">
    <w:name w:val="Title"/>
    <w:basedOn w:val="a"/>
    <w:next w:val="a"/>
    <w:link w:val="a4"/>
    <w:uiPriority w:val="10"/>
    <w:qFormat/>
    <w:rsid w:val="00DC6809"/>
    <w:pPr>
      <w:spacing w:before="0" w:after="0"/>
    </w:pPr>
    <w:rPr>
      <w:rFonts w:asciiTheme="majorHAnsi" w:eastAsiaTheme="majorEastAsia" w:hAnsiTheme="majorHAnsi" w:cstheme="majorBidi"/>
      <w:caps/>
      <w:color w:val="156082" w:themeColor="accent1"/>
      <w:spacing w:val="10"/>
      <w:sz w:val="52"/>
      <w:szCs w:val="52"/>
    </w:rPr>
  </w:style>
  <w:style w:type="character" w:customStyle="1" w:styleId="a4">
    <w:name w:val="表題 (文字)"/>
    <w:basedOn w:val="a0"/>
    <w:link w:val="a3"/>
    <w:uiPriority w:val="10"/>
    <w:rsid w:val="00DC6809"/>
    <w:rPr>
      <w:rFonts w:asciiTheme="majorHAnsi" w:eastAsiaTheme="majorEastAsia" w:hAnsiTheme="majorHAnsi" w:cstheme="majorBidi"/>
      <w:caps/>
      <w:color w:val="156082" w:themeColor="accent1"/>
      <w:spacing w:val="10"/>
      <w:sz w:val="52"/>
      <w:szCs w:val="52"/>
    </w:rPr>
  </w:style>
  <w:style w:type="paragraph" w:styleId="a5">
    <w:name w:val="Subtitle"/>
    <w:basedOn w:val="a"/>
    <w:next w:val="a"/>
    <w:link w:val="a6"/>
    <w:uiPriority w:val="11"/>
    <w:qFormat/>
    <w:rsid w:val="00DC6809"/>
    <w:pPr>
      <w:spacing w:before="0" w:after="500" w:line="240" w:lineRule="auto"/>
    </w:pPr>
    <w:rPr>
      <w:caps/>
      <w:color w:val="595959" w:themeColor="text1" w:themeTint="A6"/>
      <w:spacing w:val="10"/>
      <w:sz w:val="21"/>
      <w:szCs w:val="21"/>
    </w:rPr>
  </w:style>
  <w:style w:type="character" w:customStyle="1" w:styleId="a6">
    <w:name w:val="副題 (文字)"/>
    <w:basedOn w:val="a0"/>
    <w:link w:val="a5"/>
    <w:uiPriority w:val="11"/>
    <w:rsid w:val="00DC6809"/>
    <w:rPr>
      <w:caps/>
      <w:color w:val="595959" w:themeColor="text1" w:themeTint="A6"/>
      <w:spacing w:val="10"/>
      <w:sz w:val="21"/>
      <w:szCs w:val="21"/>
    </w:rPr>
  </w:style>
  <w:style w:type="paragraph" w:styleId="a7">
    <w:name w:val="Quote"/>
    <w:basedOn w:val="a"/>
    <w:next w:val="a"/>
    <w:link w:val="a8"/>
    <w:uiPriority w:val="29"/>
    <w:qFormat/>
    <w:rsid w:val="00DC6809"/>
    <w:rPr>
      <w:i/>
      <w:iCs/>
      <w:sz w:val="24"/>
      <w:szCs w:val="24"/>
    </w:rPr>
  </w:style>
  <w:style w:type="character" w:customStyle="1" w:styleId="a8">
    <w:name w:val="引用文 (文字)"/>
    <w:basedOn w:val="a0"/>
    <w:link w:val="a7"/>
    <w:uiPriority w:val="29"/>
    <w:rsid w:val="00DC6809"/>
    <w:rPr>
      <w:i/>
      <w:iCs/>
      <w:sz w:val="24"/>
      <w:szCs w:val="24"/>
    </w:rPr>
  </w:style>
  <w:style w:type="paragraph" w:styleId="a9">
    <w:name w:val="List Paragraph"/>
    <w:basedOn w:val="a"/>
    <w:uiPriority w:val="34"/>
    <w:qFormat/>
    <w:rsid w:val="00CF5EF9"/>
    <w:pPr>
      <w:ind w:leftChars="400" w:left="840"/>
    </w:pPr>
  </w:style>
  <w:style w:type="character" w:styleId="21">
    <w:name w:val="Intense Emphasis"/>
    <w:uiPriority w:val="21"/>
    <w:qFormat/>
    <w:rsid w:val="00DC6809"/>
    <w:rPr>
      <w:b/>
      <w:bCs/>
      <w:caps/>
      <w:color w:val="0A2F40" w:themeColor="accent1" w:themeShade="7F"/>
      <w:spacing w:val="10"/>
    </w:rPr>
  </w:style>
  <w:style w:type="paragraph" w:styleId="22">
    <w:name w:val="Intense Quote"/>
    <w:basedOn w:val="a"/>
    <w:next w:val="a"/>
    <w:link w:val="23"/>
    <w:uiPriority w:val="30"/>
    <w:qFormat/>
    <w:rsid w:val="00DC6809"/>
    <w:pPr>
      <w:spacing w:before="240" w:after="240" w:line="240" w:lineRule="auto"/>
      <w:ind w:left="1080" w:right="1080"/>
      <w:jc w:val="center"/>
    </w:pPr>
    <w:rPr>
      <w:color w:val="156082" w:themeColor="accent1"/>
      <w:sz w:val="24"/>
      <w:szCs w:val="24"/>
    </w:rPr>
  </w:style>
  <w:style w:type="character" w:customStyle="1" w:styleId="23">
    <w:name w:val="引用文 2 (文字)"/>
    <w:basedOn w:val="a0"/>
    <w:link w:val="22"/>
    <w:uiPriority w:val="30"/>
    <w:rsid w:val="00DC6809"/>
    <w:rPr>
      <w:color w:val="156082" w:themeColor="accent1"/>
      <w:sz w:val="24"/>
      <w:szCs w:val="24"/>
    </w:rPr>
  </w:style>
  <w:style w:type="character" w:styleId="24">
    <w:name w:val="Intense Reference"/>
    <w:uiPriority w:val="32"/>
    <w:qFormat/>
    <w:rsid w:val="00DC6809"/>
    <w:rPr>
      <w:b/>
      <w:bCs/>
      <w:i/>
      <w:iCs/>
      <w:caps/>
      <w:color w:val="156082" w:themeColor="accent1"/>
    </w:rPr>
  </w:style>
  <w:style w:type="paragraph" w:styleId="aa">
    <w:name w:val="header"/>
    <w:basedOn w:val="a"/>
    <w:link w:val="ab"/>
    <w:uiPriority w:val="99"/>
    <w:unhideWhenUsed/>
    <w:rsid w:val="0009673F"/>
    <w:pPr>
      <w:tabs>
        <w:tab w:val="center" w:pos="4252"/>
        <w:tab w:val="right" w:pos="8504"/>
      </w:tabs>
      <w:snapToGrid w:val="0"/>
    </w:pPr>
  </w:style>
  <w:style w:type="character" w:customStyle="1" w:styleId="ab">
    <w:name w:val="ヘッダー (文字)"/>
    <w:basedOn w:val="a0"/>
    <w:link w:val="aa"/>
    <w:uiPriority w:val="99"/>
    <w:rsid w:val="0009673F"/>
  </w:style>
  <w:style w:type="paragraph" w:styleId="ac">
    <w:name w:val="footer"/>
    <w:basedOn w:val="a"/>
    <w:link w:val="ad"/>
    <w:uiPriority w:val="99"/>
    <w:unhideWhenUsed/>
    <w:rsid w:val="0009673F"/>
    <w:pPr>
      <w:tabs>
        <w:tab w:val="center" w:pos="4252"/>
        <w:tab w:val="right" w:pos="8504"/>
      </w:tabs>
      <w:snapToGrid w:val="0"/>
    </w:pPr>
  </w:style>
  <w:style w:type="character" w:customStyle="1" w:styleId="ad">
    <w:name w:val="フッター (文字)"/>
    <w:basedOn w:val="a0"/>
    <w:link w:val="ac"/>
    <w:uiPriority w:val="99"/>
    <w:rsid w:val="0009673F"/>
  </w:style>
  <w:style w:type="paragraph" w:styleId="ae">
    <w:name w:val="caption"/>
    <w:basedOn w:val="a"/>
    <w:next w:val="a"/>
    <w:uiPriority w:val="35"/>
    <w:semiHidden/>
    <w:unhideWhenUsed/>
    <w:qFormat/>
    <w:rsid w:val="00DC6809"/>
    <w:rPr>
      <w:b/>
      <w:bCs/>
      <w:color w:val="0F4761" w:themeColor="accent1" w:themeShade="BF"/>
      <w:sz w:val="16"/>
      <w:szCs w:val="16"/>
    </w:rPr>
  </w:style>
  <w:style w:type="character" w:styleId="af">
    <w:name w:val="Strong"/>
    <w:uiPriority w:val="22"/>
    <w:qFormat/>
    <w:rsid w:val="00DC6809"/>
    <w:rPr>
      <w:b/>
      <w:bCs/>
    </w:rPr>
  </w:style>
  <w:style w:type="character" w:styleId="af0">
    <w:name w:val="Emphasis"/>
    <w:uiPriority w:val="20"/>
    <w:qFormat/>
    <w:rsid w:val="00DC6809"/>
    <w:rPr>
      <w:caps/>
      <w:color w:val="0A2F40" w:themeColor="accent1" w:themeShade="7F"/>
      <w:spacing w:val="5"/>
    </w:rPr>
  </w:style>
  <w:style w:type="paragraph" w:styleId="af1">
    <w:name w:val="No Spacing"/>
    <w:uiPriority w:val="1"/>
    <w:qFormat/>
    <w:rsid w:val="00DC6809"/>
    <w:pPr>
      <w:spacing w:after="0" w:line="240" w:lineRule="auto"/>
    </w:pPr>
  </w:style>
  <w:style w:type="character" w:styleId="af2">
    <w:name w:val="Subtle Emphasis"/>
    <w:uiPriority w:val="19"/>
    <w:qFormat/>
    <w:rsid w:val="00DC6809"/>
    <w:rPr>
      <w:i/>
      <w:iCs/>
      <w:color w:val="0A2F40" w:themeColor="accent1" w:themeShade="7F"/>
    </w:rPr>
  </w:style>
  <w:style w:type="character" w:styleId="af3">
    <w:name w:val="Subtle Reference"/>
    <w:uiPriority w:val="31"/>
    <w:qFormat/>
    <w:rsid w:val="00DC6809"/>
    <w:rPr>
      <w:b/>
      <w:bCs/>
      <w:color w:val="156082" w:themeColor="accent1"/>
    </w:rPr>
  </w:style>
  <w:style w:type="character" w:styleId="af4">
    <w:name w:val="Book Title"/>
    <w:uiPriority w:val="33"/>
    <w:qFormat/>
    <w:rsid w:val="00DC6809"/>
    <w:rPr>
      <w:b/>
      <w:bCs/>
      <w:i/>
      <w:iCs/>
      <w:spacing w:val="0"/>
    </w:rPr>
  </w:style>
  <w:style w:type="paragraph" w:styleId="af5">
    <w:name w:val="TOC Heading"/>
    <w:basedOn w:val="1"/>
    <w:next w:val="a"/>
    <w:uiPriority w:val="39"/>
    <w:unhideWhenUsed/>
    <w:qFormat/>
    <w:rsid w:val="00DC6809"/>
    <w:pPr>
      <w:outlineLvl w:val="9"/>
    </w:pPr>
  </w:style>
  <w:style w:type="paragraph" w:styleId="11">
    <w:name w:val="toc 1"/>
    <w:basedOn w:val="a"/>
    <w:next w:val="a"/>
    <w:autoRedefine/>
    <w:uiPriority w:val="39"/>
    <w:unhideWhenUsed/>
    <w:rsid w:val="000D294E"/>
    <w:pPr>
      <w:tabs>
        <w:tab w:val="right" w:leader="dot" w:pos="10194"/>
      </w:tabs>
    </w:pPr>
  </w:style>
  <w:style w:type="paragraph" w:styleId="25">
    <w:name w:val="toc 2"/>
    <w:basedOn w:val="a"/>
    <w:next w:val="a"/>
    <w:autoRedefine/>
    <w:uiPriority w:val="39"/>
    <w:unhideWhenUsed/>
    <w:rsid w:val="000E081E"/>
    <w:pPr>
      <w:tabs>
        <w:tab w:val="right" w:leader="dot" w:pos="10194"/>
      </w:tabs>
      <w:ind w:leftChars="100" w:left="200"/>
    </w:pPr>
  </w:style>
  <w:style w:type="character" w:styleId="af6">
    <w:name w:val="Hyperlink"/>
    <w:basedOn w:val="a0"/>
    <w:uiPriority w:val="99"/>
    <w:unhideWhenUsed/>
    <w:rsid w:val="00DC6809"/>
    <w:rPr>
      <w:color w:val="467886" w:themeColor="hyperlink"/>
      <w:u w:val="single"/>
    </w:rPr>
  </w:style>
  <w:style w:type="character" w:styleId="af7">
    <w:name w:val="annotation reference"/>
    <w:basedOn w:val="a0"/>
    <w:uiPriority w:val="99"/>
    <w:semiHidden/>
    <w:unhideWhenUsed/>
    <w:rsid w:val="000865DF"/>
    <w:rPr>
      <w:sz w:val="18"/>
      <w:szCs w:val="18"/>
    </w:rPr>
  </w:style>
  <w:style w:type="paragraph" w:styleId="af8">
    <w:name w:val="annotation text"/>
    <w:basedOn w:val="a"/>
    <w:link w:val="af9"/>
    <w:uiPriority w:val="99"/>
    <w:unhideWhenUsed/>
    <w:rsid w:val="000865DF"/>
  </w:style>
  <w:style w:type="character" w:customStyle="1" w:styleId="af9">
    <w:name w:val="コメント文字列 (文字)"/>
    <w:basedOn w:val="a0"/>
    <w:link w:val="af8"/>
    <w:uiPriority w:val="99"/>
    <w:rsid w:val="000865DF"/>
  </w:style>
  <w:style w:type="paragraph" w:styleId="afa">
    <w:name w:val="annotation subject"/>
    <w:basedOn w:val="af8"/>
    <w:next w:val="af8"/>
    <w:link w:val="afb"/>
    <w:uiPriority w:val="99"/>
    <w:semiHidden/>
    <w:unhideWhenUsed/>
    <w:rsid w:val="000865DF"/>
    <w:rPr>
      <w:b/>
      <w:bCs/>
    </w:rPr>
  </w:style>
  <w:style w:type="character" w:customStyle="1" w:styleId="afb">
    <w:name w:val="コメント内容 (文字)"/>
    <w:basedOn w:val="af9"/>
    <w:link w:val="afa"/>
    <w:uiPriority w:val="99"/>
    <w:semiHidden/>
    <w:rsid w:val="000865DF"/>
    <w:rPr>
      <w:b/>
      <w:bCs/>
    </w:rPr>
  </w:style>
  <w:style w:type="character" w:customStyle="1" w:styleId="vkekvd">
    <w:name w:val="vkekvd"/>
    <w:basedOn w:val="a0"/>
    <w:rsid w:val="00B1617A"/>
  </w:style>
  <w:style w:type="character" w:customStyle="1" w:styleId="t286pc">
    <w:name w:val="t286pc"/>
    <w:basedOn w:val="a0"/>
    <w:rsid w:val="00B1617A"/>
  </w:style>
  <w:style w:type="character" w:customStyle="1" w:styleId="ifmvxd">
    <w:name w:val="ifmvxd"/>
    <w:basedOn w:val="a0"/>
    <w:rsid w:val="00B1617A"/>
  </w:style>
  <w:style w:type="character" w:customStyle="1" w:styleId="ijm6od">
    <w:name w:val="ijm6od"/>
    <w:basedOn w:val="a0"/>
    <w:rsid w:val="00B1617A"/>
  </w:style>
  <w:style w:type="paragraph" w:styleId="afc">
    <w:name w:val="Revision"/>
    <w:hidden/>
    <w:uiPriority w:val="99"/>
    <w:semiHidden/>
    <w:rsid w:val="00905C04"/>
    <w:pPr>
      <w:spacing w:before="0" w:after="0" w:line="240" w:lineRule="auto"/>
    </w:pPr>
  </w:style>
  <w:style w:type="paragraph" w:customStyle="1" w:styleId="Default">
    <w:name w:val="Default"/>
    <w:rsid w:val="00BC4FA3"/>
    <w:pPr>
      <w:widowControl w:val="0"/>
      <w:autoSpaceDE w:val="0"/>
      <w:autoSpaceDN w:val="0"/>
      <w:adjustRightInd w:val="0"/>
      <w:spacing w:before="0" w:after="0" w:line="240" w:lineRule="auto"/>
    </w:pPr>
    <w:rPr>
      <w:rFonts w:ascii="BIZ UDPMincho" w:eastAsia="BIZ UDPMincho" w:cs="BIZ UDPMincho"/>
      <w:color w:val="000000"/>
      <w:sz w:val="24"/>
      <w:szCs w:val="24"/>
    </w:rPr>
  </w:style>
  <w:style w:type="table" w:styleId="afd">
    <w:name w:val="Table Grid"/>
    <w:basedOn w:val="a1"/>
    <w:uiPriority w:val="39"/>
    <w:rsid w:val="00BC4FA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97D39"/>
    <w:pPr>
      <w:spacing w:beforeAutospacing="1" w:after="100" w:afterAutospacing="1" w:line="240" w:lineRule="auto"/>
    </w:pPr>
    <w:rPr>
      <w:rFonts w:ascii="ＭＳ Ｐゴシック" w:eastAsia="ＭＳ Ｐゴシック" w:hAnsi="ＭＳ Ｐゴシック" w:cs="ＭＳ Ｐゴシック"/>
      <w:sz w:val="24"/>
      <w:szCs w:val="24"/>
    </w:rPr>
  </w:style>
  <w:style w:type="character" w:customStyle="1" w:styleId="export-sheets-button">
    <w:name w:val="export-sheets-button"/>
    <w:basedOn w:val="a0"/>
    <w:rsid w:val="00797D39"/>
  </w:style>
  <w:style w:type="paragraph" w:styleId="afe">
    <w:name w:val="Note Heading"/>
    <w:basedOn w:val="a"/>
    <w:next w:val="a"/>
    <w:link w:val="aff"/>
    <w:uiPriority w:val="99"/>
    <w:unhideWhenUsed/>
    <w:rsid w:val="00A91F0E"/>
    <w:pPr>
      <w:jc w:val="center"/>
    </w:pPr>
    <w:rPr>
      <w:rFonts w:ascii="ＭＳ 明朝" w:eastAsia="ＭＳ 明朝" w:hAnsi="ＭＳ 明朝" w:cs="BIZ-UDGothic"/>
      <w:sz w:val="24"/>
      <w:szCs w:val="24"/>
    </w:rPr>
  </w:style>
  <w:style w:type="character" w:customStyle="1" w:styleId="aff">
    <w:name w:val="記 (文字)"/>
    <w:basedOn w:val="a0"/>
    <w:link w:val="afe"/>
    <w:uiPriority w:val="99"/>
    <w:rsid w:val="00A91F0E"/>
    <w:rPr>
      <w:rFonts w:ascii="ＭＳ 明朝" w:eastAsia="ＭＳ 明朝" w:hAnsi="ＭＳ 明朝" w:cs="BIZ-UDGothic"/>
      <w:sz w:val="24"/>
      <w:szCs w:val="24"/>
    </w:rPr>
  </w:style>
  <w:style w:type="paragraph" w:styleId="aff0">
    <w:name w:val="Closing"/>
    <w:basedOn w:val="a"/>
    <w:link w:val="aff1"/>
    <w:uiPriority w:val="99"/>
    <w:unhideWhenUsed/>
    <w:rsid w:val="00A91F0E"/>
    <w:pPr>
      <w:jc w:val="right"/>
    </w:pPr>
    <w:rPr>
      <w:rFonts w:ascii="ＭＳ 明朝" w:eastAsia="ＭＳ 明朝" w:hAnsi="ＭＳ 明朝" w:cs="BIZ-UDGothic"/>
      <w:sz w:val="24"/>
      <w:szCs w:val="24"/>
    </w:rPr>
  </w:style>
  <w:style w:type="character" w:customStyle="1" w:styleId="aff1">
    <w:name w:val="結語 (文字)"/>
    <w:basedOn w:val="a0"/>
    <w:link w:val="aff0"/>
    <w:uiPriority w:val="99"/>
    <w:rsid w:val="00A91F0E"/>
    <w:rPr>
      <w:rFonts w:ascii="ＭＳ 明朝" w:eastAsia="ＭＳ 明朝" w:hAnsi="ＭＳ 明朝" w:cs="BIZ-UDGothi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06880">
      <w:bodyDiv w:val="1"/>
      <w:marLeft w:val="0"/>
      <w:marRight w:val="0"/>
      <w:marTop w:val="0"/>
      <w:marBottom w:val="0"/>
      <w:divBdr>
        <w:top w:val="none" w:sz="0" w:space="0" w:color="auto"/>
        <w:left w:val="none" w:sz="0" w:space="0" w:color="auto"/>
        <w:bottom w:val="none" w:sz="0" w:space="0" w:color="auto"/>
        <w:right w:val="none" w:sz="0" w:space="0" w:color="auto"/>
      </w:divBdr>
    </w:div>
    <w:div w:id="69349750">
      <w:bodyDiv w:val="1"/>
      <w:marLeft w:val="0"/>
      <w:marRight w:val="0"/>
      <w:marTop w:val="0"/>
      <w:marBottom w:val="0"/>
      <w:divBdr>
        <w:top w:val="none" w:sz="0" w:space="0" w:color="auto"/>
        <w:left w:val="none" w:sz="0" w:space="0" w:color="auto"/>
        <w:bottom w:val="none" w:sz="0" w:space="0" w:color="auto"/>
        <w:right w:val="none" w:sz="0" w:space="0" w:color="auto"/>
      </w:divBdr>
    </w:div>
    <w:div w:id="126170539">
      <w:bodyDiv w:val="1"/>
      <w:marLeft w:val="0"/>
      <w:marRight w:val="0"/>
      <w:marTop w:val="0"/>
      <w:marBottom w:val="0"/>
      <w:divBdr>
        <w:top w:val="none" w:sz="0" w:space="0" w:color="auto"/>
        <w:left w:val="none" w:sz="0" w:space="0" w:color="auto"/>
        <w:bottom w:val="none" w:sz="0" w:space="0" w:color="auto"/>
        <w:right w:val="none" w:sz="0" w:space="0" w:color="auto"/>
      </w:divBdr>
    </w:div>
    <w:div w:id="473958229">
      <w:bodyDiv w:val="1"/>
      <w:marLeft w:val="0"/>
      <w:marRight w:val="0"/>
      <w:marTop w:val="0"/>
      <w:marBottom w:val="0"/>
      <w:divBdr>
        <w:top w:val="none" w:sz="0" w:space="0" w:color="auto"/>
        <w:left w:val="none" w:sz="0" w:space="0" w:color="auto"/>
        <w:bottom w:val="none" w:sz="0" w:space="0" w:color="auto"/>
        <w:right w:val="none" w:sz="0" w:space="0" w:color="auto"/>
      </w:divBdr>
    </w:div>
    <w:div w:id="485514727">
      <w:bodyDiv w:val="1"/>
      <w:marLeft w:val="0"/>
      <w:marRight w:val="0"/>
      <w:marTop w:val="0"/>
      <w:marBottom w:val="0"/>
      <w:divBdr>
        <w:top w:val="none" w:sz="0" w:space="0" w:color="auto"/>
        <w:left w:val="none" w:sz="0" w:space="0" w:color="auto"/>
        <w:bottom w:val="none" w:sz="0" w:space="0" w:color="auto"/>
        <w:right w:val="none" w:sz="0" w:space="0" w:color="auto"/>
      </w:divBdr>
    </w:div>
    <w:div w:id="586694577">
      <w:bodyDiv w:val="1"/>
      <w:marLeft w:val="0"/>
      <w:marRight w:val="0"/>
      <w:marTop w:val="0"/>
      <w:marBottom w:val="0"/>
      <w:divBdr>
        <w:top w:val="none" w:sz="0" w:space="0" w:color="auto"/>
        <w:left w:val="none" w:sz="0" w:space="0" w:color="auto"/>
        <w:bottom w:val="none" w:sz="0" w:space="0" w:color="auto"/>
        <w:right w:val="none" w:sz="0" w:space="0" w:color="auto"/>
      </w:divBdr>
      <w:divsChild>
        <w:div w:id="1187332748">
          <w:marLeft w:val="0"/>
          <w:marRight w:val="0"/>
          <w:marTop w:val="0"/>
          <w:marBottom w:val="0"/>
          <w:divBdr>
            <w:top w:val="none" w:sz="0" w:space="0" w:color="auto"/>
            <w:left w:val="none" w:sz="0" w:space="0" w:color="auto"/>
            <w:bottom w:val="none" w:sz="0" w:space="0" w:color="auto"/>
            <w:right w:val="none" w:sz="0" w:space="0" w:color="auto"/>
          </w:divBdr>
          <w:divsChild>
            <w:div w:id="439883322">
              <w:marLeft w:val="0"/>
              <w:marRight w:val="0"/>
              <w:marTop w:val="0"/>
              <w:marBottom w:val="0"/>
              <w:divBdr>
                <w:top w:val="none" w:sz="0" w:space="0" w:color="auto"/>
                <w:left w:val="none" w:sz="0" w:space="0" w:color="auto"/>
                <w:bottom w:val="none" w:sz="0" w:space="0" w:color="auto"/>
                <w:right w:val="none" w:sz="0" w:space="0" w:color="auto"/>
              </w:divBdr>
              <w:divsChild>
                <w:div w:id="23797854">
                  <w:marLeft w:val="0"/>
                  <w:marRight w:val="0"/>
                  <w:marTop w:val="0"/>
                  <w:marBottom w:val="0"/>
                  <w:divBdr>
                    <w:top w:val="none" w:sz="0" w:space="0" w:color="auto"/>
                    <w:left w:val="none" w:sz="0" w:space="0" w:color="auto"/>
                    <w:bottom w:val="none" w:sz="0" w:space="0" w:color="auto"/>
                    <w:right w:val="none" w:sz="0" w:space="0" w:color="auto"/>
                  </w:divBdr>
                </w:div>
                <w:div w:id="174732244">
                  <w:marLeft w:val="0"/>
                  <w:marRight w:val="0"/>
                  <w:marTop w:val="0"/>
                  <w:marBottom w:val="0"/>
                  <w:divBdr>
                    <w:top w:val="none" w:sz="0" w:space="0" w:color="auto"/>
                    <w:left w:val="none" w:sz="0" w:space="0" w:color="auto"/>
                    <w:bottom w:val="none" w:sz="0" w:space="0" w:color="auto"/>
                    <w:right w:val="none" w:sz="0" w:space="0" w:color="auto"/>
                  </w:divBdr>
                </w:div>
                <w:div w:id="529883215">
                  <w:marLeft w:val="0"/>
                  <w:marRight w:val="0"/>
                  <w:marTop w:val="0"/>
                  <w:marBottom w:val="0"/>
                  <w:divBdr>
                    <w:top w:val="none" w:sz="0" w:space="0" w:color="auto"/>
                    <w:left w:val="none" w:sz="0" w:space="0" w:color="auto"/>
                    <w:bottom w:val="none" w:sz="0" w:space="0" w:color="auto"/>
                    <w:right w:val="none" w:sz="0" w:space="0" w:color="auto"/>
                  </w:divBdr>
                  <w:divsChild>
                    <w:div w:id="1994406870">
                      <w:marLeft w:val="0"/>
                      <w:marRight w:val="0"/>
                      <w:marTop w:val="0"/>
                      <w:marBottom w:val="0"/>
                      <w:divBdr>
                        <w:top w:val="none" w:sz="0" w:space="0" w:color="auto"/>
                        <w:left w:val="none" w:sz="0" w:space="0" w:color="auto"/>
                        <w:bottom w:val="none" w:sz="0" w:space="0" w:color="auto"/>
                        <w:right w:val="none" w:sz="0" w:space="0" w:color="auto"/>
                      </w:divBdr>
                    </w:div>
                  </w:divsChild>
                </w:div>
                <w:div w:id="587929040">
                  <w:marLeft w:val="0"/>
                  <w:marRight w:val="0"/>
                  <w:marTop w:val="0"/>
                  <w:marBottom w:val="0"/>
                  <w:divBdr>
                    <w:top w:val="none" w:sz="0" w:space="0" w:color="auto"/>
                    <w:left w:val="none" w:sz="0" w:space="0" w:color="auto"/>
                    <w:bottom w:val="none" w:sz="0" w:space="0" w:color="auto"/>
                    <w:right w:val="none" w:sz="0" w:space="0" w:color="auto"/>
                  </w:divBdr>
                </w:div>
                <w:div w:id="833839466">
                  <w:marLeft w:val="0"/>
                  <w:marRight w:val="0"/>
                  <w:marTop w:val="0"/>
                  <w:marBottom w:val="0"/>
                  <w:divBdr>
                    <w:top w:val="none" w:sz="0" w:space="0" w:color="auto"/>
                    <w:left w:val="none" w:sz="0" w:space="0" w:color="auto"/>
                    <w:bottom w:val="none" w:sz="0" w:space="0" w:color="auto"/>
                    <w:right w:val="none" w:sz="0" w:space="0" w:color="auto"/>
                  </w:divBdr>
                </w:div>
                <w:div w:id="1053164012">
                  <w:marLeft w:val="0"/>
                  <w:marRight w:val="0"/>
                  <w:marTop w:val="0"/>
                  <w:marBottom w:val="0"/>
                  <w:divBdr>
                    <w:top w:val="none" w:sz="0" w:space="0" w:color="auto"/>
                    <w:left w:val="none" w:sz="0" w:space="0" w:color="auto"/>
                    <w:bottom w:val="none" w:sz="0" w:space="0" w:color="auto"/>
                    <w:right w:val="none" w:sz="0" w:space="0" w:color="auto"/>
                  </w:divBdr>
                </w:div>
                <w:div w:id="1123157035">
                  <w:marLeft w:val="0"/>
                  <w:marRight w:val="0"/>
                  <w:marTop w:val="0"/>
                  <w:marBottom w:val="0"/>
                  <w:divBdr>
                    <w:top w:val="none" w:sz="0" w:space="0" w:color="auto"/>
                    <w:left w:val="none" w:sz="0" w:space="0" w:color="auto"/>
                    <w:bottom w:val="none" w:sz="0" w:space="0" w:color="auto"/>
                    <w:right w:val="none" w:sz="0" w:space="0" w:color="auto"/>
                  </w:divBdr>
                </w:div>
                <w:div w:id="1338384770">
                  <w:marLeft w:val="0"/>
                  <w:marRight w:val="0"/>
                  <w:marTop w:val="0"/>
                  <w:marBottom w:val="0"/>
                  <w:divBdr>
                    <w:top w:val="none" w:sz="0" w:space="0" w:color="auto"/>
                    <w:left w:val="none" w:sz="0" w:space="0" w:color="auto"/>
                    <w:bottom w:val="none" w:sz="0" w:space="0" w:color="auto"/>
                    <w:right w:val="none" w:sz="0" w:space="0" w:color="auto"/>
                  </w:divBdr>
                </w:div>
                <w:div w:id="1360857783">
                  <w:marLeft w:val="0"/>
                  <w:marRight w:val="0"/>
                  <w:marTop w:val="0"/>
                  <w:marBottom w:val="0"/>
                  <w:divBdr>
                    <w:top w:val="none" w:sz="0" w:space="0" w:color="auto"/>
                    <w:left w:val="none" w:sz="0" w:space="0" w:color="auto"/>
                    <w:bottom w:val="none" w:sz="0" w:space="0" w:color="auto"/>
                    <w:right w:val="none" w:sz="0" w:space="0" w:color="auto"/>
                  </w:divBdr>
                </w:div>
                <w:div w:id="1388454249">
                  <w:marLeft w:val="0"/>
                  <w:marRight w:val="0"/>
                  <w:marTop w:val="0"/>
                  <w:marBottom w:val="0"/>
                  <w:divBdr>
                    <w:top w:val="none" w:sz="0" w:space="0" w:color="auto"/>
                    <w:left w:val="none" w:sz="0" w:space="0" w:color="auto"/>
                    <w:bottom w:val="none" w:sz="0" w:space="0" w:color="auto"/>
                    <w:right w:val="none" w:sz="0" w:space="0" w:color="auto"/>
                  </w:divBdr>
                </w:div>
                <w:div w:id="1394237178">
                  <w:marLeft w:val="0"/>
                  <w:marRight w:val="0"/>
                  <w:marTop w:val="0"/>
                  <w:marBottom w:val="0"/>
                  <w:divBdr>
                    <w:top w:val="none" w:sz="0" w:space="0" w:color="auto"/>
                    <w:left w:val="none" w:sz="0" w:space="0" w:color="auto"/>
                    <w:bottom w:val="none" w:sz="0" w:space="0" w:color="auto"/>
                    <w:right w:val="none" w:sz="0" w:space="0" w:color="auto"/>
                  </w:divBdr>
                </w:div>
                <w:div w:id="1528568961">
                  <w:marLeft w:val="0"/>
                  <w:marRight w:val="0"/>
                  <w:marTop w:val="0"/>
                  <w:marBottom w:val="0"/>
                  <w:divBdr>
                    <w:top w:val="none" w:sz="0" w:space="0" w:color="auto"/>
                    <w:left w:val="none" w:sz="0" w:space="0" w:color="auto"/>
                    <w:bottom w:val="none" w:sz="0" w:space="0" w:color="auto"/>
                    <w:right w:val="none" w:sz="0" w:space="0" w:color="auto"/>
                  </w:divBdr>
                </w:div>
                <w:div w:id="204467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809273">
      <w:bodyDiv w:val="1"/>
      <w:marLeft w:val="0"/>
      <w:marRight w:val="0"/>
      <w:marTop w:val="0"/>
      <w:marBottom w:val="0"/>
      <w:divBdr>
        <w:top w:val="none" w:sz="0" w:space="0" w:color="auto"/>
        <w:left w:val="none" w:sz="0" w:space="0" w:color="auto"/>
        <w:bottom w:val="none" w:sz="0" w:space="0" w:color="auto"/>
        <w:right w:val="none" w:sz="0" w:space="0" w:color="auto"/>
      </w:divBdr>
    </w:div>
    <w:div w:id="632560274">
      <w:bodyDiv w:val="1"/>
      <w:marLeft w:val="0"/>
      <w:marRight w:val="0"/>
      <w:marTop w:val="0"/>
      <w:marBottom w:val="0"/>
      <w:divBdr>
        <w:top w:val="none" w:sz="0" w:space="0" w:color="auto"/>
        <w:left w:val="none" w:sz="0" w:space="0" w:color="auto"/>
        <w:bottom w:val="none" w:sz="0" w:space="0" w:color="auto"/>
        <w:right w:val="none" w:sz="0" w:space="0" w:color="auto"/>
      </w:divBdr>
    </w:div>
    <w:div w:id="650064339">
      <w:bodyDiv w:val="1"/>
      <w:marLeft w:val="0"/>
      <w:marRight w:val="0"/>
      <w:marTop w:val="0"/>
      <w:marBottom w:val="0"/>
      <w:divBdr>
        <w:top w:val="none" w:sz="0" w:space="0" w:color="auto"/>
        <w:left w:val="none" w:sz="0" w:space="0" w:color="auto"/>
        <w:bottom w:val="none" w:sz="0" w:space="0" w:color="auto"/>
        <w:right w:val="none" w:sz="0" w:space="0" w:color="auto"/>
      </w:divBdr>
    </w:div>
    <w:div w:id="756754210">
      <w:bodyDiv w:val="1"/>
      <w:marLeft w:val="0"/>
      <w:marRight w:val="0"/>
      <w:marTop w:val="0"/>
      <w:marBottom w:val="0"/>
      <w:divBdr>
        <w:top w:val="none" w:sz="0" w:space="0" w:color="auto"/>
        <w:left w:val="none" w:sz="0" w:space="0" w:color="auto"/>
        <w:bottom w:val="none" w:sz="0" w:space="0" w:color="auto"/>
        <w:right w:val="none" w:sz="0" w:space="0" w:color="auto"/>
      </w:divBdr>
    </w:div>
    <w:div w:id="760490077">
      <w:bodyDiv w:val="1"/>
      <w:marLeft w:val="0"/>
      <w:marRight w:val="0"/>
      <w:marTop w:val="0"/>
      <w:marBottom w:val="0"/>
      <w:divBdr>
        <w:top w:val="none" w:sz="0" w:space="0" w:color="auto"/>
        <w:left w:val="none" w:sz="0" w:space="0" w:color="auto"/>
        <w:bottom w:val="none" w:sz="0" w:space="0" w:color="auto"/>
        <w:right w:val="none" w:sz="0" w:space="0" w:color="auto"/>
      </w:divBdr>
    </w:div>
    <w:div w:id="774134694">
      <w:bodyDiv w:val="1"/>
      <w:marLeft w:val="0"/>
      <w:marRight w:val="0"/>
      <w:marTop w:val="0"/>
      <w:marBottom w:val="0"/>
      <w:divBdr>
        <w:top w:val="none" w:sz="0" w:space="0" w:color="auto"/>
        <w:left w:val="none" w:sz="0" w:space="0" w:color="auto"/>
        <w:bottom w:val="none" w:sz="0" w:space="0" w:color="auto"/>
        <w:right w:val="none" w:sz="0" w:space="0" w:color="auto"/>
      </w:divBdr>
    </w:div>
    <w:div w:id="774177035">
      <w:bodyDiv w:val="1"/>
      <w:marLeft w:val="0"/>
      <w:marRight w:val="0"/>
      <w:marTop w:val="0"/>
      <w:marBottom w:val="0"/>
      <w:divBdr>
        <w:top w:val="none" w:sz="0" w:space="0" w:color="auto"/>
        <w:left w:val="none" w:sz="0" w:space="0" w:color="auto"/>
        <w:bottom w:val="none" w:sz="0" w:space="0" w:color="auto"/>
        <w:right w:val="none" w:sz="0" w:space="0" w:color="auto"/>
      </w:divBdr>
    </w:div>
    <w:div w:id="806817541">
      <w:bodyDiv w:val="1"/>
      <w:marLeft w:val="0"/>
      <w:marRight w:val="0"/>
      <w:marTop w:val="0"/>
      <w:marBottom w:val="0"/>
      <w:divBdr>
        <w:top w:val="none" w:sz="0" w:space="0" w:color="auto"/>
        <w:left w:val="none" w:sz="0" w:space="0" w:color="auto"/>
        <w:bottom w:val="none" w:sz="0" w:space="0" w:color="auto"/>
        <w:right w:val="none" w:sz="0" w:space="0" w:color="auto"/>
      </w:divBdr>
    </w:div>
    <w:div w:id="1088189067">
      <w:bodyDiv w:val="1"/>
      <w:marLeft w:val="0"/>
      <w:marRight w:val="0"/>
      <w:marTop w:val="0"/>
      <w:marBottom w:val="0"/>
      <w:divBdr>
        <w:top w:val="none" w:sz="0" w:space="0" w:color="auto"/>
        <w:left w:val="none" w:sz="0" w:space="0" w:color="auto"/>
        <w:bottom w:val="none" w:sz="0" w:space="0" w:color="auto"/>
        <w:right w:val="none" w:sz="0" w:space="0" w:color="auto"/>
      </w:divBdr>
      <w:divsChild>
        <w:div w:id="1265920458">
          <w:marLeft w:val="0"/>
          <w:marRight w:val="0"/>
          <w:marTop w:val="0"/>
          <w:marBottom w:val="0"/>
          <w:divBdr>
            <w:top w:val="none" w:sz="0" w:space="0" w:color="auto"/>
            <w:left w:val="none" w:sz="0" w:space="0" w:color="auto"/>
            <w:bottom w:val="none" w:sz="0" w:space="0" w:color="auto"/>
            <w:right w:val="none" w:sz="0" w:space="0" w:color="auto"/>
          </w:divBdr>
          <w:divsChild>
            <w:div w:id="708719701">
              <w:marLeft w:val="0"/>
              <w:marRight w:val="0"/>
              <w:marTop w:val="0"/>
              <w:marBottom w:val="0"/>
              <w:divBdr>
                <w:top w:val="none" w:sz="0" w:space="0" w:color="auto"/>
                <w:left w:val="none" w:sz="0" w:space="0" w:color="auto"/>
                <w:bottom w:val="none" w:sz="0" w:space="0" w:color="auto"/>
                <w:right w:val="none" w:sz="0" w:space="0" w:color="auto"/>
              </w:divBdr>
              <w:divsChild>
                <w:div w:id="383021786">
                  <w:marLeft w:val="0"/>
                  <w:marRight w:val="0"/>
                  <w:marTop w:val="0"/>
                  <w:marBottom w:val="0"/>
                  <w:divBdr>
                    <w:top w:val="none" w:sz="0" w:space="0" w:color="auto"/>
                    <w:left w:val="none" w:sz="0" w:space="0" w:color="auto"/>
                    <w:bottom w:val="none" w:sz="0" w:space="0" w:color="auto"/>
                    <w:right w:val="none" w:sz="0" w:space="0" w:color="auto"/>
                  </w:divBdr>
                </w:div>
                <w:div w:id="555047259">
                  <w:marLeft w:val="0"/>
                  <w:marRight w:val="0"/>
                  <w:marTop w:val="0"/>
                  <w:marBottom w:val="0"/>
                  <w:divBdr>
                    <w:top w:val="none" w:sz="0" w:space="0" w:color="auto"/>
                    <w:left w:val="none" w:sz="0" w:space="0" w:color="auto"/>
                    <w:bottom w:val="none" w:sz="0" w:space="0" w:color="auto"/>
                    <w:right w:val="none" w:sz="0" w:space="0" w:color="auto"/>
                  </w:divBdr>
                </w:div>
                <w:div w:id="590553643">
                  <w:marLeft w:val="0"/>
                  <w:marRight w:val="0"/>
                  <w:marTop w:val="0"/>
                  <w:marBottom w:val="0"/>
                  <w:divBdr>
                    <w:top w:val="none" w:sz="0" w:space="0" w:color="auto"/>
                    <w:left w:val="none" w:sz="0" w:space="0" w:color="auto"/>
                    <w:bottom w:val="none" w:sz="0" w:space="0" w:color="auto"/>
                    <w:right w:val="none" w:sz="0" w:space="0" w:color="auto"/>
                  </w:divBdr>
                </w:div>
                <w:div w:id="793989583">
                  <w:marLeft w:val="0"/>
                  <w:marRight w:val="0"/>
                  <w:marTop w:val="0"/>
                  <w:marBottom w:val="0"/>
                  <w:divBdr>
                    <w:top w:val="none" w:sz="0" w:space="0" w:color="auto"/>
                    <w:left w:val="none" w:sz="0" w:space="0" w:color="auto"/>
                    <w:bottom w:val="none" w:sz="0" w:space="0" w:color="auto"/>
                    <w:right w:val="none" w:sz="0" w:space="0" w:color="auto"/>
                  </w:divBdr>
                </w:div>
                <w:div w:id="806432758">
                  <w:marLeft w:val="0"/>
                  <w:marRight w:val="0"/>
                  <w:marTop w:val="0"/>
                  <w:marBottom w:val="0"/>
                  <w:divBdr>
                    <w:top w:val="none" w:sz="0" w:space="0" w:color="auto"/>
                    <w:left w:val="none" w:sz="0" w:space="0" w:color="auto"/>
                    <w:bottom w:val="none" w:sz="0" w:space="0" w:color="auto"/>
                    <w:right w:val="none" w:sz="0" w:space="0" w:color="auto"/>
                  </w:divBdr>
                </w:div>
                <w:div w:id="820465185">
                  <w:marLeft w:val="0"/>
                  <w:marRight w:val="0"/>
                  <w:marTop w:val="0"/>
                  <w:marBottom w:val="0"/>
                  <w:divBdr>
                    <w:top w:val="none" w:sz="0" w:space="0" w:color="auto"/>
                    <w:left w:val="none" w:sz="0" w:space="0" w:color="auto"/>
                    <w:bottom w:val="none" w:sz="0" w:space="0" w:color="auto"/>
                    <w:right w:val="none" w:sz="0" w:space="0" w:color="auto"/>
                  </w:divBdr>
                  <w:divsChild>
                    <w:div w:id="152987890">
                      <w:marLeft w:val="0"/>
                      <w:marRight w:val="0"/>
                      <w:marTop w:val="0"/>
                      <w:marBottom w:val="0"/>
                      <w:divBdr>
                        <w:top w:val="none" w:sz="0" w:space="0" w:color="auto"/>
                        <w:left w:val="none" w:sz="0" w:space="0" w:color="auto"/>
                        <w:bottom w:val="none" w:sz="0" w:space="0" w:color="auto"/>
                        <w:right w:val="none" w:sz="0" w:space="0" w:color="auto"/>
                      </w:divBdr>
                    </w:div>
                  </w:divsChild>
                </w:div>
                <w:div w:id="873466366">
                  <w:marLeft w:val="0"/>
                  <w:marRight w:val="0"/>
                  <w:marTop w:val="0"/>
                  <w:marBottom w:val="0"/>
                  <w:divBdr>
                    <w:top w:val="none" w:sz="0" w:space="0" w:color="auto"/>
                    <w:left w:val="none" w:sz="0" w:space="0" w:color="auto"/>
                    <w:bottom w:val="none" w:sz="0" w:space="0" w:color="auto"/>
                    <w:right w:val="none" w:sz="0" w:space="0" w:color="auto"/>
                  </w:divBdr>
                </w:div>
                <w:div w:id="1083375837">
                  <w:marLeft w:val="0"/>
                  <w:marRight w:val="0"/>
                  <w:marTop w:val="0"/>
                  <w:marBottom w:val="0"/>
                  <w:divBdr>
                    <w:top w:val="none" w:sz="0" w:space="0" w:color="auto"/>
                    <w:left w:val="none" w:sz="0" w:space="0" w:color="auto"/>
                    <w:bottom w:val="none" w:sz="0" w:space="0" w:color="auto"/>
                    <w:right w:val="none" w:sz="0" w:space="0" w:color="auto"/>
                  </w:divBdr>
                </w:div>
                <w:div w:id="1305426545">
                  <w:marLeft w:val="0"/>
                  <w:marRight w:val="0"/>
                  <w:marTop w:val="0"/>
                  <w:marBottom w:val="0"/>
                  <w:divBdr>
                    <w:top w:val="none" w:sz="0" w:space="0" w:color="auto"/>
                    <w:left w:val="none" w:sz="0" w:space="0" w:color="auto"/>
                    <w:bottom w:val="none" w:sz="0" w:space="0" w:color="auto"/>
                    <w:right w:val="none" w:sz="0" w:space="0" w:color="auto"/>
                  </w:divBdr>
                </w:div>
                <w:div w:id="1441729338">
                  <w:marLeft w:val="0"/>
                  <w:marRight w:val="0"/>
                  <w:marTop w:val="0"/>
                  <w:marBottom w:val="0"/>
                  <w:divBdr>
                    <w:top w:val="none" w:sz="0" w:space="0" w:color="auto"/>
                    <w:left w:val="none" w:sz="0" w:space="0" w:color="auto"/>
                    <w:bottom w:val="none" w:sz="0" w:space="0" w:color="auto"/>
                    <w:right w:val="none" w:sz="0" w:space="0" w:color="auto"/>
                  </w:divBdr>
                </w:div>
                <w:div w:id="1791624223">
                  <w:marLeft w:val="0"/>
                  <w:marRight w:val="0"/>
                  <w:marTop w:val="0"/>
                  <w:marBottom w:val="0"/>
                  <w:divBdr>
                    <w:top w:val="none" w:sz="0" w:space="0" w:color="auto"/>
                    <w:left w:val="none" w:sz="0" w:space="0" w:color="auto"/>
                    <w:bottom w:val="none" w:sz="0" w:space="0" w:color="auto"/>
                    <w:right w:val="none" w:sz="0" w:space="0" w:color="auto"/>
                  </w:divBdr>
                </w:div>
                <w:div w:id="1843428006">
                  <w:marLeft w:val="0"/>
                  <w:marRight w:val="0"/>
                  <w:marTop w:val="0"/>
                  <w:marBottom w:val="0"/>
                  <w:divBdr>
                    <w:top w:val="none" w:sz="0" w:space="0" w:color="auto"/>
                    <w:left w:val="none" w:sz="0" w:space="0" w:color="auto"/>
                    <w:bottom w:val="none" w:sz="0" w:space="0" w:color="auto"/>
                    <w:right w:val="none" w:sz="0" w:space="0" w:color="auto"/>
                  </w:divBdr>
                </w:div>
                <w:div w:id="193640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592037">
      <w:bodyDiv w:val="1"/>
      <w:marLeft w:val="0"/>
      <w:marRight w:val="0"/>
      <w:marTop w:val="0"/>
      <w:marBottom w:val="0"/>
      <w:divBdr>
        <w:top w:val="none" w:sz="0" w:space="0" w:color="auto"/>
        <w:left w:val="none" w:sz="0" w:space="0" w:color="auto"/>
        <w:bottom w:val="none" w:sz="0" w:space="0" w:color="auto"/>
        <w:right w:val="none" w:sz="0" w:space="0" w:color="auto"/>
      </w:divBdr>
    </w:div>
    <w:div w:id="1225869062">
      <w:bodyDiv w:val="1"/>
      <w:marLeft w:val="0"/>
      <w:marRight w:val="0"/>
      <w:marTop w:val="0"/>
      <w:marBottom w:val="0"/>
      <w:divBdr>
        <w:top w:val="none" w:sz="0" w:space="0" w:color="auto"/>
        <w:left w:val="none" w:sz="0" w:space="0" w:color="auto"/>
        <w:bottom w:val="none" w:sz="0" w:space="0" w:color="auto"/>
        <w:right w:val="none" w:sz="0" w:space="0" w:color="auto"/>
      </w:divBdr>
    </w:div>
    <w:div w:id="1237088881">
      <w:bodyDiv w:val="1"/>
      <w:marLeft w:val="0"/>
      <w:marRight w:val="0"/>
      <w:marTop w:val="0"/>
      <w:marBottom w:val="0"/>
      <w:divBdr>
        <w:top w:val="none" w:sz="0" w:space="0" w:color="auto"/>
        <w:left w:val="none" w:sz="0" w:space="0" w:color="auto"/>
        <w:bottom w:val="none" w:sz="0" w:space="0" w:color="auto"/>
        <w:right w:val="none" w:sz="0" w:space="0" w:color="auto"/>
      </w:divBdr>
    </w:div>
    <w:div w:id="1270162713">
      <w:bodyDiv w:val="1"/>
      <w:marLeft w:val="0"/>
      <w:marRight w:val="0"/>
      <w:marTop w:val="0"/>
      <w:marBottom w:val="0"/>
      <w:divBdr>
        <w:top w:val="none" w:sz="0" w:space="0" w:color="auto"/>
        <w:left w:val="none" w:sz="0" w:space="0" w:color="auto"/>
        <w:bottom w:val="none" w:sz="0" w:space="0" w:color="auto"/>
        <w:right w:val="none" w:sz="0" w:space="0" w:color="auto"/>
      </w:divBdr>
    </w:div>
    <w:div w:id="1389111841">
      <w:bodyDiv w:val="1"/>
      <w:marLeft w:val="0"/>
      <w:marRight w:val="0"/>
      <w:marTop w:val="0"/>
      <w:marBottom w:val="0"/>
      <w:divBdr>
        <w:top w:val="none" w:sz="0" w:space="0" w:color="auto"/>
        <w:left w:val="none" w:sz="0" w:space="0" w:color="auto"/>
        <w:bottom w:val="none" w:sz="0" w:space="0" w:color="auto"/>
        <w:right w:val="none" w:sz="0" w:space="0" w:color="auto"/>
      </w:divBdr>
      <w:divsChild>
        <w:div w:id="336540264">
          <w:marLeft w:val="0"/>
          <w:marRight w:val="0"/>
          <w:marTop w:val="0"/>
          <w:marBottom w:val="0"/>
          <w:divBdr>
            <w:top w:val="none" w:sz="0" w:space="0" w:color="auto"/>
            <w:left w:val="none" w:sz="0" w:space="0" w:color="auto"/>
            <w:bottom w:val="none" w:sz="0" w:space="0" w:color="auto"/>
            <w:right w:val="none" w:sz="0" w:space="0" w:color="auto"/>
          </w:divBdr>
          <w:divsChild>
            <w:div w:id="1506048946">
              <w:marLeft w:val="0"/>
              <w:marRight w:val="0"/>
              <w:marTop w:val="0"/>
              <w:marBottom w:val="0"/>
              <w:divBdr>
                <w:top w:val="none" w:sz="0" w:space="0" w:color="auto"/>
                <w:left w:val="none" w:sz="0" w:space="0" w:color="auto"/>
                <w:bottom w:val="none" w:sz="0" w:space="0" w:color="auto"/>
                <w:right w:val="none" w:sz="0" w:space="0" w:color="auto"/>
              </w:divBdr>
              <w:divsChild>
                <w:div w:id="303777707">
                  <w:marLeft w:val="0"/>
                  <w:marRight w:val="0"/>
                  <w:marTop w:val="0"/>
                  <w:marBottom w:val="0"/>
                  <w:divBdr>
                    <w:top w:val="none" w:sz="0" w:space="0" w:color="auto"/>
                    <w:left w:val="none" w:sz="0" w:space="0" w:color="auto"/>
                    <w:bottom w:val="none" w:sz="0" w:space="0" w:color="auto"/>
                    <w:right w:val="none" w:sz="0" w:space="0" w:color="auto"/>
                  </w:divBdr>
                </w:div>
                <w:div w:id="333337478">
                  <w:marLeft w:val="0"/>
                  <w:marRight w:val="0"/>
                  <w:marTop w:val="0"/>
                  <w:marBottom w:val="0"/>
                  <w:divBdr>
                    <w:top w:val="none" w:sz="0" w:space="0" w:color="auto"/>
                    <w:left w:val="none" w:sz="0" w:space="0" w:color="auto"/>
                    <w:bottom w:val="none" w:sz="0" w:space="0" w:color="auto"/>
                    <w:right w:val="none" w:sz="0" w:space="0" w:color="auto"/>
                  </w:divBdr>
                </w:div>
                <w:div w:id="407003790">
                  <w:marLeft w:val="0"/>
                  <w:marRight w:val="0"/>
                  <w:marTop w:val="0"/>
                  <w:marBottom w:val="0"/>
                  <w:divBdr>
                    <w:top w:val="none" w:sz="0" w:space="0" w:color="auto"/>
                    <w:left w:val="none" w:sz="0" w:space="0" w:color="auto"/>
                    <w:bottom w:val="none" w:sz="0" w:space="0" w:color="auto"/>
                    <w:right w:val="none" w:sz="0" w:space="0" w:color="auto"/>
                  </w:divBdr>
                </w:div>
                <w:div w:id="462816886">
                  <w:marLeft w:val="0"/>
                  <w:marRight w:val="0"/>
                  <w:marTop w:val="0"/>
                  <w:marBottom w:val="0"/>
                  <w:divBdr>
                    <w:top w:val="none" w:sz="0" w:space="0" w:color="auto"/>
                    <w:left w:val="none" w:sz="0" w:space="0" w:color="auto"/>
                    <w:bottom w:val="none" w:sz="0" w:space="0" w:color="auto"/>
                    <w:right w:val="none" w:sz="0" w:space="0" w:color="auto"/>
                  </w:divBdr>
                </w:div>
                <w:div w:id="490566561">
                  <w:marLeft w:val="0"/>
                  <w:marRight w:val="0"/>
                  <w:marTop w:val="0"/>
                  <w:marBottom w:val="0"/>
                  <w:divBdr>
                    <w:top w:val="none" w:sz="0" w:space="0" w:color="auto"/>
                    <w:left w:val="none" w:sz="0" w:space="0" w:color="auto"/>
                    <w:bottom w:val="none" w:sz="0" w:space="0" w:color="auto"/>
                    <w:right w:val="none" w:sz="0" w:space="0" w:color="auto"/>
                  </w:divBdr>
                </w:div>
                <w:div w:id="639921914">
                  <w:marLeft w:val="0"/>
                  <w:marRight w:val="0"/>
                  <w:marTop w:val="0"/>
                  <w:marBottom w:val="0"/>
                  <w:divBdr>
                    <w:top w:val="none" w:sz="0" w:space="0" w:color="auto"/>
                    <w:left w:val="none" w:sz="0" w:space="0" w:color="auto"/>
                    <w:bottom w:val="none" w:sz="0" w:space="0" w:color="auto"/>
                    <w:right w:val="none" w:sz="0" w:space="0" w:color="auto"/>
                  </w:divBdr>
                </w:div>
                <w:div w:id="923143542">
                  <w:marLeft w:val="0"/>
                  <w:marRight w:val="0"/>
                  <w:marTop w:val="0"/>
                  <w:marBottom w:val="0"/>
                  <w:divBdr>
                    <w:top w:val="none" w:sz="0" w:space="0" w:color="auto"/>
                    <w:left w:val="none" w:sz="0" w:space="0" w:color="auto"/>
                    <w:bottom w:val="none" w:sz="0" w:space="0" w:color="auto"/>
                    <w:right w:val="none" w:sz="0" w:space="0" w:color="auto"/>
                  </w:divBdr>
                </w:div>
                <w:div w:id="993992317">
                  <w:marLeft w:val="0"/>
                  <w:marRight w:val="0"/>
                  <w:marTop w:val="0"/>
                  <w:marBottom w:val="0"/>
                  <w:divBdr>
                    <w:top w:val="none" w:sz="0" w:space="0" w:color="auto"/>
                    <w:left w:val="none" w:sz="0" w:space="0" w:color="auto"/>
                    <w:bottom w:val="none" w:sz="0" w:space="0" w:color="auto"/>
                    <w:right w:val="none" w:sz="0" w:space="0" w:color="auto"/>
                  </w:divBdr>
                </w:div>
                <w:div w:id="1217737469">
                  <w:marLeft w:val="0"/>
                  <w:marRight w:val="0"/>
                  <w:marTop w:val="0"/>
                  <w:marBottom w:val="0"/>
                  <w:divBdr>
                    <w:top w:val="none" w:sz="0" w:space="0" w:color="auto"/>
                    <w:left w:val="none" w:sz="0" w:space="0" w:color="auto"/>
                    <w:bottom w:val="none" w:sz="0" w:space="0" w:color="auto"/>
                    <w:right w:val="none" w:sz="0" w:space="0" w:color="auto"/>
                  </w:divBdr>
                </w:div>
                <w:div w:id="1287659647">
                  <w:marLeft w:val="0"/>
                  <w:marRight w:val="0"/>
                  <w:marTop w:val="0"/>
                  <w:marBottom w:val="0"/>
                  <w:divBdr>
                    <w:top w:val="none" w:sz="0" w:space="0" w:color="auto"/>
                    <w:left w:val="none" w:sz="0" w:space="0" w:color="auto"/>
                    <w:bottom w:val="none" w:sz="0" w:space="0" w:color="auto"/>
                    <w:right w:val="none" w:sz="0" w:space="0" w:color="auto"/>
                  </w:divBdr>
                </w:div>
                <w:div w:id="1425569247">
                  <w:marLeft w:val="0"/>
                  <w:marRight w:val="0"/>
                  <w:marTop w:val="0"/>
                  <w:marBottom w:val="0"/>
                  <w:divBdr>
                    <w:top w:val="none" w:sz="0" w:space="0" w:color="auto"/>
                    <w:left w:val="none" w:sz="0" w:space="0" w:color="auto"/>
                    <w:bottom w:val="none" w:sz="0" w:space="0" w:color="auto"/>
                    <w:right w:val="none" w:sz="0" w:space="0" w:color="auto"/>
                  </w:divBdr>
                </w:div>
                <w:div w:id="1645506204">
                  <w:marLeft w:val="0"/>
                  <w:marRight w:val="0"/>
                  <w:marTop w:val="0"/>
                  <w:marBottom w:val="0"/>
                  <w:divBdr>
                    <w:top w:val="none" w:sz="0" w:space="0" w:color="auto"/>
                    <w:left w:val="none" w:sz="0" w:space="0" w:color="auto"/>
                    <w:bottom w:val="none" w:sz="0" w:space="0" w:color="auto"/>
                    <w:right w:val="none" w:sz="0" w:space="0" w:color="auto"/>
                  </w:divBdr>
                  <w:divsChild>
                    <w:div w:id="1825193404">
                      <w:marLeft w:val="0"/>
                      <w:marRight w:val="0"/>
                      <w:marTop w:val="0"/>
                      <w:marBottom w:val="0"/>
                      <w:divBdr>
                        <w:top w:val="none" w:sz="0" w:space="0" w:color="auto"/>
                        <w:left w:val="none" w:sz="0" w:space="0" w:color="auto"/>
                        <w:bottom w:val="none" w:sz="0" w:space="0" w:color="auto"/>
                        <w:right w:val="none" w:sz="0" w:space="0" w:color="auto"/>
                      </w:divBdr>
                    </w:div>
                  </w:divsChild>
                </w:div>
                <w:div w:id="199387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81876">
      <w:bodyDiv w:val="1"/>
      <w:marLeft w:val="0"/>
      <w:marRight w:val="0"/>
      <w:marTop w:val="0"/>
      <w:marBottom w:val="0"/>
      <w:divBdr>
        <w:top w:val="none" w:sz="0" w:space="0" w:color="auto"/>
        <w:left w:val="none" w:sz="0" w:space="0" w:color="auto"/>
        <w:bottom w:val="none" w:sz="0" w:space="0" w:color="auto"/>
        <w:right w:val="none" w:sz="0" w:space="0" w:color="auto"/>
      </w:divBdr>
    </w:div>
    <w:div w:id="1593394494">
      <w:bodyDiv w:val="1"/>
      <w:marLeft w:val="0"/>
      <w:marRight w:val="0"/>
      <w:marTop w:val="0"/>
      <w:marBottom w:val="0"/>
      <w:divBdr>
        <w:top w:val="none" w:sz="0" w:space="0" w:color="auto"/>
        <w:left w:val="none" w:sz="0" w:space="0" w:color="auto"/>
        <w:bottom w:val="none" w:sz="0" w:space="0" w:color="auto"/>
        <w:right w:val="none" w:sz="0" w:space="0" w:color="auto"/>
      </w:divBdr>
    </w:div>
    <w:div w:id="1633094600">
      <w:bodyDiv w:val="1"/>
      <w:marLeft w:val="0"/>
      <w:marRight w:val="0"/>
      <w:marTop w:val="0"/>
      <w:marBottom w:val="0"/>
      <w:divBdr>
        <w:top w:val="none" w:sz="0" w:space="0" w:color="auto"/>
        <w:left w:val="none" w:sz="0" w:space="0" w:color="auto"/>
        <w:bottom w:val="none" w:sz="0" w:space="0" w:color="auto"/>
        <w:right w:val="none" w:sz="0" w:space="0" w:color="auto"/>
      </w:divBdr>
    </w:div>
    <w:div w:id="1644194182">
      <w:bodyDiv w:val="1"/>
      <w:marLeft w:val="0"/>
      <w:marRight w:val="0"/>
      <w:marTop w:val="0"/>
      <w:marBottom w:val="0"/>
      <w:divBdr>
        <w:top w:val="none" w:sz="0" w:space="0" w:color="auto"/>
        <w:left w:val="none" w:sz="0" w:space="0" w:color="auto"/>
        <w:bottom w:val="none" w:sz="0" w:space="0" w:color="auto"/>
        <w:right w:val="none" w:sz="0" w:space="0" w:color="auto"/>
      </w:divBdr>
      <w:divsChild>
        <w:div w:id="309794420">
          <w:marLeft w:val="0"/>
          <w:marRight w:val="0"/>
          <w:marTop w:val="0"/>
          <w:marBottom w:val="0"/>
          <w:divBdr>
            <w:top w:val="none" w:sz="0" w:space="0" w:color="auto"/>
            <w:left w:val="none" w:sz="0" w:space="0" w:color="auto"/>
            <w:bottom w:val="none" w:sz="0" w:space="0" w:color="auto"/>
            <w:right w:val="none" w:sz="0" w:space="0" w:color="auto"/>
          </w:divBdr>
          <w:divsChild>
            <w:div w:id="964043318">
              <w:marLeft w:val="0"/>
              <w:marRight w:val="0"/>
              <w:marTop w:val="0"/>
              <w:marBottom w:val="0"/>
              <w:divBdr>
                <w:top w:val="none" w:sz="0" w:space="0" w:color="auto"/>
                <w:left w:val="none" w:sz="0" w:space="0" w:color="auto"/>
                <w:bottom w:val="none" w:sz="0" w:space="0" w:color="auto"/>
                <w:right w:val="none" w:sz="0" w:space="0" w:color="auto"/>
              </w:divBdr>
              <w:divsChild>
                <w:div w:id="1488012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438142">
                  <w:marLeft w:val="0"/>
                  <w:marRight w:val="0"/>
                  <w:marTop w:val="0"/>
                  <w:marBottom w:val="0"/>
                  <w:divBdr>
                    <w:top w:val="none" w:sz="0" w:space="0" w:color="auto"/>
                    <w:left w:val="none" w:sz="0" w:space="0" w:color="auto"/>
                    <w:bottom w:val="none" w:sz="0" w:space="0" w:color="auto"/>
                    <w:right w:val="none" w:sz="0" w:space="0" w:color="auto"/>
                  </w:divBdr>
                  <w:divsChild>
                    <w:div w:id="1879853381">
                      <w:marLeft w:val="0"/>
                      <w:marRight w:val="0"/>
                      <w:marTop w:val="0"/>
                      <w:marBottom w:val="0"/>
                      <w:divBdr>
                        <w:top w:val="none" w:sz="0" w:space="0" w:color="auto"/>
                        <w:left w:val="none" w:sz="0" w:space="0" w:color="auto"/>
                        <w:bottom w:val="none" w:sz="0" w:space="0" w:color="auto"/>
                        <w:right w:val="none" w:sz="0" w:space="0" w:color="auto"/>
                      </w:divBdr>
                      <w:divsChild>
                        <w:div w:id="800919332">
                          <w:marLeft w:val="0"/>
                          <w:marRight w:val="0"/>
                          <w:marTop w:val="0"/>
                          <w:marBottom w:val="0"/>
                          <w:divBdr>
                            <w:top w:val="none" w:sz="0" w:space="0" w:color="auto"/>
                            <w:left w:val="none" w:sz="0" w:space="0" w:color="auto"/>
                            <w:bottom w:val="none" w:sz="0" w:space="0" w:color="auto"/>
                            <w:right w:val="none" w:sz="0" w:space="0" w:color="auto"/>
                          </w:divBdr>
                          <w:divsChild>
                            <w:div w:id="1204823918">
                              <w:marLeft w:val="0"/>
                              <w:marRight w:val="0"/>
                              <w:marTop w:val="0"/>
                              <w:marBottom w:val="0"/>
                              <w:divBdr>
                                <w:top w:val="none" w:sz="0" w:space="0" w:color="auto"/>
                                <w:left w:val="none" w:sz="0" w:space="0" w:color="auto"/>
                                <w:bottom w:val="none" w:sz="0" w:space="0" w:color="auto"/>
                                <w:right w:val="none" w:sz="0" w:space="0" w:color="auto"/>
                              </w:divBdr>
                            </w:div>
                            <w:div w:id="186536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027172">
      <w:bodyDiv w:val="1"/>
      <w:marLeft w:val="0"/>
      <w:marRight w:val="0"/>
      <w:marTop w:val="0"/>
      <w:marBottom w:val="0"/>
      <w:divBdr>
        <w:top w:val="none" w:sz="0" w:space="0" w:color="auto"/>
        <w:left w:val="none" w:sz="0" w:space="0" w:color="auto"/>
        <w:bottom w:val="none" w:sz="0" w:space="0" w:color="auto"/>
        <w:right w:val="none" w:sz="0" w:space="0" w:color="auto"/>
      </w:divBdr>
    </w:div>
    <w:div w:id="1759979788">
      <w:bodyDiv w:val="1"/>
      <w:marLeft w:val="0"/>
      <w:marRight w:val="0"/>
      <w:marTop w:val="0"/>
      <w:marBottom w:val="0"/>
      <w:divBdr>
        <w:top w:val="none" w:sz="0" w:space="0" w:color="auto"/>
        <w:left w:val="none" w:sz="0" w:space="0" w:color="auto"/>
        <w:bottom w:val="none" w:sz="0" w:space="0" w:color="auto"/>
        <w:right w:val="none" w:sz="0" w:space="0" w:color="auto"/>
      </w:divBdr>
    </w:div>
    <w:div w:id="1819180217">
      <w:bodyDiv w:val="1"/>
      <w:marLeft w:val="0"/>
      <w:marRight w:val="0"/>
      <w:marTop w:val="0"/>
      <w:marBottom w:val="0"/>
      <w:divBdr>
        <w:top w:val="none" w:sz="0" w:space="0" w:color="auto"/>
        <w:left w:val="none" w:sz="0" w:space="0" w:color="auto"/>
        <w:bottom w:val="none" w:sz="0" w:space="0" w:color="auto"/>
        <w:right w:val="none" w:sz="0" w:space="0" w:color="auto"/>
      </w:divBdr>
    </w:div>
    <w:div w:id="1846285967">
      <w:bodyDiv w:val="1"/>
      <w:marLeft w:val="0"/>
      <w:marRight w:val="0"/>
      <w:marTop w:val="0"/>
      <w:marBottom w:val="0"/>
      <w:divBdr>
        <w:top w:val="none" w:sz="0" w:space="0" w:color="auto"/>
        <w:left w:val="none" w:sz="0" w:space="0" w:color="auto"/>
        <w:bottom w:val="none" w:sz="0" w:space="0" w:color="auto"/>
        <w:right w:val="none" w:sz="0" w:space="0" w:color="auto"/>
      </w:divBdr>
    </w:div>
    <w:div w:id="1865946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2007 - 2010">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B938F-3C9E-491C-A428-8AC394379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CHAINS</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業務改革推進課</dc:creator>
  <cp:keywords/>
  <dc:description/>
  <cp:lastModifiedBy>常泉　敬亮</cp:lastModifiedBy>
  <cp:revision>3</cp:revision>
  <cp:lastPrinted>2026-03-24T00:21:00Z</cp:lastPrinted>
  <dcterms:created xsi:type="dcterms:W3CDTF">2026-05-27T06:35:00Z</dcterms:created>
  <dcterms:modified xsi:type="dcterms:W3CDTF">2026-06-12T13:55:00Z</dcterms:modified>
</cp:coreProperties>
</file>