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千葉市の都市公園魅力向上に向けたマーケット型サウンディング調査</w:t>
      </w: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応募に関する誓約書</w:t>
      </w:r>
    </w:p>
    <w:p w:rsidR="008D0D41" w:rsidRPr="003940EF" w:rsidRDefault="008D0D41" w:rsidP="008D0D41">
      <w:pPr>
        <w:rPr>
          <w:rFonts w:ascii="HGPｺﾞｼｯｸM" w:eastAsia="HGPｺﾞｼｯｸM"/>
          <w:sz w:val="24"/>
          <w:szCs w:val="24"/>
        </w:rPr>
      </w:pPr>
    </w:p>
    <w:p w:rsidR="008D0D41" w:rsidRPr="003940EF" w:rsidRDefault="008D0D41" w:rsidP="008D0D41">
      <w:pPr>
        <w:jc w:val="right"/>
        <w:rPr>
          <w:rFonts w:ascii="HGPｺﾞｼｯｸM" w:eastAsia="HGPｺﾞｼｯｸM"/>
          <w:sz w:val="24"/>
          <w:szCs w:val="24"/>
        </w:rPr>
      </w:pPr>
      <w:r>
        <w:rPr>
          <w:rFonts w:ascii="HGPｺﾞｼｯｸM" w:eastAsia="HGPｺﾞｼｯｸM" w:hint="eastAsia"/>
          <w:sz w:val="24"/>
          <w:szCs w:val="24"/>
        </w:rPr>
        <w:t>平成30年</w:t>
      </w:r>
      <w:r w:rsidRPr="003940EF">
        <w:rPr>
          <w:rFonts w:ascii="HGPｺﾞｼｯｸM" w:eastAsia="HGPｺﾞｼｯｸM" w:hint="eastAsia"/>
          <w:sz w:val="24"/>
          <w:szCs w:val="24"/>
        </w:rPr>
        <w:t xml:space="preserve">　　月　　日　</w:t>
      </w:r>
    </w:p>
    <w:p w:rsidR="008D0D41" w:rsidRPr="00E51EF6"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（あて先）千葉市長</w:t>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質問者</w:t>
      </w:r>
      <w:r w:rsidRPr="003940EF">
        <w:rPr>
          <w:rFonts w:ascii="HGPｺﾞｼｯｸM" w:eastAsia="HGPｺﾞｼｯｸM" w:hint="eastAsia"/>
          <w:sz w:val="24"/>
          <w:szCs w:val="24"/>
        </w:rPr>
        <w:tab/>
        <w:t>所在地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商号又は名称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代表者名</w:t>
      </w:r>
      <w:r w:rsidRPr="003940EF">
        <w:rPr>
          <w:rFonts w:ascii="HGPｺﾞｼｯｸM" w:eastAsia="HGPｺﾞｼｯｸM" w:hint="eastAsia"/>
          <w:sz w:val="24"/>
          <w:szCs w:val="24"/>
        </w:rPr>
        <w:tab/>
        <w:t xml:space="preserve">　　　　　　　　　　　　　　</w:t>
      </w:r>
      <w:r>
        <w:rPr>
          <w:rFonts w:ascii="HGPｺﾞｼｯｸM" w:eastAsia="HGPｺﾞｼｯｸM" w:hint="eastAsia"/>
          <w:sz w:val="24"/>
          <w:szCs w:val="24"/>
        </w:rPr>
        <w:t xml:space="preserve">　</w:t>
      </w:r>
      <w:r w:rsidRPr="003940EF">
        <w:rPr>
          <w:rFonts w:ascii="HGPｺﾞｼｯｸM" w:eastAsia="HGPｺﾞｼｯｸM" w:hint="eastAsia"/>
          <w:sz w:val="24"/>
          <w:szCs w:val="24"/>
        </w:rPr>
        <w:tab/>
        <w:t>印</w:t>
      </w:r>
    </w:p>
    <w:p w:rsidR="008D0D41" w:rsidRPr="003940EF" w:rsidRDefault="008D0D41" w:rsidP="008D0D41">
      <w:pPr>
        <w:rPr>
          <w:rFonts w:ascii="HGPｺﾞｼｯｸM" w:eastAsia="HGPｺﾞｼｯｸM"/>
          <w:sz w:val="24"/>
          <w:szCs w:val="24"/>
        </w:rPr>
      </w:pP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t>担当者</w:t>
      </w:r>
      <w:r w:rsidRPr="003940EF">
        <w:rPr>
          <w:rFonts w:ascii="HGPｺﾞｼｯｸM" w:eastAsia="HGPｺﾞｼｯｸM" w:hint="eastAsia"/>
          <w:sz w:val="24"/>
          <w:szCs w:val="24"/>
        </w:rPr>
        <w:tab/>
        <w:t>氏名</w:t>
      </w:r>
      <w:r w:rsidRPr="003940EF">
        <w:rPr>
          <w:rFonts w:ascii="HGPｺﾞｼｯｸM" w:eastAsia="HGPｺﾞｼｯｸM" w:hint="eastAsia"/>
          <w:sz w:val="24"/>
          <w:szCs w:val="24"/>
        </w:rPr>
        <w:tab/>
      </w: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所属</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電話番号</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E-mail</w:t>
      </w:r>
      <w:r w:rsidRPr="003940EF">
        <w:rPr>
          <w:rFonts w:ascii="HGPｺﾞｼｯｸM" w:eastAsia="HGPｺﾞｼｯｸM" w:hint="eastAsia"/>
          <w:sz w:val="24"/>
          <w:szCs w:val="24"/>
        </w:rPr>
        <w:tab/>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千葉市の都市公園魅力向上に向けたマーケット型サウンディング調査に係る応募を行うに当たり、下記の事実と相違ないことを誓約します。</w:t>
      </w:r>
    </w:p>
    <w:p w:rsidR="008D0D41" w:rsidRPr="003940EF" w:rsidRDefault="008D0D41" w:rsidP="008D0D41">
      <w:pPr>
        <w:rPr>
          <w:rFonts w:ascii="HGPｺﾞｼｯｸM" w:eastAsia="HGPｺﾞｼｯｸM"/>
          <w:sz w:val="24"/>
          <w:szCs w:val="24"/>
        </w:rPr>
      </w:pP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記</w:t>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　次の応募要件を満たしていること。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（１）法人その他の団体であること（株式会社、任意団体等組織形態は問わない。）。</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（２）会社更生法(平成１４年法律第１５４号) の規定により、更生手続開始の申立てをしている者でないこと。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（３）民事再生法(平成１１年法律第２２５号) の規定により、再生手続開始の申立てをしている者でないこと。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４）千葉市暴力団排除条例（平成２４年６月２８日条例第３６号）に基づく入札等除外措置を募集期間から対話実施の日までにおいて受けていないこと。また、事業者、事業者の役員又は従業員（以下、「事業者関係者」という。）が過去から現在にかけて暴力団、暴力団員、暴力団関係者、総会屋その他の反社会的勢力（以下、「反社会的勢力」という。）でなく、事業者関係者が反社会的勢力に対し、出資、貸付、資金提供等の便宜を図っておらず、自ら意図して交際したり、維持・運営に協力若しくは関与してい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（５）法人税、消費税及び地方消費</w:t>
      </w:r>
      <w:r w:rsidR="00107A0A">
        <w:rPr>
          <w:rFonts w:ascii="HGPｺﾞｼｯｸM" w:eastAsia="HGPｺﾞｼｯｸM" w:hint="eastAsia"/>
          <w:sz w:val="24"/>
          <w:szCs w:val="24"/>
        </w:rPr>
        <w:t>税などの税金を完納していない場合、都市計画法などに法令違反がないこと。</w:t>
      </w:r>
      <w:bookmarkStart w:id="0" w:name="_GoBack"/>
      <w:bookmarkEnd w:id="0"/>
    </w:p>
    <w:p w:rsidR="008D0D41" w:rsidRPr="003940EF" w:rsidRDefault="008D0D41" w:rsidP="008D0D41">
      <w:pPr>
        <w:rPr>
          <w:rFonts w:ascii="HGPｺﾞｼｯｸM" w:eastAsia="HGPｺﾞｼｯｸM"/>
          <w:sz w:val="24"/>
          <w:szCs w:val="24"/>
        </w:rPr>
      </w:pPr>
    </w:p>
    <w:p w:rsidR="008D0D41"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　提出書類に虚偽又は不正がないこと。</w:t>
      </w:r>
    </w:p>
    <w:p w:rsidR="00511A10" w:rsidRPr="008D0D41" w:rsidRDefault="00511A10" w:rsidP="008D0D41"/>
    <w:sectPr w:rsidR="00511A10" w:rsidRPr="008D0D41" w:rsidSect="001F5933">
      <w:headerReference w:type="default" r:id="rId7"/>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7A0A">
      <w:r>
        <w:separator/>
      </w:r>
    </w:p>
  </w:endnote>
  <w:endnote w:type="continuationSeparator" w:id="0">
    <w:p w:rsidR="00000000" w:rsidRDefault="001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7A0A">
      <w:r>
        <w:separator/>
      </w:r>
    </w:p>
  </w:footnote>
  <w:footnote w:type="continuationSeparator" w:id="0">
    <w:p w:rsidR="00000000" w:rsidRDefault="0010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29D" w:rsidRPr="00A4529D" w:rsidRDefault="008D0D41" w:rsidP="00A4529D">
    <w:pPr>
      <w:pStyle w:val="a3"/>
      <w:jc w:val="right"/>
      <w:rPr>
        <w:rFonts w:ascii="HGPｺﾞｼｯｸM" w:eastAsia="HGPｺﾞｼｯｸM"/>
      </w:rPr>
    </w:pPr>
    <w:r w:rsidRPr="00A4529D">
      <w:rPr>
        <w:rFonts w:ascii="HGPｺﾞｼｯｸM" w:eastAsia="HGPｺﾞｼｯｸM" w:hint="eastAsia"/>
        <w:sz w:val="24"/>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41"/>
    <w:rsid w:val="00107A0A"/>
    <w:rsid w:val="00511A10"/>
    <w:rsid w:val="008D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奈津子</dc:creator>
  <cp:lastModifiedBy>中田　奈津子</cp:lastModifiedBy>
  <cp:revision>2</cp:revision>
  <dcterms:created xsi:type="dcterms:W3CDTF">2018-02-01T01:06:00Z</dcterms:created>
  <dcterms:modified xsi:type="dcterms:W3CDTF">2018-02-01T10:12:00Z</dcterms:modified>
</cp:coreProperties>
</file>