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3B4E97" w14:textId="3A74088C" w:rsidR="003A1798" w:rsidRPr="0005000C" w:rsidRDefault="003A1798" w:rsidP="003A1798">
      <w:pPr>
        <w:rPr>
          <w:rFonts w:ascii="ＭＳ 明朝"/>
          <w:szCs w:val="21"/>
        </w:rPr>
      </w:pPr>
      <w:r w:rsidRPr="0005000C">
        <w:rPr>
          <w:rFonts w:ascii="ＭＳ 明朝" w:hint="eastAsia"/>
          <w:szCs w:val="21"/>
        </w:rPr>
        <w:t>様式第</w:t>
      </w:r>
      <w:r w:rsidR="004C44E3" w:rsidRPr="0005000C">
        <w:rPr>
          <w:rFonts w:ascii="ＭＳ 明朝" w:hint="eastAsia"/>
          <w:szCs w:val="21"/>
        </w:rPr>
        <w:t>２</w:t>
      </w:r>
      <w:r w:rsidRPr="0005000C">
        <w:rPr>
          <w:rFonts w:ascii="ＭＳ 明朝" w:hint="eastAsia"/>
          <w:szCs w:val="21"/>
        </w:rPr>
        <w:t>号</w:t>
      </w:r>
    </w:p>
    <w:p w14:paraId="5442CEE5" w14:textId="66302108" w:rsidR="00160119" w:rsidRPr="00276748" w:rsidRDefault="004C44E3" w:rsidP="004C44E3">
      <w:pPr>
        <w:jc w:val="center"/>
        <w:rPr>
          <w:sz w:val="28"/>
          <w:szCs w:val="32"/>
        </w:rPr>
      </w:pPr>
      <w:r w:rsidRPr="00276748">
        <w:rPr>
          <w:rFonts w:hint="eastAsia"/>
          <w:sz w:val="28"/>
          <w:szCs w:val="32"/>
        </w:rPr>
        <w:t>誓　約　書</w:t>
      </w:r>
    </w:p>
    <w:p w14:paraId="22081171" w14:textId="77777777" w:rsidR="005E0B66" w:rsidRPr="0005000C" w:rsidRDefault="005E0B66" w:rsidP="002763DE">
      <w:pPr>
        <w:spacing w:line="360" w:lineRule="exact"/>
        <w:rPr>
          <w:szCs w:val="21"/>
        </w:rPr>
      </w:pPr>
    </w:p>
    <w:p w14:paraId="2A91E542" w14:textId="0939863D" w:rsidR="00160119" w:rsidRPr="0005000C" w:rsidRDefault="00E461A1" w:rsidP="0005000C">
      <w:pPr>
        <w:spacing w:line="360" w:lineRule="exact"/>
        <w:jc w:val="right"/>
        <w:rPr>
          <w:szCs w:val="21"/>
        </w:rPr>
      </w:pPr>
      <w:r w:rsidRPr="0005000C">
        <w:rPr>
          <w:rFonts w:hint="eastAsia"/>
          <w:szCs w:val="21"/>
        </w:rPr>
        <w:t>令和</w:t>
      </w:r>
      <w:r w:rsidR="00F87016">
        <w:rPr>
          <w:rFonts w:hint="eastAsia"/>
          <w:szCs w:val="21"/>
        </w:rPr>
        <w:t>８</w:t>
      </w:r>
      <w:r w:rsidR="00160119" w:rsidRPr="0005000C">
        <w:rPr>
          <w:rFonts w:hint="eastAsia"/>
          <w:szCs w:val="21"/>
        </w:rPr>
        <w:t>年</w:t>
      </w:r>
      <w:r w:rsidR="008A3998" w:rsidRPr="0005000C">
        <w:rPr>
          <w:rFonts w:hint="eastAsia"/>
          <w:szCs w:val="21"/>
        </w:rPr>
        <w:t xml:space="preserve">　　</w:t>
      </w:r>
      <w:r w:rsidR="00160119" w:rsidRPr="0005000C">
        <w:rPr>
          <w:rFonts w:hint="eastAsia"/>
          <w:szCs w:val="21"/>
        </w:rPr>
        <w:t>月</w:t>
      </w:r>
      <w:r w:rsidR="008A3998" w:rsidRPr="0005000C">
        <w:rPr>
          <w:rFonts w:hint="eastAsia"/>
          <w:szCs w:val="21"/>
        </w:rPr>
        <w:t xml:space="preserve">　　</w:t>
      </w:r>
      <w:r w:rsidR="00160119" w:rsidRPr="0005000C">
        <w:rPr>
          <w:rFonts w:hint="eastAsia"/>
          <w:szCs w:val="21"/>
        </w:rPr>
        <w:t>日</w:t>
      </w:r>
    </w:p>
    <w:p w14:paraId="0D707494" w14:textId="77777777" w:rsidR="002763DE" w:rsidRPr="0005000C" w:rsidRDefault="002763DE" w:rsidP="002763DE">
      <w:pPr>
        <w:spacing w:line="360" w:lineRule="exact"/>
        <w:rPr>
          <w:szCs w:val="21"/>
        </w:rPr>
      </w:pPr>
    </w:p>
    <w:p w14:paraId="2E35010C" w14:textId="77777777" w:rsidR="002763DE" w:rsidRPr="0005000C" w:rsidRDefault="002763DE" w:rsidP="002763DE">
      <w:pPr>
        <w:spacing w:line="360" w:lineRule="exact"/>
        <w:rPr>
          <w:szCs w:val="21"/>
        </w:rPr>
      </w:pPr>
      <w:r w:rsidRPr="0005000C">
        <w:rPr>
          <w:rFonts w:hint="eastAsia"/>
          <w:szCs w:val="21"/>
        </w:rPr>
        <w:t>（あて先）千葉市長</w:t>
      </w:r>
    </w:p>
    <w:p w14:paraId="4275F470" w14:textId="77777777" w:rsidR="002763DE" w:rsidRPr="0005000C" w:rsidRDefault="002763DE" w:rsidP="002763DE">
      <w:pPr>
        <w:spacing w:line="360" w:lineRule="exact"/>
        <w:rPr>
          <w:szCs w:val="21"/>
        </w:rPr>
      </w:pPr>
    </w:p>
    <w:p w14:paraId="422F46AD" w14:textId="77777777" w:rsidR="002763DE" w:rsidRPr="0005000C" w:rsidRDefault="002763DE" w:rsidP="002763DE">
      <w:pPr>
        <w:spacing w:line="360" w:lineRule="exact"/>
        <w:rPr>
          <w:szCs w:val="21"/>
        </w:rPr>
      </w:pPr>
    </w:p>
    <w:p w14:paraId="2AB73A75" w14:textId="77777777" w:rsidR="002763DE" w:rsidRPr="0005000C" w:rsidRDefault="002763DE" w:rsidP="002763DE">
      <w:pPr>
        <w:spacing w:line="360" w:lineRule="exact"/>
        <w:rPr>
          <w:szCs w:val="21"/>
        </w:rPr>
      </w:pPr>
      <w:r w:rsidRPr="0005000C">
        <w:rPr>
          <w:rFonts w:hint="eastAsia"/>
          <w:szCs w:val="21"/>
        </w:rPr>
        <w:t xml:space="preserve">　　　　　　　　　　申</w:t>
      </w:r>
      <w:r w:rsidRPr="0005000C">
        <w:rPr>
          <w:rFonts w:hint="eastAsia"/>
          <w:szCs w:val="21"/>
        </w:rPr>
        <w:t xml:space="preserve"> </w:t>
      </w:r>
      <w:r w:rsidRPr="0005000C">
        <w:rPr>
          <w:rFonts w:hint="eastAsia"/>
          <w:szCs w:val="21"/>
        </w:rPr>
        <w:t>込</w:t>
      </w:r>
      <w:r w:rsidRPr="0005000C">
        <w:rPr>
          <w:rFonts w:hint="eastAsia"/>
          <w:szCs w:val="21"/>
        </w:rPr>
        <w:t xml:space="preserve"> </w:t>
      </w:r>
      <w:r w:rsidRPr="0005000C">
        <w:rPr>
          <w:rFonts w:hint="eastAsia"/>
          <w:szCs w:val="21"/>
        </w:rPr>
        <w:t xml:space="preserve">者　</w:t>
      </w:r>
      <w:r w:rsidRPr="0005000C">
        <w:rPr>
          <w:rFonts w:hint="eastAsia"/>
          <w:szCs w:val="21"/>
        </w:rPr>
        <w:tab/>
        <w:t xml:space="preserve"> </w:t>
      </w:r>
      <w:r w:rsidRPr="00276748">
        <w:rPr>
          <w:rFonts w:hint="eastAsia"/>
          <w:spacing w:val="105"/>
          <w:kern w:val="0"/>
          <w:szCs w:val="21"/>
          <w:fitText w:val="1050" w:id="-1268974848"/>
        </w:rPr>
        <w:t>所在</w:t>
      </w:r>
      <w:r w:rsidRPr="00276748">
        <w:rPr>
          <w:rFonts w:hint="eastAsia"/>
          <w:kern w:val="0"/>
          <w:szCs w:val="21"/>
          <w:fitText w:val="1050" w:id="-1268974848"/>
        </w:rPr>
        <w:t>地</w:t>
      </w:r>
    </w:p>
    <w:p w14:paraId="524A6BA7" w14:textId="77777777" w:rsidR="002763DE" w:rsidRPr="0005000C" w:rsidRDefault="002763DE" w:rsidP="002763DE">
      <w:pPr>
        <w:tabs>
          <w:tab w:val="left" w:pos="3475"/>
        </w:tabs>
        <w:spacing w:line="360" w:lineRule="exact"/>
        <w:rPr>
          <w:szCs w:val="21"/>
        </w:rPr>
      </w:pPr>
      <w:r w:rsidRPr="0005000C">
        <w:rPr>
          <w:rFonts w:hint="eastAsia"/>
          <w:szCs w:val="21"/>
        </w:rPr>
        <w:tab/>
      </w:r>
      <w:r w:rsidRPr="00276748">
        <w:rPr>
          <w:rFonts w:hint="eastAsia"/>
          <w:w w:val="83"/>
          <w:kern w:val="0"/>
          <w:szCs w:val="21"/>
          <w:fitText w:val="1050" w:id="-1268974847"/>
        </w:rPr>
        <w:t>商号（名称）</w:t>
      </w:r>
    </w:p>
    <w:p w14:paraId="0C10B4A5" w14:textId="5A0C1E10" w:rsidR="002763DE" w:rsidRPr="0005000C" w:rsidRDefault="002763DE" w:rsidP="002763DE">
      <w:pPr>
        <w:tabs>
          <w:tab w:val="left" w:pos="3475"/>
        </w:tabs>
        <w:spacing w:line="360" w:lineRule="exact"/>
        <w:rPr>
          <w:szCs w:val="21"/>
        </w:rPr>
      </w:pPr>
      <w:r w:rsidRPr="0005000C">
        <w:rPr>
          <w:rFonts w:hint="eastAsia"/>
          <w:szCs w:val="21"/>
        </w:rPr>
        <w:tab/>
      </w:r>
      <w:r w:rsidRPr="00276748">
        <w:rPr>
          <w:rFonts w:hint="eastAsia"/>
          <w:kern w:val="0"/>
          <w:szCs w:val="21"/>
          <w:fitText w:val="1050" w:id="-1268974846"/>
        </w:rPr>
        <w:t>代表者氏名</w:t>
      </w:r>
      <w:r w:rsidRPr="0005000C">
        <w:rPr>
          <w:rFonts w:hint="eastAsia"/>
          <w:szCs w:val="21"/>
        </w:rPr>
        <w:t xml:space="preserve">　　　　　　　　　　　　　　　　　　</w:t>
      </w:r>
    </w:p>
    <w:p w14:paraId="4B02EFFF" w14:textId="77777777" w:rsidR="002763DE" w:rsidRPr="0005000C" w:rsidRDefault="002763DE" w:rsidP="002763DE">
      <w:pPr>
        <w:spacing w:line="360" w:lineRule="exact"/>
        <w:rPr>
          <w:szCs w:val="21"/>
        </w:rPr>
      </w:pPr>
    </w:p>
    <w:p w14:paraId="2DBC7FE5" w14:textId="05B42AF8" w:rsidR="002763DE" w:rsidRPr="0005000C" w:rsidRDefault="00067255" w:rsidP="00A95E19">
      <w:pPr>
        <w:spacing w:line="360" w:lineRule="exact"/>
        <w:ind w:firstLineChars="100" w:firstLine="210"/>
        <w:rPr>
          <w:szCs w:val="21"/>
        </w:rPr>
      </w:pPr>
      <w:r w:rsidRPr="00067255">
        <w:rPr>
          <w:rFonts w:hint="eastAsia"/>
          <w:szCs w:val="21"/>
        </w:rPr>
        <w:t>河川空間利活用</w:t>
      </w:r>
      <w:r w:rsidR="00F87016">
        <w:rPr>
          <w:rFonts w:hint="eastAsia"/>
          <w:szCs w:val="21"/>
        </w:rPr>
        <w:t>検討</w:t>
      </w:r>
      <w:r w:rsidRPr="00067255">
        <w:rPr>
          <w:rFonts w:hint="eastAsia"/>
          <w:szCs w:val="21"/>
        </w:rPr>
        <w:t>業務委託</w:t>
      </w:r>
      <w:r w:rsidR="00AD3ED0" w:rsidRPr="0005000C">
        <w:rPr>
          <w:rFonts w:hint="eastAsia"/>
          <w:szCs w:val="21"/>
        </w:rPr>
        <w:t>に係る企画提案</w:t>
      </w:r>
      <w:r w:rsidR="002763DE" w:rsidRPr="0005000C">
        <w:rPr>
          <w:rFonts w:hint="eastAsia"/>
          <w:szCs w:val="21"/>
        </w:rPr>
        <w:t>の参加申込にあたり、</w:t>
      </w:r>
      <w:r w:rsidR="00DA74F9">
        <w:rPr>
          <w:rFonts w:hint="eastAsia"/>
          <w:szCs w:val="21"/>
        </w:rPr>
        <w:t>下記</w:t>
      </w:r>
      <w:r w:rsidRPr="00067255">
        <w:rPr>
          <w:rFonts w:hint="eastAsia"/>
          <w:szCs w:val="21"/>
        </w:rPr>
        <w:t>に掲げるすべての要件を満たす単体の法人</w:t>
      </w:r>
      <w:r>
        <w:rPr>
          <w:rFonts w:hint="eastAsia"/>
          <w:szCs w:val="21"/>
        </w:rPr>
        <w:t>であることを</w:t>
      </w:r>
      <w:r w:rsidR="002763DE" w:rsidRPr="0005000C">
        <w:rPr>
          <w:rFonts w:hint="eastAsia"/>
          <w:szCs w:val="21"/>
        </w:rPr>
        <w:t>誓約します。</w:t>
      </w:r>
    </w:p>
    <w:p w14:paraId="338340B2" w14:textId="72EC9E2A" w:rsidR="002763DE" w:rsidRDefault="002763DE" w:rsidP="002763DE">
      <w:pPr>
        <w:spacing w:line="360" w:lineRule="exact"/>
        <w:rPr>
          <w:szCs w:val="21"/>
        </w:rPr>
      </w:pPr>
    </w:p>
    <w:p w14:paraId="7A7C937C" w14:textId="77777777" w:rsidR="00067255" w:rsidRPr="00067255" w:rsidRDefault="00067255" w:rsidP="002763DE">
      <w:pPr>
        <w:spacing w:line="360" w:lineRule="exact"/>
        <w:rPr>
          <w:szCs w:val="21"/>
        </w:rPr>
      </w:pPr>
    </w:p>
    <w:p w14:paraId="72A70729" w14:textId="761E419B" w:rsidR="002763DE" w:rsidRDefault="00DA74F9" w:rsidP="00DA74F9">
      <w:pPr>
        <w:spacing w:line="360" w:lineRule="exact"/>
        <w:jc w:val="center"/>
        <w:rPr>
          <w:szCs w:val="21"/>
        </w:rPr>
      </w:pPr>
      <w:r>
        <w:rPr>
          <w:rFonts w:hint="eastAsia"/>
          <w:szCs w:val="21"/>
        </w:rPr>
        <w:t>記</w:t>
      </w:r>
    </w:p>
    <w:p w14:paraId="01C7C2D6" w14:textId="18330159" w:rsidR="00DA74F9" w:rsidRDefault="00DA74F9" w:rsidP="00DA74F9">
      <w:pPr>
        <w:spacing w:line="360" w:lineRule="exact"/>
        <w:jc w:val="center"/>
        <w:rPr>
          <w:szCs w:val="21"/>
        </w:rPr>
      </w:pPr>
    </w:p>
    <w:p w14:paraId="77C76C33" w14:textId="77777777" w:rsidR="00067255" w:rsidRDefault="00067255" w:rsidP="00DA74F9">
      <w:pPr>
        <w:spacing w:line="360" w:lineRule="exact"/>
        <w:jc w:val="center"/>
        <w:rPr>
          <w:szCs w:val="21"/>
        </w:rPr>
      </w:pPr>
    </w:p>
    <w:p w14:paraId="410791B5" w14:textId="37CA0DB5" w:rsidR="00836751" w:rsidRDefault="00FD267D" w:rsidP="00836751">
      <w:r w:rsidRPr="00FD267D">
        <w:rPr>
          <w:rFonts w:hint="eastAsia"/>
        </w:rPr>
        <w:t>（１）</w:t>
      </w:r>
      <w:r w:rsidR="00836751">
        <w:rPr>
          <w:rFonts w:hint="eastAsia"/>
        </w:rPr>
        <w:t>令和</w:t>
      </w:r>
      <w:r w:rsidR="00F87016">
        <w:rPr>
          <w:rFonts w:hint="eastAsia"/>
        </w:rPr>
        <w:t>８</w:t>
      </w:r>
      <w:r w:rsidR="00836751">
        <w:rPr>
          <w:rFonts w:hint="eastAsia"/>
        </w:rPr>
        <w:t>・</w:t>
      </w:r>
      <w:r w:rsidR="00F87016">
        <w:rPr>
          <w:rFonts w:hint="eastAsia"/>
        </w:rPr>
        <w:t>９</w:t>
      </w:r>
      <w:r w:rsidR="00836751">
        <w:rPr>
          <w:rFonts w:hint="eastAsia"/>
        </w:rPr>
        <w:t>年度千葉市入札参加資格者名簿に登録の業者のうち、平成２</w:t>
      </w:r>
      <w:r w:rsidR="00F87016">
        <w:rPr>
          <w:rFonts w:hint="eastAsia"/>
        </w:rPr>
        <w:t>８</w:t>
      </w:r>
      <w:r w:rsidR="00836751">
        <w:rPr>
          <w:rFonts w:hint="eastAsia"/>
        </w:rPr>
        <w:t>年度から令</w:t>
      </w:r>
    </w:p>
    <w:p w14:paraId="6423B875" w14:textId="5DE6500D" w:rsidR="00836751" w:rsidRDefault="00836751" w:rsidP="00836751">
      <w:pPr>
        <w:ind w:firstLineChars="200" w:firstLine="420"/>
      </w:pPr>
      <w:r>
        <w:rPr>
          <w:rFonts w:hint="eastAsia"/>
        </w:rPr>
        <w:t>和</w:t>
      </w:r>
      <w:r w:rsidR="00F87016">
        <w:rPr>
          <w:rFonts w:hint="eastAsia"/>
        </w:rPr>
        <w:t>７</w:t>
      </w:r>
      <w:r>
        <w:rPr>
          <w:rFonts w:hint="eastAsia"/>
        </w:rPr>
        <w:t>年度までに元請けとして、同種業務を実施した実績を有する者（参加申込までに完</w:t>
      </w:r>
    </w:p>
    <w:p w14:paraId="6372A6B6" w14:textId="77777777" w:rsidR="00836751" w:rsidRDefault="00836751" w:rsidP="00836751">
      <w:pPr>
        <w:ind w:firstLineChars="200" w:firstLine="420"/>
      </w:pPr>
      <w:r>
        <w:rPr>
          <w:rFonts w:hint="eastAsia"/>
        </w:rPr>
        <w:t>了している実績）</w:t>
      </w:r>
    </w:p>
    <w:p w14:paraId="0DA4FCC3" w14:textId="34210396" w:rsidR="00FD267D" w:rsidRPr="00FD267D" w:rsidRDefault="00836751" w:rsidP="00836751">
      <w:pPr>
        <w:ind w:leftChars="100" w:left="210" w:firstLineChars="100" w:firstLine="210"/>
      </w:pPr>
      <w:r>
        <w:rPr>
          <w:rFonts w:hint="eastAsia"/>
        </w:rPr>
        <w:t>なお、同種業務とは、</w:t>
      </w:r>
      <w:r w:rsidR="00F87016">
        <w:rPr>
          <w:rFonts w:hint="eastAsia"/>
          <w:szCs w:val="21"/>
        </w:rPr>
        <w:t>「河川または都市公園などのパブリックスペースのトライアル・サウンディング</w:t>
      </w:r>
      <w:r w:rsidR="00F87016">
        <w:rPr>
          <w:rFonts w:hint="eastAsia"/>
          <w:sz w:val="13"/>
          <w:szCs w:val="13"/>
        </w:rPr>
        <w:t>（※</w:t>
      </w:r>
      <w:r w:rsidR="00F87016">
        <w:rPr>
          <w:rFonts w:hint="eastAsia"/>
          <w:sz w:val="13"/>
          <w:szCs w:val="13"/>
        </w:rPr>
        <w:t>１</w:t>
      </w:r>
      <w:r w:rsidR="00F87016">
        <w:rPr>
          <w:rFonts w:hint="eastAsia"/>
          <w:sz w:val="13"/>
          <w:szCs w:val="13"/>
        </w:rPr>
        <w:t>）</w:t>
      </w:r>
      <w:r w:rsidR="00F87016">
        <w:rPr>
          <w:rFonts w:hint="eastAsia"/>
          <w:szCs w:val="21"/>
        </w:rPr>
        <w:t>検討業務」、「かわまちづくり</w:t>
      </w:r>
      <w:r w:rsidR="00F87016">
        <w:rPr>
          <w:rFonts w:hint="eastAsia"/>
          <w:sz w:val="13"/>
          <w:szCs w:val="13"/>
        </w:rPr>
        <w:t>（※</w:t>
      </w:r>
      <w:r w:rsidR="00F87016">
        <w:rPr>
          <w:rFonts w:hint="eastAsia"/>
          <w:sz w:val="13"/>
          <w:szCs w:val="13"/>
        </w:rPr>
        <w:t>２</w:t>
      </w:r>
      <w:r w:rsidR="00F87016">
        <w:rPr>
          <w:rFonts w:hint="eastAsia"/>
          <w:sz w:val="13"/>
          <w:szCs w:val="13"/>
        </w:rPr>
        <w:t>）</w:t>
      </w:r>
      <w:r w:rsidR="00F87016">
        <w:rPr>
          <w:rFonts w:hint="eastAsia"/>
          <w:szCs w:val="21"/>
        </w:rPr>
        <w:t>に係る検討業務」または「民活導入に係る検討業務」に係る業務とする</w:t>
      </w:r>
      <w:r>
        <w:rPr>
          <w:rFonts w:hint="eastAsia"/>
        </w:rPr>
        <w:t>。</w:t>
      </w:r>
    </w:p>
    <w:p w14:paraId="50EC6927" w14:textId="77777777" w:rsidR="00067255" w:rsidRPr="00067255" w:rsidRDefault="002763DE" w:rsidP="00067255">
      <w:pPr>
        <w:ind w:left="210" w:rightChars="-68" w:right="-143" w:hangingChars="100" w:hanging="210"/>
        <w:rPr>
          <w:szCs w:val="21"/>
        </w:rPr>
      </w:pPr>
      <w:r w:rsidRPr="0005000C">
        <w:rPr>
          <w:rFonts w:hint="eastAsia"/>
          <w:szCs w:val="21"/>
        </w:rPr>
        <w:t>（</w:t>
      </w:r>
      <w:r w:rsidR="00FD267D">
        <w:rPr>
          <w:rFonts w:hint="eastAsia"/>
          <w:szCs w:val="21"/>
        </w:rPr>
        <w:t>２</w:t>
      </w:r>
      <w:r w:rsidRPr="0005000C">
        <w:rPr>
          <w:rFonts w:hint="eastAsia"/>
          <w:szCs w:val="21"/>
        </w:rPr>
        <w:t>）</w:t>
      </w:r>
      <w:r w:rsidR="00067255" w:rsidRPr="00067255">
        <w:rPr>
          <w:rFonts w:hint="eastAsia"/>
          <w:szCs w:val="21"/>
        </w:rPr>
        <w:t>次のアからセまでのいずれにも該当しない者であること。</w:t>
      </w:r>
    </w:p>
    <w:p w14:paraId="188ADBB2" w14:textId="59753E7E" w:rsidR="00067255" w:rsidRPr="00067255" w:rsidRDefault="00067255" w:rsidP="00067255">
      <w:pPr>
        <w:ind w:leftChars="100" w:left="210" w:rightChars="-68" w:right="-143"/>
        <w:rPr>
          <w:szCs w:val="21"/>
        </w:rPr>
      </w:pPr>
      <w:r w:rsidRPr="00067255">
        <w:rPr>
          <w:rFonts w:hint="eastAsia"/>
          <w:szCs w:val="21"/>
        </w:rPr>
        <w:t>ア　地方自治法施行令（昭和</w:t>
      </w:r>
      <w:r w:rsidR="00F87016">
        <w:rPr>
          <w:rFonts w:hint="eastAsia"/>
          <w:szCs w:val="21"/>
        </w:rPr>
        <w:t>２２</w:t>
      </w:r>
      <w:r w:rsidRPr="00067255">
        <w:rPr>
          <w:rFonts w:hint="eastAsia"/>
          <w:szCs w:val="21"/>
        </w:rPr>
        <w:t>年政令第</w:t>
      </w:r>
      <w:r w:rsidR="00F87016">
        <w:rPr>
          <w:rFonts w:hint="eastAsia"/>
          <w:szCs w:val="21"/>
        </w:rPr>
        <w:t>１６</w:t>
      </w:r>
      <w:r w:rsidRPr="00067255">
        <w:rPr>
          <w:rFonts w:hint="eastAsia"/>
          <w:szCs w:val="21"/>
        </w:rPr>
        <w:t>号）第</w:t>
      </w:r>
      <w:r w:rsidR="00F87016">
        <w:rPr>
          <w:rFonts w:hint="eastAsia"/>
          <w:szCs w:val="21"/>
        </w:rPr>
        <w:t>１６７</w:t>
      </w:r>
      <w:r w:rsidRPr="00067255">
        <w:rPr>
          <w:rFonts w:hint="eastAsia"/>
          <w:szCs w:val="21"/>
        </w:rPr>
        <w:t>条の４の規定に該当する者</w:t>
      </w:r>
    </w:p>
    <w:p w14:paraId="221AECD2" w14:textId="77777777" w:rsidR="00067255" w:rsidRPr="00067255" w:rsidRDefault="00067255" w:rsidP="00067255">
      <w:pPr>
        <w:ind w:leftChars="100" w:left="210" w:rightChars="-68" w:right="-143"/>
        <w:rPr>
          <w:szCs w:val="21"/>
        </w:rPr>
      </w:pPr>
      <w:r w:rsidRPr="00067255">
        <w:rPr>
          <w:rFonts w:hint="eastAsia"/>
          <w:szCs w:val="21"/>
        </w:rPr>
        <w:t>イ　手形交換所による取引停止処分を受けてから２年間を経過しない者</w:t>
      </w:r>
    </w:p>
    <w:p w14:paraId="7DFBEDC1" w14:textId="77777777" w:rsidR="00067255" w:rsidRPr="00067255" w:rsidRDefault="00067255" w:rsidP="00067255">
      <w:pPr>
        <w:ind w:leftChars="100" w:left="210" w:rightChars="-68" w:right="-143"/>
        <w:rPr>
          <w:szCs w:val="21"/>
        </w:rPr>
      </w:pPr>
      <w:r w:rsidRPr="00067255">
        <w:rPr>
          <w:rFonts w:hint="eastAsia"/>
          <w:szCs w:val="21"/>
        </w:rPr>
        <w:t>ウ　本企画競争の参加申し込み前６か月以内に不渡手形又は不渡小切手を出した者</w:t>
      </w:r>
    </w:p>
    <w:p w14:paraId="44DD1187" w14:textId="45D22FAE" w:rsidR="00067255" w:rsidRPr="00067255" w:rsidRDefault="00067255" w:rsidP="00F87016">
      <w:pPr>
        <w:ind w:leftChars="100" w:left="630" w:rightChars="-68" w:right="-143" w:hangingChars="200" w:hanging="420"/>
        <w:rPr>
          <w:szCs w:val="21"/>
        </w:rPr>
      </w:pPr>
      <w:r w:rsidRPr="00067255">
        <w:rPr>
          <w:rFonts w:hint="eastAsia"/>
          <w:szCs w:val="21"/>
        </w:rPr>
        <w:t>エ　会社更生法（平成</w:t>
      </w:r>
      <w:r w:rsidR="00F87016">
        <w:rPr>
          <w:rFonts w:hint="eastAsia"/>
          <w:szCs w:val="21"/>
        </w:rPr>
        <w:t>１４</w:t>
      </w:r>
      <w:r w:rsidRPr="00067255">
        <w:rPr>
          <w:rFonts w:hint="eastAsia"/>
          <w:szCs w:val="21"/>
        </w:rPr>
        <w:t>年法律第</w:t>
      </w:r>
      <w:r w:rsidR="00F87016">
        <w:rPr>
          <w:rFonts w:hint="eastAsia"/>
          <w:szCs w:val="21"/>
        </w:rPr>
        <w:t>１５４</w:t>
      </w:r>
      <w:r w:rsidRPr="00067255">
        <w:rPr>
          <w:rFonts w:hint="eastAsia"/>
          <w:szCs w:val="21"/>
        </w:rPr>
        <w:t>号）の更生手続開始の申立てをした者で同法に基づく裁判所からの更生手続開始決定がなされていない者</w:t>
      </w:r>
    </w:p>
    <w:p w14:paraId="6FF6512A" w14:textId="28005EC2" w:rsidR="00067255" w:rsidRPr="00067255" w:rsidRDefault="00067255" w:rsidP="00067255">
      <w:pPr>
        <w:ind w:leftChars="100" w:left="630" w:rightChars="-68" w:right="-143" w:hangingChars="200" w:hanging="420"/>
        <w:rPr>
          <w:szCs w:val="21"/>
        </w:rPr>
      </w:pPr>
      <w:r w:rsidRPr="00067255">
        <w:rPr>
          <w:rFonts w:hint="eastAsia"/>
          <w:szCs w:val="21"/>
        </w:rPr>
        <w:t>オ　民事再生法（平成</w:t>
      </w:r>
      <w:r w:rsidR="00F87016">
        <w:rPr>
          <w:rFonts w:hint="eastAsia"/>
          <w:szCs w:val="21"/>
        </w:rPr>
        <w:t>１１</w:t>
      </w:r>
      <w:r w:rsidRPr="00067255">
        <w:rPr>
          <w:rFonts w:hint="eastAsia"/>
          <w:szCs w:val="21"/>
        </w:rPr>
        <w:t>年法律第</w:t>
      </w:r>
      <w:r w:rsidR="00F87016">
        <w:rPr>
          <w:rFonts w:hint="eastAsia"/>
          <w:szCs w:val="21"/>
        </w:rPr>
        <w:t>２２５</w:t>
      </w:r>
      <w:r w:rsidRPr="00067255">
        <w:rPr>
          <w:rFonts w:hint="eastAsia"/>
          <w:szCs w:val="21"/>
        </w:rPr>
        <w:t>号）の再生手続開始の申立てをした者で同法に基づく裁判所からの再生計画認可決定がなされていない者</w:t>
      </w:r>
    </w:p>
    <w:p w14:paraId="5794B264" w14:textId="595F9D08" w:rsidR="00067255" w:rsidRPr="00067255" w:rsidRDefault="00067255" w:rsidP="00067255">
      <w:pPr>
        <w:ind w:leftChars="100" w:left="210" w:rightChars="-68" w:right="-143"/>
        <w:rPr>
          <w:szCs w:val="21"/>
        </w:rPr>
      </w:pPr>
      <w:r w:rsidRPr="00067255">
        <w:rPr>
          <w:rFonts w:hint="eastAsia"/>
          <w:szCs w:val="21"/>
        </w:rPr>
        <w:t>カ　千葉市内において、都市計画法（昭和</w:t>
      </w:r>
      <w:r w:rsidR="00F87016">
        <w:rPr>
          <w:rFonts w:hint="eastAsia"/>
          <w:szCs w:val="21"/>
        </w:rPr>
        <w:t>４３</w:t>
      </w:r>
      <w:r w:rsidRPr="00067255">
        <w:rPr>
          <w:rFonts w:hint="eastAsia"/>
          <w:szCs w:val="21"/>
        </w:rPr>
        <w:t>年法律第</w:t>
      </w:r>
      <w:r w:rsidR="00F87016">
        <w:rPr>
          <w:rFonts w:hint="eastAsia"/>
          <w:szCs w:val="21"/>
        </w:rPr>
        <w:t>１００</w:t>
      </w:r>
      <w:r w:rsidRPr="00067255">
        <w:rPr>
          <w:rFonts w:hint="eastAsia"/>
          <w:szCs w:val="21"/>
        </w:rPr>
        <w:t>号）に違反している者</w:t>
      </w:r>
    </w:p>
    <w:p w14:paraId="7E8C8329" w14:textId="51D8E9FF" w:rsidR="00067255" w:rsidRPr="00067255" w:rsidRDefault="00067255" w:rsidP="00067255">
      <w:pPr>
        <w:ind w:leftChars="100" w:left="630" w:rightChars="-68" w:right="-143" w:hangingChars="200" w:hanging="420"/>
        <w:rPr>
          <w:szCs w:val="21"/>
        </w:rPr>
      </w:pPr>
      <w:r w:rsidRPr="00067255">
        <w:rPr>
          <w:rFonts w:hint="eastAsia"/>
          <w:szCs w:val="21"/>
        </w:rPr>
        <w:t>キ　千葉市建設工事請負業者等指名停止措置要領（昭和</w:t>
      </w:r>
      <w:r w:rsidR="00F87016">
        <w:rPr>
          <w:rFonts w:hint="eastAsia"/>
          <w:szCs w:val="21"/>
        </w:rPr>
        <w:t>６０</w:t>
      </w:r>
      <w:r w:rsidRPr="00067255">
        <w:rPr>
          <w:rFonts w:hint="eastAsia"/>
          <w:szCs w:val="21"/>
        </w:rPr>
        <w:t>年８月１日施行）又は千葉市</w:t>
      </w:r>
      <w:r w:rsidRPr="00067255">
        <w:rPr>
          <w:rFonts w:hint="eastAsia"/>
          <w:szCs w:val="21"/>
        </w:rPr>
        <w:lastRenderedPageBreak/>
        <w:t>物品等入札参加資格者指名停止措置要領（昭和</w:t>
      </w:r>
      <w:r w:rsidR="00F87016">
        <w:rPr>
          <w:rFonts w:hint="eastAsia"/>
          <w:szCs w:val="21"/>
        </w:rPr>
        <w:t>６０</w:t>
      </w:r>
      <w:r w:rsidRPr="00067255">
        <w:rPr>
          <w:rFonts w:hint="eastAsia"/>
          <w:szCs w:val="21"/>
        </w:rPr>
        <w:t>年８月１日施行）に基づく指名停止措置等を、「本企画競争参加申し込み期限の日から</w:t>
      </w:r>
      <w:r w:rsidR="00372ED0">
        <w:rPr>
          <w:rFonts w:hint="eastAsia"/>
          <w:szCs w:val="21"/>
        </w:rPr>
        <w:t>契約締結日</w:t>
      </w:r>
      <w:r w:rsidRPr="00067255">
        <w:rPr>
          <w:rFonts w:hint="eastAsia"/>
          <w:szCs w:val="21"/>
        </w:rPr>
        <w:t>」までの間に受けている者</w:t>
      </w:r>
    </w:p>
    <w:p w14:paraId="35B56E46" w14:textId="77777777" w:rsidR="00067255" w:rsidRDefault="00067255" w:rsidP="00067255">
      <w:pPr>
        <w:ind w:leftChars="100" w:left="210" w:rightChars="-68" w:right="-143"/>
        <w:rPr>
          <w:szCs w:val="21"/>
        </w:rPr>
      </w:pPr>
      <w:r w:rsidRPr="00067255">
        <w:rPr>
          <w:rFonts w:hint="eastAsia"/>
          <w:szCs w:val="21"/>
        </w:rPr>
        <w:t>ク　私的独占の禁止及び公正取引の確保に関する法律等の規定に抵触する行為を行ってい</w:t>
      </w:r>
    </w:p>
    <w:p w14:paraId="6F90BE1E" w14:textId="676F58FA" w:rsidR="00067255" w:rsidRPr="00067255" w:rsidRDefault="00067255" w:rsidP="00067255">
      <w:pPr>
        <w:ind w:leftChars="100" w:left="210" w:rightChars="-68" w:right="-143" w:firstLineChars="200" w:firstLine="420"/>
        <w:rPr>
          <w:szCs w:val="21"/>
        </w:rPr>
      </w:pPr>
      <w:r w:rsidRPr="00067255">
        <w:rPr>
          <w:rFonts w:hint="eastAsia"/>
          <w:szCs w:val="21"/>
        </w:rPr>
        <w:t>る者</w:t>
      </w:r>
    </w:p>
    <w:p w14:paraId="1EDA796A" w14:textId="77777777" w:rsidR="00067255" w:rsidRPr="00067255" w:rsidRDefault="00067255" w:rsidP="00067255">
      <w:pPr>
        <w:ind w:leftChars="100" w:left="210" w:rightChars="-68" w:right="-143"/>
        <w:rPr>
          <w:szCs w:val="21"/>
        </w:rPr>
      </w:pPr>
      <w:r w:rsidRPr="00067255">
        <w:rPr>
          <w:rFonts w:hint="eastAsia"/>
          <w:szCs w:val="21"/>
        </w:rPr>
        <w:t>ケ　法人税並びに消費税及び地方消費税を完納していない者</w:t>
      </w:r>
    </w:p>
    <w:p w14:paraId="18FA03AE" w14:textId="77777777" w:rsidR="00067255" w:rsidRDefault="00067255" w:rsidP="00067255">
      <w:pPr>
        <w:ind w:leftChars="100" w:left="210" w:rightChars="-68" w:right="-143"/>
        <w:rPr>
          <w:szCs w:val="21"/>
        </w:rPr>
      </w:pPr>
      <w:r w:rsidRPr="00067255">
        <w:rPr>
          <w:rFonts w:hint="eastAsia"/>
          <w:szCs w:val="21"/>
        </w:rPr>
        <w:t>コ　千葉県内に本店又は営業所を有する者にあっては、すべての千葉県民税を完納してい</w:t>
      </w:r>
    </w:p>
    <w:p w14:paraId="3E709C5E" w14:textId="0C544C26" w:rsidR="00067255" w:rsidRPr="00067255" w:rsidRDefault="00067255" w:rsidP="00067255">
      <w:pPr>
        <w:ind w:leftChars="100" w:left="210" w:rightChars="-68" w:right="-143" w:firstLineChars="200" w:firstLine="420"/>
        <w:rPr>
          <w:szCs w:val="21"/>
        </w:rPr>
      </w:pPr>
      <w:r w:rsidRPr="00067255">
        <w:rPr>
          <w:rFonts w:hint="eastAsia"/>
          <w:szCs w:val="21"/>
        </w:rPr>
        <w:t>ない者</w:t>
      </w:r>
    </w:p>
    <w:p w14:paraId="012B9938" w14:textId="77777777" w:rsidR="00067255" w:rsidRPr="00067255" w:rsidRDefault="00067255" w:rsidP="00067255">
      <w:pPr>
        <w:ind w:leftChars="100" w:left="210" w:rightChars="-68" w:right="-143"/>
        <w:rPr>
          <w:szCs w:val="21"/>
        </w:rPr>
      </w:pPr>
      <w:r w:rsidRPr="00067255">
        <w:rPr>
          <w:rFonts w:hint="eastAsia"/>
          <w:szCs w:val="21"/>
        </w:rPr>
        <w:t>サ　千葉市税（延滞金を含む。）を完納していない者</w:t>
      </w:r>
    </w:p>
    <w:p w14:paraId="00A1AF5F" w14:textId="7B264D26" w:rsidR="00067255" w:rsidRPr="00067255" w:rsidRDefault="00067255" w:rsidP="00F87016">
      <w:pPr>
        <w:ind w:leftChars="100" w:left="630" w:rightChars="-68" w:right="-143" w:hangingChars="200" w:hanging="420"/>
        <w:rPr>
          <w:szCs w:val="21"/>
        </w:rPr>
      </w:pPr>
      <w:r w:rsidRPr="00067255">
        <w:rPr>
          <w:rFonts w:hint="eastAsia"/>
          <w:szCs w:val="21"/>
        </w:rPr>
        <w:t>シ</w:t>
      </w:r>
      <w:r w:rsidR="00F87016">
        <w:rPr>
          <w:rFonts w:hint="eastAsia"/>
          <w:szCs w:val="21"/>
        </w:rPr>
        <w:t xml:space="preserve">　</w:t>
      </w:r>
      <w:r w:rsidRPr="00067255">
        <w:rPr>
          <w:rFonts w:hint="eastAsia"/>
          <w:szCs w:val="21"/>
        </w:rPr>
        <w:t>千葉市暴力団排除条例（平成</w:t>
      </w:r>
      <w:r w:rsidR="00F87016">
        <w:rPr>
          <w:rFonts w:hint="eastAsia"/>
          <w:szCs w:val="21"/>
        </w:rPr>
        <w:t>２４</w:t>
      </w:r>
      <w:r w:rsidRPr="00067255">
        <w:rPr>
          <w:rFonts w:hint="eastAsia"/>
          <w:szCs w:val="21"/>
        </w:rPr>
        <w:t>年千葉市条例第</w:t>
      </w:r>
      <w:r w:rsidR="00F87016">
        <w:rPr>
          <w:rFonts w:hint="eastAsia"/>
          <w:szCs w:val="21"/>
        </w:rPr>
        <w:t>３６</w:t>
      </w:r>
      <w:r w:rsidRPr="00067255">
        <w:rPr>
          <w:rFonts w:hint="eastAsia"/>
          <w:szCs w:val="21"/>
        </w:rPr>
        <w:t>号）第９条に規定する暴力団員等又は暴力団密接関係者である者</w:t>
      </w:r>
    </w:p>
    <w:p w14:paraId="55D18190" w14:textId="77777777" w:rsidR="00067255" w:rsidRPr="00067255" w:rsidRDefault="00067255" w:rsidP="00067255">
      <w:pPr>
        <w:ind w:leftChars="100" w:left="210" w:rightChars="-68" w:right="-143"/>
        <w:rPr>
          <w:szCs w:val="21"/>
        </w:rPr>
      </w:pPr>
      <w:r w:rsidRPr="00067255">
        <w:rPr>
          <w:rFonts w:hint="eastAsia"/>
          <w:szCs w:val="21"/>
        </w:rPr>
        <w:t>ス　公共の安全及び福祉を害する恐れのある団体に所属する者</w:t>
      </w:r>
    </w:p>
    <w:p w14:paraId="7CDE07F8" w14:textId="77777777" w:rsidR="00067255" w:rsidRDefault="00067255" w:rsidP="00067255">
      <w:pPr>
        <w:ind w:left="630" w:rightChars="-68" w:right="-143" w:hangingChars="300" w:hanging="630"/>
        <w:rPr>
          <w:szCs w:val="21"/>
        </w:rPr>
      </w:pPr>
      <w:r w:rsidRPr="00067255">
        <w:rPr>
          <w:rFonts w:hint="eastAsia"/>
          <w:szCs w:val="21"/>
        </w:rPr>
        <w:t xml:space="preserve">　セ　千葉市内に本店、支店又は営業所等を有する者で、個人住民税の特別徴収を行うべき</w:t>
      </w:r>
    </w:p>
    <w:p w14:paraId="61646389" w14:textId="5A9763D7" w:rsidR="00067255" w:rsidRPr="00067255" w:rsidRDefault="00067255" w:rsidP="00067255">
      <w:pPr>
        <w:ind w:leftChars="300" w:left="630" w:rightChars="-68" w:right="-143"/>
        <w:rPr>
          <w:szCs w:val="21"/>
        </w:rPr>
      </w:pPr>
      <w:r w:rsidRPr="00067255">
        <w:rPr>
          <w:rFonts w:hint="eastAsia"/>
          <w:szCs w:val="21"/>
        </w:rPr>
        <w:t>者で当該特別徴収を行っていない者</w:t>
      </w:r>
    </w:p>
    <w:p w14:paraId="24010375" w14:textId="77777777" w:rsidR="00836751" w:rsidRDefault="00836751" w:rsidP="00836751">
      <w:pPr>
        <w:ind w:rightChars="-68" w:right="-143" w:firstLineChars="100" w:firstLine="210"/>
        <w:rPr>
          <w:szCs w:val="21"/>
        </w:rPr>
      </w:pPr>
      <w:r w:rsidRPr="00836751">
        <w:rPr>
          <w:rFonts w:hint="eastAsia"/>
          <w:szCs w:val="21"/>
        </w:rPr>
        <w:t>（※１）「トライアル・サウンディング」とは、行政が活用したい公共施設について、優れ</w:t>
      </w:r>
    </w:p>
    <w:p w14:paraId="195324AD" w14:textId="77777777" w:rsidR="00836751" w:rsidRDefault="00836751" w:rsidP="00836751">
      <w:pPr>
        <w:ind w:rightChars="-68" w:right="-143" w:firstLineChars="400" w:firstLine="840"/>
        <w:rPr>
          <w:szCs w:val="21"/>
        </w:rPr>
      </w:pPr>
      <w:r w:rsidRPr="00836751">
        <w:rPr>
          <w:rFonts w:hint="eastAsia"/>
          <w:szCs w:val="21"/>
        </w:rPr>
        <w:t>たノウハウ・アイディアを持つ民間事業者等に暫定利用してもらう仕組みのことで、</w:t>
      </w:r>
    </w:p>
    <w:p w14:paraId="1A6C8755" w14:textId="14638863" w:rsidR="00836751" w:rsidRPr="00836751" w:rsidRDefault="00836751" w:rsidP="00836751">
      <w:pPr>
        <w:ind w:leftChars="400" w:left="840" w:rightChars="-68" w:right="-143"/>
        <w:rPr>
          <w:szCs w:val="21"/>
        </w:rPr>
      </w:pPr>
      <w:r w:rsidRPr="00836751">
        <w:rPr>
          <w:rFonts w:hint="eastAsia"/>
          <w:szCs w:val="21"/>
        </w:rPr>
        <w:t>「トライアル・サウンディング」という文言の使用に関わらず、公共施設の市場性の把握のための暫定利用する取り組みを含むものとする。</w:t>
      </w:r>
    </w:p>
    <w:p w14:paraId="7ED19B6D" w14:textId="77777777" w:rsidR="00836751" w:rsidRDefault="00836751" w:rsidP="00836751">
      <w:pPr>
        <w:ind w:rightChars="-68" w:right="-143" w:firstLineChars="100" w:firstLine="210"/>
        <w:rPr>
          <w:szCs w:val="21"/>
        </w:rPr>
      </w:pPr>
      <w:r w:rsidRPr="00836751">
        <w:rPr>
          <w:rFonts w:hint="eastAsia"/>
          <w:szCs w:val="21"/>
        </w:rPr>
        <w:t>（※２）「かわまちづくり」とは、「河川空間とまち空間が融合した、良好な空間形成を目</w:t>
      </w:r>
    </w:p>
    <w:p w14:paraId="42BE2C6D" w14:textId="77777777" w:rsidR="00836751" w:rsidRDefault="00836751" w:rsidP="00836751">
      <w:pPr>
        <w:ind w:rightChars="-68" w:right="-143" w:firstLineChars="400" w:firstLine="840"/>
        <w:rPr>
          <w:szCs w:val="21"/>
        </w:rPr>
      </w:pPr>
      <w:r w:rsidRPr="00836751">
        <w:rPr>
          <w:rFonts w:hint="eastAsia"/>
          <w:szCs w:val="21"/>
        </w:rPr>
        <w:t>指す取組み」とし、「かわまちづくり」という文言の使用に関わらず、河川空間や水</w:t>
      </w:r>
      <w:r>
        <w:rPr>
          <w:rFonts w:hint="eastAsia"/>
          <w:szCs w:val="21"/>
        </w:rPr>
        <w:t xml:space="preserve">　　</w:t>
      </w:r>
    </w:p>
    <w:p w14:paraId="4F3695F6" w14:textId="7E2A95B5" w:rsidR="00276748" w:rsidRPr="00FD267D" w:rsidRDefault="00836751" w:rsidP="00836751">
      <w:pPr>
        <w:ind w:rightChars="-68" w:right="-143" w:firstLineChars="400" w:firstLine="840"/>
        <w:rPr>
          <w:sz w:val="20"/>
          <w:szCs w:val="21"/>
        </w:rPr>
      </w:pPr>
      <w:r w:rsidRPr="00836751">
        <w:rPr>
          <w:rFonts w:hint="eastAsia"/>
          <w:szCs w:val="21"/>
        </w:rPr>
        <w:t>辺の利活用により、賑わいの創出や地域活性化を図る取組みを含むものとする。</w:t>
      </w:r>
      <w:r>
        <w:rPr>
          <w:szCs w:val="21"/>
        </w:rPr>
        <w:tab/>
      </w:r>
    </w:p>
    <w:sectPr w:rsidR="00276748" w:rsidRPr="00FD267D" w:rsidSect="00067255">
      <w:pgSz w:w="11906" w:h="16838" w:code="9"/>
      <w:pgMar w:top="1985" w:right="1701" w:bottom="1701" w:left="1701" w:header="851" w:footer="992" w:gutter="0"/>
      <w:cols w:space="425"/>
      <w:docGrid w:type="linesAndChars" w:linePitch="3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38E91" w14:textId="77777777" w:rsidR="00AC7718" w:rsidRDefault="00AC7718" w:rsidP="009F2804">
      <w:r>
        <w:separator/>
      </w:r>
    </w:p>
  </w:endnote>
  <w:endnote w:type="continuationSeparator" w:id="0">
    <w:p w14:paraId="7AAB1FE8" w14:textId="77777777" w:rsidR="00AC7718" w:rsidRDefault="00AC7718" w:rsidP="009F2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FCBE9A" w14:textId="77777777" w:rsidR="00AC7718" w:rsidRDefault="00AC7718" w:rsidP="009F2804">
      <w:r>
        <w:separator/>
      </w:r>
    </w:p>
  </w:footnote>
  <w:footnote w:type="continuationSeparator" w:id="0">
    <w:p w14:paraId="4203DB63" w14:textId="77777777" w:rsidR="00AC7718" w:rsidRDefault="00AC7718" w:rsidP="009F28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rawingGridVerticalSpacing w:val="383"/>
  <w:displayHorizontalDrawingGridEvery w:val="0"/>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119"/>
    <w:rsid w:val="00003544"/>
    <w:rsid w:val="00007BB7"/>
    <w:rsid w:val="00013E7C"/>
    <w:rsid w:val="0005000C"/>
    <w:rsid w:val="00067255"/>
    <w:rsid w:val="00097230"/>
    <w:rsid w:val="000C161F"/>
    <w:rsid w:val="0010170D"/>
    <w:rsid w:val="00145CA6"/>
    <w:rsid w:val="00160119"/>
    <w:rsid w:val="00172BAE"/>
    <w:rsid w:val="001A13D8"/>
    <w:rsid w:val="001E4080"/>
    <w:rsid w:val="001E6035"/>
    <w:rsid w:val="001E656B"/>
    <w:rsid w:val="001E6C71"/>
    <w:rsid w:val="00216324"/>
    <w:rsid w:val="00257820"/>
    <w:rsid w:val="00260100"/>
    <w:rsid w:val="002763DE"/>
    <w:rsid w:val="00276748"/>
    <w:rsid w:val="002E321F"/>
    <w:rsid w:val="002E3CA1"/>
    <w:rsid w:val="00310057"/>
    <w:rsid w:val="00311187"/>
    <w:rsid w:val="00313BC8"/>
    <w:rsid w:val="0033262D"/>
    <w:rsid w:val="003500CB"/>
    <w:rsid w:val="00350FF0"/>
    <w:rsid w:val="00372ED0"/>
    <w:rsid w:val="003859E8"/>
    <w:rsid w:val="00390FDB"/>
    <w:rsid w:val="00391BAF"/>
    <w:rsid w:val="00396C06"/>
    <w:rsid w:val="003A1798"/>
    <w:rsid w:val="003D11FE"/>
    <w:rsid w:val="00414C9C"/>
    <w:rsid w:val="00445902"/>
    <w:rsid w:val="00472016"/>
    <w:rsid w:val="004721EF"/>
    <w:rsid w:val="00475F9B"/>
    <w:rsid w:val="00492E64"/>
    <w:rsid w:val="004B7025"/>
    <w:rsid w:val="004C44E3"/>
    <w:rsid w:val="004E74E6"/>
    <w:rsid w:val="004F0DFF"/>
    <w:rsid w:val="00504990"/>
    <w:rsid w:val="00517386"/>
    <w:rsid w:val="00580CA6"/>
    <w:rsid w:val="005B78FB"/>
    <w:rsid w:val="005C1470"/>
    <w:rsid w:val="005E0B66"/>
    <w:rsid w:val="005E103C"/>
    <w:rsid w:val="00642DD6"/>
    <w:rsid w:val="006959C3"/>
    <w:rsid w:val="006C118F"/>
    <w:rsid w:val="006C4034"/>
    <w:rsid w:val="006C6EBC"/>
    <w:rsid w:val="006E1FED"/>
    <w:rsid w:val="006E4D05"/>
    <w:rsid w:val="006F2D99"/>
    <w:rsid w:val="007159FF"/>
    <w:rsid w:val="00726FCC"/>
    <w:rsid w:val="00735893"/>
    <w:rsid w:val="00740A37"/>
    <w:rsid w:val="00741F50"/>
    <w:rsid w:val="007508C2"/>
    <w:rsid w:val="007A4377"/>
    <w:rsid w:val="007C2D0E"/>
    <w:rsid w:val="007D4865"/>
    <w:rsid w:val="007F3864"/>
    <w:rsid w:val="007F52AD"/>
    <w:rsid w:val="00836751"/>
    <w:rsid w:val="008A3998"/>
    <w:rsid w:val="008A7C77"/>
    <w:rsid w:val="008C333A"/>
    <w:rsid w:val="008E3725"/>
    <w:rsid w:val="00902864"/>
    <w:rsid w:val="00953CB2"/>
    <w:rsid w:val="0099136E"/>
    <w:rsid w:val="009A57CA"/>
    <w:rsid w:val="009F2804"/>
    <w:rsid w:val="00A279E9"/>
    <w:rsid w:val="00A33C76"/>
    <w:rsid w:val="00A70EE5"/>
    <w:rsid w:val="00A95E19"/>
    <w:rsid w:val="00AB078A"/>
    <w:rsid w:val="00AC7718"/>
    <w:rsid w:val="00AD3ED0"/>
    <w:rsid w:val="00B30E8F"/>
    <w:rsid w:val="00B429E5"/>
    <w:rsid w:val="00B63638"/>
    <w:rsid w:val="00BA0BB8"/>
    <w:rsid w:val="00BE325E"/>
    <w:rsid w:val="00BF18D4"/>
    <w:rsid w:val="00C45E38"/>
    <w:rsid w:val="00C64C05"/>
    <w:rsid w:val="00C74660"/>
    <w:rsid w:val="00C854A8"/>
    <w:rsid w:val="00C8614C"/>
    <w:rsid w:val="00C93857"/>
    <w:rsid w:val="00C957ED"/>
    <w:rsid w:val="00CC1960"/>
    <w:rsid w:val="00CD1570"/>
    <w:rsid w:val="00CD5202"/>
    <w:rsid w:val="00CD7529"/>
    <w:rsid w:val="00D1355C"/>
    <w:rsid w:val="00D21C4A"/>
    <w:rsid w:val="00D23523"/>
    <w:rsid w:val="00D42AB9"/>
    <w:rsid w:val="00D510EE"/>
    <w:rsid w:val="00D572B5"/>
    <w:rsid w:val="00DA74F9"/>
    <w:rsid w:val="00DB2757"/>
    <w:rsid w:val="00DB2941"/>
    <w:rsid w:val="00DF4D25"/>
    <w:rsid w:val="00E20FFD"/>
    <w:rsid w:val="00E313CB"/>
    <w:rsid w:val="00E332FD"/>
    <w:rsid w:val="00E36BE4"/>
    <w:rsid w:val="00E461A1"/>
    <w:rsid w:val="00E56B51"/>
    <w:rsid w:val="00E61B7A"/>
    <w:rsid w:val="00E939D6"/>
    <w:rsid w:val="00EA6048"/>
    <w:rsid w:val="00EC6625"/>
    <w:rsid w:val="00F32F9C"/>
    <w:rsid w:val="00F8552A"/>
    <w:rsid w:val="00F87016"/>
    <w:rsid w:val="00FD20E6"/>
    <w:rsid w:val="00FD26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6DCC9895"/>
  <w15:docId w15:val="{1D583F5B-D9E1-4C4A-8B4B-AAD1F0C64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11F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160119"/>
  </w:style>
  <w:style w:type="character" w:customStyle="1" w:styleId="a4">
    <w:name w:val="日付 (文字)"/>
    <w:basedOn w:val="a0"/>
    <w:link w:val="a3"/>
    <w:uiPriority w:val="99"/>
    <w:semiHidden/>
    <w:rsid w:val="00160119"/>
  </w:style>
  <w:style w:type="table" w:styleId="a5">
    <w:name w:val="Table Grid"/>
    <w:basedOn w:val="a1"/>
    <w:uiPriority w:val="59"/>
    <w:rsid w:val="00D235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header"/>
    <w:basedOn w:val="a"/>
    <w:link w:val="a7"/>
    <w:uiPriority w:val="99"/>
    <w:unhideWhenUsed/>
    <w:rsid w:val="009F2804"/>
    <w:pPr>
      <w:tabs>
        <w:tab w:val="center" w:pos="4252"/>
        <w:tab w:val="right" w:pos="8504"/>
      </w:tabs>
      <w:snapToGrid w:val="0"/>
    </w:pPr>
  </w:style>
  <w:style w:type="character" w:customStyle="1" w:styleId="a7">
    <w:name w:val="ヘッダー (文字)"/>
    <w:link w:val="a6"/>
    <w:uiPriority w:val="99"/>
    <w:rsid w:val="009F2804"/>
    <w:rPr>
      <w:kern w:val="2"/>
      <w:sz w:val="21"/>
      <w:szCs w:val="22"/>
    </w:rPr>
  </w:style>
  <w:style w:type="paragraph" w:styleId="a8">
    <w:name w:val="footer"/>
    <w:basedOn w:val="a"/>
    <w:link w:val="a9"/>
    <w:uiPriority w:val="99"/>
    <w:unhideWhenUsed/>
    <w:rsid w:val="009F2804"/>
    <w:pPr>
      <w:tabs>
        <w:tab w:val="center" w:pos="4252"/>
        <w:tab w:val="right" w:pos="8504"/>
      </w:tabs>
      <w:snapToGrid w:val="0"/>
    </w:pPr>
  </w:style>
  <w:style w:type="character" w:customStyle="1" w:styleId="a9">
    <w:name w:val="フッター (文字)"/>
    <w:link w:val="a8"/>
    <w:uiPriority w:val="99"/>
    <w:rsid w:val="009F2804"/>
    <w:rPr>
      <w:kern w:val="2"/>
      <w:sz w:val="21"/>
      <w:szCs w:val="22"/>
    </w:rPr>
  </w:style>
  <w:style w:type="character" w:styleId="aa">
    <w:name w:val="annotation reference"/>
    <w:basedOn w:val="a0"/>
    <w:uiPriority w:val="99"/>
    <w:semiHidden/>
    <w:unhideWhenUsed/>
    <w:rsid w:val="00EC6625"/>
    <w:rPr>
      <w:sz w:val="18"/>
      <w:szCs w:val="18"/>
    </w:rPr>
  </w:style>
  <w:style w:type="paragraph" w:styleId="ab">
    <w:name w:val="annotation text"/>
    <w:basedOn w:val="a"/>
    <w:link w:val="ac"/>
    <w:uiPriority w:val="99"/>
    <w:semiHidden/>
    <w:unhideWhenUsed/>
    <w:rsid w:val="00EC6625"/>
    <w:pPr>
      <w:jc w:val="left"/>
    </w:pPr>
  </w:style>
  <w:style w:type="character" w:customStyle="1" w:styleId="ac">
    <w:name w:val="コメント文字列 (文字)"/>
    <w:basedOn w:val="a0"/>
    <w:link w:val="ab"/>
    <w:uiPriority w:val="99"/>
    <w:semiHidden/>
    <w:rsid w:val="00EC6625"/>
    <w:rPr>
      <w:kern w:val="2"/>
      <w:sz w:val="21"/>
      <w:szCs w:val="22"/>
    </w:rPr>
  </w:style>
  <w:style w:type="paragraph" w:styleId="ad">
    <w:name w:val="annotation subject"/>
    <w:basedOn w:val="ab"/>
    <w:next w:val="ab"/>
    <w:link w:val="ae"/>
    <w:uiPriority w:val="99"/>
    <w:semiHidden/>
    <w:unhideWhenUsed/>
    <w:rsid w:val="00EC6625"/>
    <w:rPr>
      <w:b/>
      <w:bCs/>
    </w:rPr>
  </w:style>
  <w:style w:type="character" w:customStyle="1" w:styleId="ae">
    <w:name w:val="コメント内容 (文字)"/>
    <w:basedOn w:val="ac"/>
    <w:link w:val="ad"/>
    <w:uiPriority w:val="99"/>
    <w:semiHidden/>
    <w:rsid w:val="00EC6625"/>
    <w:rPr>
      <w:b/>
      <w:bCs/>
      <w:kern w:val="2"/>
      <w:sz w:val="21"/>
      <w:szCs w:val="22"/>
    </w:rPr>
  </w:style>
  <w:style w:type="paragraph" w:styleId="af">
    <w:name w:val="Balloon Text"/>
    <w:basedOn w:val="a"/>
    <w:link w:val="af0"/>
    <w:uiPriority w:val="99"/>
    <w:semiHidden/>
    <w:unhideWhenUsed/>
    <w:rsid w:val="00EC6625"/>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EC6625"/>
    <w:rPr>
      <w:rFonts w:asciiTheme="majorHAnsi" w:eastAsiaTheme="majorEastAsia" w:hAnsiTheme="majorHAnsi" w:cstheme="majorBidi"/>
      <w:kern w:val="2"/>
      <w:sz w:val="18"/>
      <w:szCs w:val="18"/>
    </w:rPr>
  </w:style>
  <w:style w:type="paragraph" w:customStyle="1" w:styleId="Default">
    <w:name w:val="Default"/>
    <w:rsid w:val="002763DE"/>
    <w:pPr>
      <w:widowControl w:val="0"/>
      <w:autoSpaceDE w:val="0"/>
      <w:autoSpaceDN w:val="0"/>
      <w:adjustRightInd w:val="0"/>
    </w:pPr>
    <w:rPr>
      <w:rFonts w:ascii="ＭＳ 明朝" w:hAnsi="ＭＳ 明朝" w:cs="ＭＳ 明朝"/>
      <w:color w:val="000000"/>
      <w:sz w:val="24"/>
      <w:szCs w:val="24"/>
    </w:rPr>
  </w:style>
  <w:style w:type="paragraph" w:styleId="af1">
    <w:name w:val="Note Heading"/>
    <w:basedOn w:val="a"/>
    <w:next w:val="a"/>
    <w:link w:val="af2"/>
    <w:uiPriority w:val="99"/>
    <w:unhideWhenUsed/>
    <w:rsid w:val="00DA74F9"/>
    <w:pPr>
      <w:jc w:val="center"/>
    </w:pPr>
    <w:rPr>
      <w:szCs w:val="21"/>
    </w:rPr>
  </w:style>
  <w:style w:type="character" w:customStyle="1" w:styleId="af2">
    <w:name w:val="記 (文字)"/>
    <w:basedOn w:val="a0"/>
    <w:link w:val="af1"/>
    <w:uiPriority w:val="99"/>
    <w:rsid w:val="00DA74F9"/>
    <w:rPr>
      <w:kern w:val="2"/>
      <w:sz w:val="21"/>
      <w:szCs w:val="21"/>
    </w:rPr>
  </w:style>
  <w:style w:type="paragraph" w:styleId="af3">
    <w:name w:val="Closing"/>
    <w:basedOn w:val="a"/>
    <w:link w:val="af4"/>
    <w:uiPriority w:val="99"/>
    <w:unhideWhenUsed/>
    <w:rsid w:val="00DA74F9"/>
    <w:pPr>
      <w:jc w:val="right"/>
    </w:pPr>
    <w:rPr>
      <w:szCs w:val="21"/>
    </w:rPr>
  </w:style>
  <w:style w:type="character" w:customStyle="1" w:styleId="af4">
    <w:name w:val="結語 (文字)"/>
    <w:basedOn w:val="a0"/>
    <w:link w:val="af3"/>
    <w:uiPriority w:val="99"/>
    <w:rsid w:val="00DA74F9"/>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DA34A-4879-418C-AB87-136EEFBE4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Pages>
  <Words>200</Words>
  <Characters>1142</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山本　悠太</cp:lastModifiedBy>
  <cp:revision>24</cp:revision>
  <cp:lastPrinted>2023-04-11T11:20:00Z</cp:lastPrinted>
  <dcterms:created xsi:type="dcterms:W3CDTF">2022-03-07T12:58:00Z</dcterms:created>
  <dcterms:modified xsi:type="dcterms:W3CDTF">2026-05-14T11:49:00Z</dcterms:modified>
</cp:coreProperties>
</file>