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CA" w:rsidRDefault="00EE68CA" w:rsidP="00EE68CA">
      <w:pPr>
        <w:rPr>
          <w:color w:val="000000" w:themeColor="text1"/>
        </w:rPr>
      </w:pPr>
      <w:r w:rsidRPr="00EE68CA">
        <w:rPr>
          <w:rFonts w:hint="eastAsia"/>
          <w:color w:val="000000" w:themeColor="text1"/>
        </w:rPr>
        <w:t>第３章</w:t>
      </w:r>
      <w:r w:rsidR="00E67813">
        <w:rPr>
          <w:rFonts w:hint="eastAsia"/>
          <w:color w:val="000000" w:themeColor="text1"/>
        </w:rPr>
        <w:t>、</w:t>
      </w:r>
      <w:r w:rsidRPr="00EE68CA">
        <w:rPr>
          <w:rFonts w:hint="eastAsia"/>
          <w:color w:val="000000" w:themeColor="text1"/>
        </w:rPr>
        <w:t>重点整備地区の設定</w:t>
      </w:r>
    </w:p>
    <w:p w:rsidR="00E67813" w:rsidRPr="00EE68CA" w:rsidRDefault="00E67813" w:rsidP="00EE68CA">
      <w:pPr>
        <w:rPr>
          <w:color w:val="000000" w:themeColor="text1"/>
        </w:rPr>
      </w:pPr>
    </w:p>
    <w:p w:rsidR="00EE68CA" w:rsidRPr="00EE68CA" w:rsidRDefault="004A3444" w:rsidP="00EE68CA">
      <w:pPr>
        <w:rPr>
          <w:color w:val="000000" w:themeColor="text1"/>
        </w:rPr>
      </w:pPr>
      <w:r>
        <w:rPr>
          <w:rFonts w:hint="eastAsia"/>
          <w:color w:val="000000" w:themeColor="text1"/>
        </w:rPr>
        <w:t>３の１、</w:t>
      </w:r>
      <w:r w:rsidR="00EE68CA" w:rsidRPr="00EE68CA">
        <w:rPr>
          <w:rFonts w:hint="eastAsia"/>
          <w:color w:val="000000" w:themeColor="text1"/>
        </w:rPr>
        <w:t>重点整備地区の設定の考え方</w:t>
      </w:r>
    </w:p>
    <w:p w:rsidR="00EE68CA" w:rsidRPr="00EE68CA" w:rsidRDefault="00EE68CA" w:rsidP="00EE68CA">
      <w:pPr>
        <w:rPr>
          <w:color w:val="000000" w:themeColor="text1"/>
        </w:rPr>
      </w:pPr>
      <w:r w:rsidRPr="00EE68CA">
        <w:rPr>
          <w:rFonts w:hint="eastAsia"/>
          <w:color w:val="000000" w:themeColor="text1"/>
        </w:rPr>
        <w:t>バリアフリーマスタープランでは、促進地区のうち、立地適正化計画において、都心、重要地域拠点に位置づけられている地区を含むものについては、評価要件（</w:t>
      </w:r>
      <w:r w:rsidR="00F8230D">
        <w:rPr>
          <w:rFonts w:hint="eastAsia"/>
          <w:color w:val="000000" w:themeColor="text1"/>
        </w:rPr>
        <w:t>まる１、旅客施設の</w:t>
      </w:r>
      <w:r w:rsidR="00F8230D" w:rsidRPr="00F8230D">
        <w:rPr>
          <w:rFonts w:hint="eastAsia"/>
          <w:color w:val="000000" w:themeColor="text1"/>
        </w:rPr>
        <w:t>乗降客すう</w:t>
      </w:r>
      <w:r w:rsidR="00F8230D">
        <w:rPr>
          <w:rFonts w:hint="eastAsia"/>
          <w:color w:val="000000" w:themeColor="text1"/>
        </w:rPr>
        <w:t>、まる２、</w:t>
      </w:r>
      <w:r w:rsidRPr="00EE68CA">
        <w:rPr>
          <w:rFonts w:hint="eastAsia"/>
          <w:color w:val="000000" w:themeColor="text1"/>
        </w:rPr>
        <w:t>生活関連施設の立地</w:t>
      </w:r>
      <w:r w:rsidR="00F8230D">
        <w:rPr>
          <w:rFonts w:hint="eastAsia"/>
          <w:color w:val="000000" w:themeColor="text1"/>
        </w:rPr>
        <w:t>すう、まる３、</w:t>
      </w:r>
      <w:r w:rsidRPr="00EE68CA">
        <w:rPr>
          <w:rFonts w:hint="eastAsia"/>
          <w:color w:val="000000" w:themeColor="text1"/>
        </w:rPr>
        <w:t>人口）に基づく優先度等を踏まえた上で、重点整備地区を設定し、地区別バリアフリー基本構想を作成することとしています。</w:t>
      </w:r>
      <w:r w:rsidR="00F8230D">
        <w:rPr>
          <w:rFonts w:hint="eastAsia"/>
          <w:color w:val="000000" w:themeColor="text1"/>
        </w:rPr>
        <w:t>かず</w:t>
      </w:r>
      <w:r w:rsidRPr="00EE68CA">
        <w:rPr>
          <w:rFonts w:hint="eastAsia"/>
          <w:color w:val="000000" w:themeColor="text1"/>
        </w:rPr>
        <w:t>のフローに基づき、</w:t>
      </w:r>
      <w:r w:rsidR="0002420C">
        <w:rPr>
          <w:rFonts w:hint="eastAsia"/>
          <w:color w:val="000000" w:themeColor="text1"/>
        </w:rPr>
        <w:t>ＪＲ・</w:t>
      </w:r>
      <w:r w:rsidRPr="00EE68CA">
        <w:rPr>
          <w:rFonts w:hint="eastAsia"/>
          <w:color w:val="000000" w:themeColor="text1"/>
        </w:rPr>
        <w:t>京成稲毛地区において、設定パターンＢ：主要施設抽出型（駅周辺）の考えのもとに、重点整備地区を設定します。</w:t>
      </w:r>
    </w:p>
    <w:p w:rsidR="00EE68CA" w:rsidRPr="00EE68CA" w:rsidRDefault="00EE68CA" w:rsidP="00EE68CA">
      <w:pPr>
        <w:rPr>
          <w:color w:val="000000" w:themeColor="text1"/>
        </w:rPr>
      </w:pPr>
      <w:r>
        <w:rPr>
          <w:color w:val="000000" w:themeColor="text1"/>
        </w:rPr>
        <w:t>以下に、</w:t>
      </w:r>
      <w:r w:rsidRPr="00EE68CA">
        <w:rPr>
          <w:rFonts w:hint="eastAsia"/>
          <w:color w:val="000000" w:themeColor="text1"/>
        </w:rPr>
        <w:t>重点整備地区設定の考え方フロー</w:t>
      </w:r>
      <w:r>
        <w:rPr>
          <w:rFonts w:hint="eastAsia"/>
          <w:color w:val="000000" w:themeColor="text1"/>
        </w:rPr>
        <w:t>図があります。</w:t>
      </w:r>
    </w:p>
    <w:p w:rsidR="00EE68CA" w:rsidRDefault="00EE68CA" w:rsidP="00EE68CA">
      <w:pPr>
        <w:rPr>
          <w:color w:val="000000" w:themeColor="text1"/>
        </w:rPr>
      </w:pPr>
      <w:r>
        <w:rPr>
          <w:rFonts w:hint="eastAsia"/>
          <w:color w:val="000000" w:themeColor="text1"/>
        </w:rPr>
        <w:t>以下に、</w:t>
      </w:r>
      <w:r w:rsidRPr="00EE68CA">
        <w:rPr>
          <w:rFonts w:hint="eastAsia"/>
          <w:color w:val="000000" w:themeColor="text1"/>
        </w:rPr>
        <w:t>地区設定パターンの考え方</w:t>
      </w:r>
      <w:r>
        <w:rPr>
          <w:rFonts w:hint="eastAsia"/>
          <w:color w:val="000000" w:themeColor="text1"/>
        </w:rPr>
        <w:t>を整理したひょうがあります。内容は次の通りです。</w:t>
      </w:r>
    </w:p>
    <w:p w:rsidR="00EE68CA" w:rsidRPr="00EE68CA" w:rsidRDefault="00EE68CA" w:rsidP="00EE68CA">
      <w:pPr>
        <w:rPr>
          <w:color w:val="000000" w:themeColor="text1"/>
        </w:rPr>
      </w:pPr>
    </w:p>
    <w:p w:rsidR="00EE68CA" w:rsidRDefault="00EE68CA" w:rsidP="00EE68CA">
      <w:pPr>
        <w:rPr>
          <w:color w:val="000000" w:themeColor="text1"/>
        </w:rPr>
      </w:pPr>
      <w:r>
        <w:rPr>
          <w:rFonts w:hint="eastAsia"/>
          <w:color w:val="000000" w:themeColor="text1"/>
        </w:rPr>
        <w:t>パターン</w:t>
      </w:r>
      <w:r w:rsidRPr="00EE68CA">
        <w:rPr>
          <w:rFonts w:hint="eastAsia"/>
          <w:color w:val="000000" w:themeColor="text1"/>
        </w:rPr>
        <w:t>Ａ</w:t>
      </w:r>
      <w:r>
        <w:rPr>
          <w:rFonts w:hint="eastAsia"/>
          <w:color w:val="000000" w:themeColor="text1"/>
        </w:rPr>
        <w:t>、</w:t>
      </w:r>
      <w:r w:rsidRPr="00EE68CA">
        <w:rPr>
          <w:rFonts w:hint="eastAsia"/>
          <w:color w:val="000000" w:themeColor="text1"/>
        </w:rPr>
        <w:t>促進地区一致型</w:t>
      </w:r>
    </w:p>
    <w:p w:rsidR="00E67813" w:rsidRDefault="00E67813" w:rsidP="00E67813">
      <w:pPr>
        <w:rPr>
          <w:color w:val="000000" w:themeColor="text1"/>
        </w:rPr>
      </w:pPr>
      <w:r>
        <w:rPr>
          <w:rFonts w:hint="eastAsia"/>
          <w:color w:val="000000" w:themeColor="text1"/>
        </w:rPr>
        <w:t>１、</w:t>
      </w:r>
      <w:r w:rsidRPr="00EE68CA">
        <w:rPr>
          <w:rFonts w:hint="eastAsia"/>
          <w:color w:val="000000" w:themeColor="text1"/>
        </w:rPr>
        <w:t>設定の考え方</w:t>
      </w:r>
    </w:p>
    <w:p w:rsidR="00E67813" w:rsidRDefault="00E67813" w:rsidP="00E67813">
      <w:pPr>
        <w:rPr>
          <w:color w:val="000000" w:themeColor="text1"/>
        </w:rPr>
      </w:pPr>
      <w:r w:rsidRPr="00EE68CA">
        <w:rPr>
          <w:rFonts w:hint="eastAsia"/>
          <w:color w:val="000000" w:themeColor="text1"/>
        </w:rPr>
        <w:t>重点整備地区</w:t>
      </w:r>
    </w:p>
    <w:p w:rsidR="00E67813" w:rsidRDefault="00E67813" w:rsidP="00E67813">
      <w:pPr>
        <w:rPr>
          <w:color w:val="000000" w:themeColor="text1"/>
        </w:rPr>
      </w:pPr>
      <w:r w:rsidRPr="00EE68CA">
        <w:rPr>
          <w:rFonts w:hint="eastAsia"/>
          <w:color w:val="000000" w:themeColor="text1"/>
        </w:rPr>
        <w:t>促進地区全域</w:t>
      </w:r>
    </w:p>
    <w:p w:rsidR="00E67813" w:rsidRDefault="00E67813" w:rsidP="00E67813">
      <w:pPr>
        <w:rPr>
          <w:color w:val="000000" w:themeColor="text1"/>
        </w:rPr>
      </w:pPr>
      <w:r w:rsidRPr="00EE68CA">
        <w:rPr>
          <w:rFonts w:hint="eastAsia"/>
          <w:color w:val="000000" w:themeColor="text1"/>
        </w:rPr>
        <w:t>生活関連施設</w:t>
      </w:r>
    </w:p>
    <w:p w:rsidR="00E67813" w:rsidRDefault="00E67813" w:rsidP="00E67813">
      <w:pPr>
        <w:rPr>
          <w:color w:val="000000" w:themeColor="text1"/>
        </w:rPr>
      </w:pPr>
      <w:r w:rsidRPr="00EE68CA">
        <w:rPr>
          <w:rFonts w:hint="eastAsia"/>
          <w:color w:val="000000" w:themeColor="text1"/>
        </w:rPr>
        <w:t>起点鉄軌道駅</w:t>
      </w:r>
    </w:p>
    <w:p w:rsidR="00E67813" w:rsidRPr="00EE68CA" w:rsidRDefault="00F53B7D" w:rsidP="00E67813">
      <w:pPr>
        <w:rPr>
          <w:color w:val="000000" w:themeColor="text1"/>
        </w:rPr>
      </w:pPr>
      <w:r>
        <w:rPr>
          <w:rFonts w:hint="eastAsia"/>
          <w:color w:val="000000" w:themeColor="text1"/>
        </w:rPr>
        <w:t>乗降客すう</w:t>
      </w:r>
      <w:r w:rsidR="00E67813" w:rsidRPr="00EE68CA">
        <w:rPr>
          <w:rFonts w:hint="eastAsia"/>
          <w:color w:val="000000" w:themeColor="text1"/>
        </w:rPr>
        <w:t>2,000</w:t>
      </w:r>
      <w:r w:rsidR="00E67813" w:rsidRPr="00EE68CA">
        <w:rPr>
          <w:rFonts w:hint="eastAsia"/>
          <w:color w:val="000000" w:themeColor="text1"/>
        </w:rPr>
        <w:t>人以上</w:t>
      </w:r>
    </w:p>
    <w:p w:rsidR="00E67813" w:rsidRDefault="00E67813" w:rsidP="00E67813">
      <w:pPr>
        <w:rPr>
          <w:color w:val="000000" w:themeColor="text1"/>
        </w:rPr>
      </w:pPr>
      <w:r w:rsidRPr="00EE68CA">
        <w:rPr>
          <w:rFonts w:hint="eastAsia"/>
          <w:color w:val="000000" w:themeColor="text1"/>
        </w:rPr>
        <w:t>抽出範囲</w:t>
      </w:r>
    </w:p>
    <w:p w:rsidR="00E67813" w:rsidRPr="00EE68CA" w:rsidRDefault="00E67813" w:rsidP="00E67813">
      <w:pPr>
        <w:rPr>
          <w:color w:val="000000" w:themeColor="text1"/>
        </w:rPr>
      </w:pPr>
      <w:r w:rsidRPr="00EE68CA">
        <w:rPr>
          <w:rFonts w:hint="eastAsia"/>
          <w:color w:val="000000" w:themeColor="text1"/>
        </w:rPr>
        <w:t>促進地区全域</w:t>
      </w:r>
    </w:p>
    <w:p w:rsidR="00E67813" w:rsidRDefault="00E67813" w:rsidP="00E67813">
      <w:pPr>
        <w:rPr>
          <w:color w:val="000000" w:themeColor="text1"/>
        </w:rPr>
      </w:pPr>
      <w:r w:rsidRPr="00EE68CA">
        <w:rPr>
          <w:rFonts w:hint="eastAsia"/>
          <w:color w:val="000000" w:themeColor="text1"/>
        </w:rPr>
        <w:t>生活関連経路</w:t>
      </w:r>
    </w:p>
    <w:p w:rsidR="00E67813" w:rsidRPr="00EE68CA" w:rsidRDefault="00E67813" w:rsidP="00E67813">
      <w:pPr>
        <w:rPr>
          <w:color w:val="000000" w:themeColor="text1"/>
        </w:rPr>
      </w:pPr>
      <w:r w:rsidRPr="00EE68CA">
        <w:rPr>
          <w:rFonts w:hint="eastAsia"/>
          <w:color w:val="000000" w:themeColor="text1"/>
        </w:rPr>
        <w:t>重点整備地区内で、生活関連施設間を結ぶ経路</w:t>
      </w:r>
    </w:p>
    <w:p w:rsidR="00E67813" w:rsidRDefault="00E67813" w:rsidP="00E67813">
      <w:pPr>
        <w:rPr>
          <w:color w:val="000000" w:themeColor="text1"/>
        </w:rPr>
      </w:pPr>
      <w:r>
        <w:rPr>
          <w:rFonts w:hint="eastAsia"/>
          <w:color w:val="000000" w:themeColor="text1"/>
        </w:rPr>
        <w:t>２、</w:t>
      </w:r>
      <w:r w:rsidRPr="00EE68CA">
        <w:rPr>
          <w:rFonts w:hint="eastAsia"/>
          <w:color w:val="000000" w:themeColor="text1"/>
        </w:rPr>
        <w:t>メリット</w:t>
      </w:r>
    </w:p>
    <w:p w:rsidR="00E67813" w:rsidRPr="00EE68CA" w:rsidRDefault="00E67813" w:rsidP="00E67813">
      <w:pPr>
        <w:rPr>
          <w:color w:val="000000" w:themeColor="text1"/>
        </w:rPr>
      </w:pPr>
      <w:r w:rsidRPr="00EE68CA">
        <w:rPr>
          <w:rFonts w:hint="eastAsia"/>
          <w:color w:val="000000" w:themeColor="text1"/>
        </w:rPr>
        <w:t>小規模な地区かつ促進地区</w:t>
      </w:r>
      <w:r w:rsidR="00F53B7D">
        <w:rPr>
          <w:rFonts w:hint="eastAsia"/>
          <w:color w:val="000000" w:themeColor="text1"/>
        </w:rPr>
        <w:t>、ニアリーイコール、</w:t>
      </w:r>
      <w:r w:rsidRPr="00EE68CA">
        <w:rPr>
          <w:rFonts w:hint="eastAsia"/>
          <w:color w:val="000000" w:themeColor="text1"/>
        </w:rPr>
        <w:t>都市機能誘導区域で妥当な範囲</w:t>
      </w:r>
    </w:p>
    <w:p w:rsidR="00E67813" w:rsidRPr="00EE68CA" w:rsidRDefault="00E67813" w:rsidP="00E67813">
      <w:pPr>
        <w:rPr>
          <w:color w:val="000000" w:themeColor="text1"/>
        </w:rPr>
      </w:pPr>
      <w:r w:rsidRPr="00EE68CA">
        <w:rPr>
          <w:rFonts w:hint="eastAsia"/>
          <w:color w:val="000000" w:themeColor="text1"/>
        </w:rPr>
        <w:t>新たな範囲設定が不要</w:t>
      </w:r>
    </w:p>
    <w:p w:rsidR="00E67813" w:rsidRDefault="00E67813" w:rsidP="00E67813">
      <w:pPr>
        <w:rPr>
          <w:color w:val="000000" w:themeColor="text1"/>
        </w:rPr>
      </w:pPr>
      <w:r>
        <w:rPr>
          <w:rFonts w:hint="eastAsia"/>
          <w:color w:val="000000" w:themeColor="text1"/>
        </w:rPr>
        <w:t>３、</w:t>
      </w:r>
      <w:r w:rsidRPr="00EE68CA">
        <w:rPr>
          <w:rFonts w:hint="eastAsia"/>
          <w:color w:val="000000" w:themeColor="text1"/>
        </w:rPr>
        <w:t>デメリット</w:t>
      </w:r>
    </w:p>
    <w:p w:rsidR="00E67813" w:rsidRPr="00EE68CA" w:rsidRDefault="00E67813" w:rsidP="004A3444">
      <w:pPr>
        <w:rPr>
          <w:color w:val="000000" w:themeColor="text1"/>
        </w:rPr>
      </w:pPr>
      <w:r w:rsidRPr="00EE68CA">
        <w:rPr>
          <w:rFonts w:hint="eastAsia"/>
          <w:color w:val="000000" w:themeColor="text1"/>
        </w:rPr>
        <w:t>大規模な地区では、地区範囲が広く重点的な整備が困難となる恐れあり</w:t>
      </w:r>
    </w:p>
    <w:p w:rsidR="00EE68CA" w:rsidRPr="00E67813" w:rsidRDefault="00EE68CA" w:rsidP="00EE68CA">
      <w:pPr>
        <w:rPr>
          <w:color w:val="000000" w:themeColor="text1"/>
        </w:rPr>
      </w:pPr>
    </w:p>
    <w:p w:rsidR="00EE68CA" w:rsidRDefault="00EE68CA" w:rsidP="00EE68CA">
      <w:pPr>
        <w:rPr>
          <w:color w:val="000000" w:themeColor="text1"/>
        </w:rPr>
      </w:pPr>
      <w:r>
        <w:rPr>
          <w:color w:val="000000" w:themeColor="text1"/>
        </w:rPr>
        <w:t>パターン</w:t>
      </w:r>
      <w:r w:rsidRPr="00EE68CA">
        <w:rPr>
          <w:rFonts w:hint="eastAsia"/>
          <w:color w:val="000000" w:themeColor="text1"/>
        </w:rPr>
        <w:t>Ｂ</w:t>
      </w:r>
      <w:r>
        <w:rPr>
          <w:rFonts w:hint="eastAsia"/>
          <w:color w:val="000000" w:themeColor="text1"/>
        </w:rPr>
        <w:t>、</w:t>
      </w:r>
      <w:r w:rsidRPr="00EE68CA">
        <w:rPr>
          <w:rFonts w:hint="eastAsia"/>
          <w:color w:val="000000" w:themeColor="text1"/>
        </w:rPr>
        <w:t>主要施設抽出型</w:t>
      </w:r>
      <w:r>
        <w:rPr>
          <w:rFonts w:hint="eastAsia"/>
          <w:color w:val="000000" w:themeColor="text1"/>
        </w:rPr>
        <w:t>（</w:t>
      </w:r>
      <w:r w:rsidRPr="00EE68CA">
        <w:rPr>
          <w:rFonts w:hint="eastAsia"/>
          <w:color w:val="000000" w:themeColor="text1"/>
        </w:rPr>
        <w:t>駅周辺</w:t>
      </w:r>
      <w:r>
        <w:rPr>
          <w:rFonts w:hint="eastAsia"/>
          <w:color w:val="000000" w:themeColor="text1"/>
        </w:rPr>
        <w:t>）</w:t>
      </w:r>
    </w:p>
    <w:p w:rsidR="00E67813" w:rsidRDefault="00E67813" w:rsidP="00E67813">
      <w:pPr>
        <w:rPr>
          <w:color w:val="000000" w:themeColor="text1"/>
        </w:rPr>
      </w:pPr>
      <w:r>
        <w:rPr>
          <w:rFonts w:hint="eastAsia"/>
          <w:color w:val="000000" w:themeColor="text1"/>
        </w:rPr>
        <w:t>１、</w:t>
      </w:r>
      <w:r w:rsidRPr="00EE68CA">
        <w:rPr>
          <w:rFonts w:hint="eastAsia"/>
          <w:color w:val="000000" w:themeColor="text1"/>
        </w:rPr>
        <w:t>設定の考え方</w:t>
      </w:r>
    </w:p>
    <w:p w:rsidR="00E67813" w:rsidRDefault="00E67813" w:rsidP="00E67813">
      <w:pPr>
        <w:rPr>
          <w:color w:val="000000" w:themeColor="text1"/>
        </w:rPr>
      </w:pPr>
      <w:r w:rsidRPr="00EE68CA">
        <w:rPr>
          <w:rFonts w:hint="eastAsia"/>
          <w:color w:val="000000" w:themeColor="text1"/>
        </w:rPr>
        <w:t>重点整備地区</w:t>
      </w:r>
    </w:p>
    <w:p w:rsidR="00E67813" w:rsidRDefault="00E67813" w:rsidP="00E67813">
      <w:pPr>
        <w:rPr>
          <w:color w:val="000000" w:themeColor="text1"/>
        </w:rPr>
      </w:pPr>
      <w:r w:rsidRPr="00EE68CA">
        <w:rPr>
          <w:rFonts w:hint="eastAsia"/>
          <w:color w:val="000000" w:themeColor="text1"/>
        </w:rPr>
        <w:t>都市機能誘導区域＋鉄軌道駅半径</w:t>
      </w:r>
      <w:r w:rsidRPr="00EE68CA">
        <w:rPr>
          <w:rFonts w:hint="eastAsia"/>
          <w:color w:val="000000" w:themeColor="text1"/>
        </w:rPr>
        <w:t>1km</w:t>
      </w:r>
      <w:r w:rsidRPr="00EE68CA">
        <w:rPr>
          <w:rFonts w:hint="eastAsia"/>
          <w:color w:val="000000" w:themeColor="text1"/>
        </w:rPr>
        <w:t>圏内の生活関連施設を含む範囲</w:t>
      </w:r>
    </w:p>
    <w:p w:rsidR="00E67813" w:rsidRDefault="00E67813" w:rsidP="00E67813">
      <w:pPr>
        <w:rPr>
          <w:color w:val="000000" w:themeColor="text1"/>
        </w:rPr>
      </w:pPr>
      <w:r w:rsidRPr="00EE68CA">
        <w:rPr>
          <w:rFonts w:hint="eastAsia"/>
          <w:color w:val="000000" w:themeColor="text1"/>
        </w:rPr>
        <w:t>生活関連施設</w:t>
      </w:r>
    </w:p>
    <w:p w:rsidR="00E67813" w:rsidRDefault="00E67813" w:rsidP="00E67813">
      <w:pPr>
        <w:rPr>
          <w:color w:val="000000" w:themeColor="text1"/>
        </w:rPr>
      </w:pPr>
      <w:r w:rsidRPr="00EE68CA">
        <w:rPr>
          <w:rFonts w:hint="eastAsia"/>
          <w:color w:val="000000" w:themeColor="text1"/>
        </w:rPr>
        <w:t>起点鉄軌道駅</w:t>
      </w:r>
    </w:p>
    <w:p w:rsidR="00E67813" w:rsidRPr="00EE68CA" w:rsidRDefault="00F8230D" w:rsidP="00E67813">
      <w:pPr>
        <w:rPr>
          <w:color w:val="000000" w:themeColor="text1"/>
        </w:rPr>
      </w:pPr>
      <w:r w:rsidRPr="00F8230D">
        <w:rPr>
          <w:rFonts w:hint="eastAsia"/>
          <w:color w:val="000000" w:themeColor="text1"/>
        </w:rPr>
        <w:t>乗降客すう</w:t>
      </w:r>
      <w:r w:rsidR="00E67813" w:rsidRPr="00EE68CA">
        <w:rPr>
          <w:rFonts w:hint="eastAsia"/>
          <w:color w:val="000000" w:themeColor="text1"/>
        </w:rPr>
        <w:t>2,000</w:t>
      </w:r>
      <w:r w:rsidR="00E67813" w:rsidRPr="00EE68CA">
        <w:rPr>
          <w:rFonts w:hint="eastAsia"/>
          <w:color w:val="000000" w:themeColor="text1"/>
        </w:rPr>
        <w:t>人以上</w:t>
      </w:r>
    </w:p>
    <w:p w:rsidR="00E67813" w:rsidRDefault="00E67813" w:rsidP="00E67813">
      <w:pPr>
        <w:rPr>
          <w:color w:val="000000" w:themeColor="text1"/>
        </w:rPr>
      </w:pPr>
      <w:r w:rsidRPr="00EE68CA">
        <w:rPr>
          <w:rFonts w:hint="eastAsia"/>
          <w:color w:val="000000" w:themeColor="text1"/>
        </w:rPr>
        <w:lastRenderedPageBreak/>
        <w:t>抽出範囲</w:t>
      </w:r>
    </w:p>
    <w:p w:rsidR="00E67813" w:rsidRPr="00EE68CA" w:rsidRDefault="00E67813" w:rsidP="00E67813">
      <w:pPr>
        <w:rPr>
          <w:color w:val="000000" w:themeColor="text1"/>
        </w:rPr>
      </w:pPr>
      <w:r w:rsidRPr="00EE68CA">
        <w:rPr>
          <w:rFonts w:hint="eastAsia"/>
          <w:color w:val="000000" w:themeColor="text1"/>
        </w:rPr>
        <w:t>・都市機能誘導区域</w:t>
      </w:r>
    </w:p>
    <w:p w:rsidR="00E67813" w:rsidRPr="00EE68CA" w:rsidRDefault="00E67813" w:rsidP="004A3444">
      <w:pPr>
        <w:rPr>
          <w:color w:val="000000" w:themeColor="text1"/>
        </w:rPr>
      </w:pPr>
      <w:r w:rsidRPr="00EE68CA">
        <w:rPr>
          <w:rFonts w:hint="eastAsia"/>
          <w:color w:val="000000" w:themeColor="text1"/>
        </w:rPr>
        <w:t>・鉄軌道駅半径</w:t>
      </w:r>
      <w:r w:rsidRPr="00EE68CA">
        <w:rPr>
          <w:rFonts w:hint="eastAsia"/>
          <w:color w:val="000000" w:themeColor="text1"/>
        </w:rPr>
        <w:t>1km</w:t>
      </w:r>
      <w:r w:rsidRPr="00EE68CA">
        <w:rPr>
          <w:rFonts w:hint="eastAsia"/>
          <w:color w:val="000000" w:themeColor="text1"/>
        </w:rPr>
        <w:t>圏内</w:t>
      </w:r>
    </w:p>
    <w:p w:rsidR="00E67813" w:rsidRDefault="00E67813" w:rsidP="00E67813">
      <w:pPr>
        <w:rPr>
          <w:color w:val="000000" w:themeColor="text1"/>
        </w:rPr>
      </w:pPr>
      <w:r w:rsidRPr="00EE68CA">
        <w:rPr>
          <w:rFonts w:hint="eastAsia"/>
          <w:color w:val="000000" w:themeColor="text1"/>
        </w:rPr>
        <w:t>生活関連経路</w:t>
      </w:r>
    </w:p>
    <w:p w:rsidR="00E67813" w:rsidRPr="00EE68CA" w:rsidRDefault="00E67813" w:rsidP="00E67813">
      <w:pPr>
        <w:rPr>
          <w:color w:val="000000" w:themeColor="text1"/>
        </w:rPr>
      </w:pPr>
      <w:r w:rsidRPr="00EE68CA">
        <w:rPr>
          <w:rFonts w:hint="eastAsia"/>
          <w:color w:val="000000" w:themeColor="text1"/>
        </w:rPr>
        <w:t>重点整備地区内で、生活関連施設間を結ぶ経路</w:t>
      </w:r>
    </w:p>
    <w:p w:rsidR="00E67813" w:rsidRDefault="00E67813" w:rsidP="00E67813">
      <w:pPr>
        <w:rPr>
          <w:color w:val="000000" w:themeColor="text1"/>
        </w:rPr>
      </w:pPr>
      <w:r>
        <w:rPr>
          <w:rFonts w:hint="eastAsia"/>
          <w:color w:val="000000" w:themeColor="text1"/>
        </w:rPr>
        <w:t>２、</w:t>
      </w:r>
      <w:r w:rsidRPr="00EE68CA">
        <w:rPr>
          <w:rFonts w:hint="eastAsia"/>
          <w:color w:val="000000" w:themeColor="text1"/>
        </w:rPr>
        <w:t>メリット</w:t>
      </w:r>
    </w:p>
    <w:p w:rsidR="004A3444" w:rsidRPr="004A3444" w:rsidRDefault="004A3444" w:rsidP="004A3444">
      <w:pPr>
        <w:rPr>
          <w:color w:val="000000" w:themeColor="text1"/>
        </w:rPr>
      </w:pPr>
      <w:r>
        <w:rPr>
          <w:rFonts w:hint="eastAsia"/>
          <w:color w:val="000000" w:themeColor="text1"/>
        </w:rPr>
        <w:t>まる１、</w:t>
      </w:r>
      <w:r w:rsidRPr="004A3444">
        <w:rPr>
          <w:rFonts w:hint="eastAsia"/>
          <w:color w:val="000000" w:themeColor="text1"/>
        </w:rPr>
        <w:t>鉄軌道駅半径</w:t>
      </w:r>
      <w:r w:rsidRPr="004A3444">
        <w:rPr>
          <w:rFonts w:hint="eastAsia"/>
          <w:color w:val="000000" w:themeColor="text1"/>
        </w:rPr>
        <w:t>1km</w:t>
      </w:r>
      <w:r w:rsidRPr="004A3444">
        <w:rPr>
          <w:rFonts w:hint="eastAsia"/>
          <w:color w:val="000000" w:themeColor="text1"/>
        </w:rPr>
        <w:t>圏域付近の主要な施設も事業の位置づけが可能</w:t>
      </w:r>
    </w:p>
    <w:p w:rsidR="00E67813" w:rsidRDefault="004A3444" w:rsidP="004A3444">
      <w:pPr>
        <w:rPr>
          <w:color w:val="000000" w:themeColor="text1"/>
        </w:rPr>
      </w:pPr>
      <w:r>
        <w:rPr>
          <w:rFonts w:hint="eastAsia"/>
          <w:color w:val="000000" w:themeColor="text1"/>
        </w:rPr>
        <w:t>まる２、</w:t>
      </w:r>
      <w:r w:rsidRPr="004A3444">
        <w:rPr>
          <w:rFonts w:hint="eastAsia"/>
          <w:color w:val="000000" w:themeColor="text1"/>
        </w:rPr>
        <w:t>生活関連施設の配置状況に応じた面的、</w:t>
      </w:r>
      <w:r w:rsidR="00F8230D" w:rsidRPr="00F8230D">
        <w:rPr>
          <w:rFonts w:hint="eastAsia"/>
          <w:color w:val="000000" w:themeColor="text1"/>
        </w:rPr>
        <w:t>一体てき</w:t>
      </w:r>
      <w:r w:rsidRPr="004A3444">
        <w:rPr>
          <w:rFonts w:hint="eastAsia"/>
          <w:color w:val="000000" w:themeColor="text1"/>
        </w:rPr>
        <w:t>なバリアフリー整備の現実的な範囲</w:t>
      </w:r>
    </w:p>
    <w:p w:rsidR="00E67813" w:rsidRDefault="00E67813" w:rsidP="00E67813">
      <w:pPr>
        <w:rPr>
          <w:color w:val="000000" w:themeColor="text1"/>
        </w:rPr>
      </w:pPr>
      <w:r>
        <w:rPr>
          <w:rFonts w:hint="eastAsia"/>
          <w:color w:val="000000" w:themeColor="text1"/>
        </w:rPr>
        <w:t>３、</w:t>
      </w:r>
      <w:r w:rsidRPr="00EE68CA">
        <w:rPr>
          <w:rFonts w:hint="eastAsia"/>
          <w:color w:val="000000" w:themeColor="text1"/>
        </w:rPr>
        <w:t>デメリット</w:t>
      </w:r>
    </w:p>
    <w:p w:rsidR="004A3444" w:rsidRPr="004A3444" w:rsidRDefault="004A3444" w:rsidP="004A3444">
      <w:pPr>
        <w:rPr>
          <w:color w:val="000000" w:themeColor="text1"/>
        </w:rPr>
      </w:pPr>
      <w:r>
        <w:rPr>
          <w:rFonts w:hint="eastAsia"/>
          <w:color w:val="000000" w:themeColor="text1"/>
        </w:rPr>
        <w:t>まる１、</w:t>
      </w:r>
      <w:r w:rsidRPr="004A3444">
        <w:rPr>
          <w:rFonts w:hint="eastAsia"/>
          <w:color w:val="000000" w:themeColor="text1"/>
        </w:rPr>
        <w:t>都市機能誘導区域の範囲によっては、地区範囲が広くなり重点的な整備が困難となる恐れあり</w:t>
      </w:r>
    </w:p>
    <w:p w:rsidR="00EE68CA" w:rsidRDefault="004A3444" w:rsidP="004A3444">
      <w:pPr>
        <w:rPr>
          <w:color w:val="000000" w:themeColor="text1"/>
        </w:rPr>
      </w:pPr>
      <w:r>
        <w:rPr>
          <w:rFonts w:hint="eastAsia"/>
          <w:color w:val="000000" w:themeColor="text1"/>
        </w:rPr>
        <w:t>まる２、</w:t>
      </w:r>
      <w:r w:rsidRPr="004A3444">
        <w:rPr>
          <w:rFonts w:hint="eastAsia"/>
          <w:color w:val="000000" w:themeColor="text1"/>
        </w:rPr>
        <w:t>重点整備地区の区域設定について、その考えを新たに整理する必要あり</w:t>
      </w:r>
    </w:p>
    <w:p w:rsidR="004A3444" w:rsidRPr="00E67813" w:rsidRDefault="004A3444" w:rsidP="004A3444">
      <w:pPr>
        <w:rPr>
          <w:color w:val="000000" w:themeColor="text1"/>
        </w:rPr>
      </w:pPr>
    </w:p>
    <w:p w:rsidR="00EE68CA" w:rsidRDefault="00EE68CA" w:rsidP="00EE68CA">
      <w:pPr>
        <w:rPr>
          <w:color w:val="000000" w:themeColor="text1"/>
        </w:rPr>
      </w:pPr>
      <w:r>
        <w:rPr>
          <w:color w:val="000000" w:themeColor="text1"/>
        </w:rPr>
        <w:t>パターン</w:t>
      </w:r>
      <w:r w:rsidRPr="00EE68CA">
        <w:rPr>
          <w:rFonts w:hint="eastAsia"/>
          <w:color w:val="000000" w:themeColor="text1"/>
        </w:rPr>
        <w:t>Ｃ</w:t>
      </w:r>
      <w:r>
        <w:rPr>
          <w:rFonts w:hint="eastAsia"/>
          <w:color w:val="000000" w:themeColor="text1"/>
        </w:rPr>
        <w:t>、</w:t>
      </w:r>
      <w:r w:rsidRPr="00EE68CA">
        <w:rPr>
          <w:rFonts w:hint="eastAsia"/>
          <w:color w:val="000000" w:themeColor="text1"/>
        </w:rPr>
        <w:t>主要施設群抽出型</w:t>
      </w:r>
      <w:r>
        <w:rPr>
          <w:rFonts w:hint="eastAsia"/>
          <w:color w:val="000000" w:themeColor="text1"/>
        </w:rPr>
        <w:t>（</w:t>
      </w:r>
      <w:r w:rsidRPr="00EE68CA">
        <w:rPr>
          <w:rFonts w:hint="eastAsia"/>
          <w:color w:val="000000" w:themeColor="text1"/>
        </w:rPr>
        <w:t>駅周辺＋施設群</w:t>
      </w:r>
      <w:r>
        <w:rPr>
          <w:rFonts w:hint="eastAsia"/>
          <w:color w:val="000000" w:themeColor="text1"/>
        </w:rPr>
        <w:t>）</w:t>
      </w:r>
    </w:p>
    <w:p w:rsidR="00E67813" w:rsidRDefault="00E67813" w:rsidP="00E67813">
      <w:pPr>
        <w:rPr>
          <w:color w:val="000000" w:themeColor="text1"/>
        </w:rPr>
      </w:pPr>
      <w:r>
        <w:rPr>
          <w:rFonts w:hint="eastAsia"/>
          <w:color w:val="000000" w:themeColor="text1"/>
        </w:rPr>
        <w:t>１、</w:t>
      </w:r>
      <w:r w:rsidRPr="00EE68CA">
        <w:rPr>
          <w:rFonts w:hint="eastAsia"/>
          <w:color w:val="000000" w:themeColor="text1"/>
        </w:rPr>
        <w:t>設定の考え方</w:t>
      </w:r>
    </w:p>
    <w:p w:rsidR="00E67813" w:rsidRDefault="00E67813" w:rsidP="00E67813">
      <w:pPr>
        <w:rPr>
          <w:color w:val="000000" w:themeColor="text1"/>
        </w:rPr>
      </w:pPr>
      <w:r w:rsidRPr="00EE68CA">
        <w:rPr>
          <w:rFonts w:hint="eastAsia"/>
          <w:color w:val="000000" w:themeColor="text1"/>
        </w:rPr>
        <w:t>重点整備地区</w:t>
      </w:r>
    </w:p>
    <w:p w:rsidR="00E67813" w:rsidRPr="00EE68CA" w:rsidRDefault="00E67813" w:rsidP="00E67813">
      <w:pPr>
        <w:rPr>
          <w:color w:val="000000" w:themeColor="text1"/>
        </w:rPr>
      </w:pPr>
      <w:r>
        <w:rPr>
          <w:color w:val="000000" w:themeColor="text1"/>
        </w:rPr>
        <w:t>パターン</w:t>
      </w:r>
      <w:r w:rsidRPr="00EE68CA">
        <w:rPr>
          <w:rFonts w:hint="eastAsia"/>
          <w:color w:val="000000" w:themeColor="text1"/>
        </w:rPr>
        <w:t>Ｂの範囲＋鉄軌道駅半径</w:t>
      </w:r>
      <w:r w:rsidRPr="00EE68CA">
        <w:rPr>
          <w:rFonts w:hint="eastAsia"/>
          <w:color w:val="000000" w:themeColor="text1"/>
        </w:rPr>
        <w:t>1km</w:t>
      </w:r>
      <w:r w:rsidRPr="00EE68CA">
        <w:rPr>
          <w:rFonts w:hint="eastAsia"/>
          <w:color w:val="000000" w:themeColor="text1"/>
        </w:rPr>
        <w:t>圏外の施設集積エリア</w:t>
      </w:r>
    </w:p>
    <w:p w:rsidR="00E67813" w:rsidRDefault="00E67813" w:rsidP="00E67813">
      <w:pPr>
        <w:rPr>
          <w:color w:val="000000" w:themeColor="text1"/>
        </w:rPr>
      </w:pPr>
      <w:r w:rsidRPr="00EE68CA">
        <w:rPr>
          <w:rFonts w:hint="eastAsia"/>
          <w:color w:val="000000" w:themeColor="text1"/>
        </w:rPr>
        <w:t>生活関連施設</w:t>
      </w:r>
    </w:p>
    <w:p w:rsidR="00E67813" w:rsidRDefault="00E67813" w:rsidP="00E67813">
      <w:pPr>
        <w:rPr>
          <w:color w:val="000000" w:themeColor="text1"/>
        </w:rPr>
      </w:pPr>
      <w:r w:rsidRPr="00EE68CA">
        <w:rPr>
          <w:rFonts w:hint="eastAsia"/>
          <w:color w:val="000000" w:themeColor="text1"/>
        </w:rPr>
        <w:t>起点鉄軌道駅</w:t>
      </w:r>
    </w:p>
    <w:p w:rsidR="00E67813" w:rsidRPr="00EE68CA" w:rsidRDefault="00F8230D" w:rsidP="00E67813">
      <w:pPr>
        <w:rPr>
          <w:color w:val="000000" w:themeColor="text1"/>
        </w:rPr>
      </w:pPr>
      <w:r w:rsidRPr="00F8230D">
        <w:rPr>
          <w:rFonts w:hint="eastAsia"/>
          <w:color w:val="000000" w:themeColor="text1"/>
        </w:rPr>
        <w:t>乗降客すう</w:t>
      </w:r>
      <w:r w:rsidR="00E67813" w:rsidRPr="00EE68CA">
        <w:rPr>
          <w:rFonts w:hint="eastAsia"/>
          <w:color w:val="000000" w:themeColor="text1"/>
        </w:rPr>
        <w:t>2,000</w:t>
      </w:r>
      <w:r w:rsidR="00E67813" w:rsidRPr="00EE68CA">
        <w:rPr>
          <w:rFonts w:hint="eastAsia"/>
          <w:color w:val="000000" w:themeColor="text1"/>
        </w:rPr>
        <w:t>人以上</w:t>
      </w:r>
    </w:p>
    <w:p w:rsidR="00E67813" w:rsidRDefault="00E67813" w:rsidP="00E67813">
      <w:pPr>
        <w:rPr>
          <w:color w:val="000000" w:themeColor="text1"/>
        </w:rPr>
      </w:pPr>
      <w:r w:rsidRPr="00EE68CA">
        <w:rPr>
          <w:rFonts w:hint="eastAsia"/>
          <w:color w:val="000000" w:themeColor="text1"/>
        </w:rPr>
        <w:t>抽出範囲</w:t>
      </w:r>
    </w:p>
    <w:p w:rsidR="00E67813" w:rsidRPr="00EE68CA" w:rsidRDefault="00E67813" w:rsidP="00E67813">
      <w:pPr>
        <w:rPr>
          <w:color w:val="000000" w:themeColor="text1"/>
        </w:rPr>
      </w:pPr>
      <w:r w:rsidRPr="00EE68CA">
        <w:rPr>
          <w:rFonts w:hint="eastAsia"/>
          <w:color w:val="000000" w:themeColor="text1"/>
        </w:rPr>
        <w:t>都市機能誘導区域</w:t>
      </w:r>
    </w:p>
    <w:p w:rsidR="00E67813" w:rsidRPr="00EE68CA" w:rsidRDefault="00E67813" w:rsidP="00E67813">
      <w:pPr>
        <w:rPr>
          <w:color w:val="000000" w:themeColor="text1"/>
        </w:rPr>
      </w:pPr>
      <w:r w:rsidRPr="00EE68CA">
        <w:rPr>
          <w:rFonts w:hint="eastAsia"/>
          <w:color w:val="000000" w:themeColor="text1"/>
        </w:rPr>
        <w:t>鉄軌道駅半径</w:t>
      </w:r>
      <w:r w:rsidRPr="00EE68CA">
        <w:rPr>
          <w:rFonts w:hint="eastAsia"/>
          <w:color w:val="000000" w:themeColor="text1"/>
        </w:rPr>
        <w:t>1km</w:t>
      </w:r>
      <w:r w:rsidRPr="00EE68CA">
        <w:rPr>
          <w:rFonts w:hint="eastAsia"/>
          <w:color w:val="000000" w:themeColor="text1"/>
        </w:rPr>
        <w:t>圏内＋圏外の施設集積エリア</w:t>
      </w:r>
    </w:p>
    <w:p w:rsidR="00E67813" w:rsidRDefault="00E67813" w:rsidP="00E67813">
      <w:pPr>
        <w:rPr>
          <w:color w:val="000000" w:themeColor="text1"/>
        </w:rPr>
      </w:pPr>
      <w:r w:rsidRPr="00EE68CA">
        <w:rPr>
          <w:rFonts w:hint="eastAsia"/>
          <w:color w:val="000000" w:themeColor="text1"/>
        </w:rPr>
        <w:t>生活関連経路</w:t>
      </w:r>
    </w:p>
    <w:p w:rsidR="00E67813" w:rsidRPr="00EE68CA" w:rsidRDefault="00E67813" w:rsidP="00E67813">
      <w:pPr>
        <w:rPr>
          <w:color w:val="000000" w:themeColor="text1"/>
        </w:rPr>
      </w:pPr>
      <w:r w:rsidRPr="00EE68CA">
        <w:rPr>
          <w:rFonts w:hint="eastAsia"/>
          <w:color w:val="000000" w:themeColor="text1"/>
        </w:rPr>
        <w:t>重点整備地区内で、生活関連施設間を結ぶ経路</w:t>
      </w:r>
    </w:p>
    <w:p w:rsidR="00E67813" w:rsidRDefault="00E67813" w:rsidP="00E67813">
      <w:pPr>
        <w:rPr>
          <w:color w:val="000000" w:themeColor="text1"/>
        </w:rPr>
      </w:pPr>
      <w:r>
        <w:rPr>
          <w:rFonts w:hint="eastAsia"/>
          <w:color w:val="000000" w:themeColor="text1"/>
        </w:rPr>
        <w:t>２、</w:t>
      </w:r>
      <w:r w:rsidRPr="00EE68CA">
        <w:rPr>
          <w:rFonts w:hint="eastAsia"/>
          <w:color w:val="000000" w:themeColor="text1"/>
        </w:rPr>
        <w:t>メリット</w:t>
      </w:r>
    </w:p>
    <w:p w:rsidR="00E67813" w:rsidRPr="00EE68CA" w:rsidRDefault="004A3444" w:rsidP="00E67813">
      <w:pPr>
        <w:rPr>
          <w:color w:val="000000" w:themeColor="text1"/>
        </w:rPr>
      </w:pPr>
      <w:r>
        <w:rPr>
          <w:rFonts w:hint="eastAsia"/>
          <w:color w:val="000000" w:themeColor="text1"/>
        </w:rPr>
        <w:t>まる１、</w:t>
      </w:r>
      <w:r w:rsidR="00E67813">
        <w:rPr>
          <w:rFonts w:hint="eastAsia"/>
          <w:color w:val="000000" w:themeColor="text1"/>
        </w:rPr>
        <w:t>パターンＢと同様</w:t>
      </w:r>
    </w:p>
    <w:p w:rsidR="00E67813" w:rsidRPr="00EE68CA" w:rsidRDefault="004A3444" w:rsidP="00E67813">
      <w:pPr>
        <w:rPr>
          <w:color w:val="000000" w:themeColor="text1"/>
        </w:rPr>
      </w:pPr>
      <w:r>
        <w:rPr>
          <w:rFonts w:hint="eastAsia"/>
          <w:color w:val="000000" w:themeColor="text1"/>
        </w:rPr>
        <w:t>まる２、</w:t>
      </w:r>
      <w:r w:rsidR="00E67813">
        <w:rPr>
          <w:rFonts w:hint="eastAsia"/>
          <w:color w:val="000000" w:themeColor="text1"/>
        </w:rPr>
        <w:t>パターンＢと同様</w:t>
      </w:r>
    </w:p>
    <w:p w:rsidR="00E67813" w:rsidRDefault="004A3444" w:rsidP="00E67813">
      <w:pPr>
        <w:rPr>
          <w:color w:val="000000" w:themeColor="text1"/>
        </w:rPr>
      </w:pPr>
      <w:r>
        <w:rPr>
          <w:rFonts w:hint="eastAsia"/>
          <w:color w:val="000000" w:themeColor="text1"/>
        </w:rPr>
        <w:t>まる３、</w:t>
      </w:r>
      <w:r w:rsidR="00E67813" w:rsidRPr="00EE68CA">
        <w:rPr>
          <w:rFonts w:hint="eastAsia"/>
          <w:color w:val="000000" w:themeColor="text1"/>
        </w:rPr>
        <w:t>鉄軌道駅半径</w:t>
      </w:r>
      <w:r w:rsidR="00E67813" w:rsidRPr="00EE68CA">
        <w:rPr>
          <w:rFonts w:hint="eastAsia"/>
          <w:color w:val="000000" w:themeColor="text1"/>
        </w:rPr>
        <w:t>1km</w:t>
      </w:r>
      <w:r w:rsidR="00E67813" w:rsidRPr="00EE68CA">
        <w:rPr>
          <w:rFonts w:hint="eastAsia"/>
          <w:color w:val="000000" w:themeColor="text1"/>
        </w:rPr>
        <w:t>圏外の主要施設も漏れなく事業の位置づけ可能</w:t>
      </w:r>
    </w:p>
    <w:p w:rsidR="00E67813" w:rsidRDefault="00E67813" w:rsidP="00E67813">
      <w:pPr>
        <w:rPr>
          <w:color w:val="000000" w:themeColor="text1"/>
        </w:rPr>
      </w:pPr>
      <w:r>
        <w:rPr>
          <w:rFonts w:hint="eastAsia"/>
          <w:color w:val="000000" w:themeColor="text1"/>
        </w:rPr>
        <w:t>３、</w:t>
      </w:r>
      <w:r w:rsidRPr="00EE68CA">
        <w:rPr>
          <w:rFonts w:hint="eastAsia"/>
          <w:color w:val="000000" w:themeColor="text1"/>
        </w:rPr>
        <w:t>デメリット</w:t>
      </w:r>
    </w:p>
    <w:p w:rsidR="004A3444" w:rsidRPr="004A3444" w:rsidRDefault="004A3444" w:rsidP="004A3444">
      <w:pPr>
        <w:rPr>
          <w:color w:val="000000" w:themeColor="text1"/>
        </w:rPr>
      </w:pPr>
      <w:r w:rsidRPr="004A3444">
        <w:rPr>
          <w:rFonts w:hint="eastAsia"/>
          <w:color w:val="000000" w:themeColor="text1"/>
        </w:rPr>
        <w:t>まる１、都市機能誘導区域の範囲によっては、地区範囲が広くなり重点的な整備が困難となる恐れあり</w:t>
      </w:r>
    </w:p>
    <w:p w:rsidR="00E67813" w:rsidRDefault="004A3444" w:rsidP="004A3444">
      <w:pPr>
        <w:rPr>
          <w:color w:val="000000" w:themeColor="text1"/>
        </w:rPr>
      </w:pPr>
      <w:r w:rsidRPr="004A3444">
        <w:rPr>
          <w:rFonts w:hint="eastAsia"/>
          <w:color w:val="000000" w:themeColor="text1"/>
        </w:rPr>
        <w:t>まる２、重点整備地区の区域設定について、その考えを新たに整理する必要あり</w:t>
      </w:r>
    </w:p>
    <w:p w:rsidR="004A3444" w:rsidRDefault="004A3444" w:rsidP="004A3444">
      <w:pPr>
        <w:rPr>
          <w:color w:val="000000" w:themeColor="text1"/>
        </w:rPr>
      </w:pPr>
    </w:p>
    <w:p w:rsidR="00E67813" w:rsidRPr="00EE68CA" w:rsidRDefault="00E67813" w:rsidP="00EE68CA">
      <w:pPr>
        <w:rPr>
          <w:color w:val="000000" w:themeColor="text1"/>
        </w:rPr>
      </w:pPr>
      <w:r>
        <w:rPr>
          <w:rFonts w:hint="eastAsia"/>
          <w:color w:val="000000" w:themeColor="text1"/>
        </w:rPr>
        <w:t>ＪＲ・</w:t>
      </w:r>
      <w:r w:rsidR="00EE68CA" w:rsidRPr="00EE68CA">
        <w:rPr>
          <w:rFonts w:hint="eastAsia"/>
          <w:color w:val="000000" w:themeColor="text1"/>
        </w:rPr>
        <w:t>京成稲毛地区での採用パターン</w:t>
      </w:r>
      <w:r>
        <w:rPr>
          <w:rFonts w:hint="eastAsia"/>
          <w:color w:val="000000" w:themeColor="text1"/>
        </w:rPr>
        <w:t>、</w:t>
      </w:r>
      <w:r>
        <w:rPr>
          <w:color w:val="000000" w:themeColor="text1"/>
        </w:rPr>
        <w:t>パターンＢ</w:t>
      </w:r>
    </w:p>
    <w:p w:rsidR="00E67813" w:rsidRDefault="00E67813">
      <w:pPr>
        <w:spacing w:before="100" w:after="200" w:line="276" w:lineRule="auto"/>
        <w:rPr>
          <w:color w:val="000000" w:themeColor="text1"/>
        </w:rPr>
      </w:pPr>
      <w:r>
        <w:rPr>
          <w:color w:val="000000" w:themeColor="text1"/>
        </w:rPr>
        <w:lastRenderedPageBreak/>
        <w:br w:type="page"/>
      </w:r>
    </w:p>
    <w:p w:rsidR="00EE68CA" w:rsidRPr="00EE68CA" w:rsidRDefault="00E67813" w:rsidP="00EE68CA">
      <w:pPr>
        <w:rPr>
          <w:color w:val="000000" w:themeColor="text1"/>
        </w:rPr>
      </w:pPr>
      <w:r>
        <w:rPr>
          <w:color w:val="000000" w:themeColor="text1"/>
        </w:rPr>
        <w:lastRenderedPageBreak/>
        <w:t>３の２、</w:t>
      </w:r>
      <w:r w:rsidR="00EE68CA" w:rsidRPr="00EE68CA">
        <w:rPr>
          <w:rFonts w:hint="eastAsia"/>
          <w:color w:val="000000" w:themeColor="text1"/>
        </w:rPr>
        <w:t>重点整備地区の設定</w:t>
      </w:r>
    </w:p>
    <w:p w:rsidR="00EE68CA" w:rsidRDefault="00E67813" w:rsidP="00EE68CA">
      <w:pPr>
        <w:rPr>
          <w:color w:val="000000" w:themeColor="text1"/>
        </w:rPr>
      </w:pPr>
      <w:r>
        <w:rPr>
          <w:rFonts w:hint="eastAsia"/>
          <w:color w:val="000000" w:themeColor="text1"/>
        </w:rPr>
        <w:t>ＪＲ・</w:t>
      </w:r>
      <w:r w:rsidR="00EE68CA" w:rsidRPr="00EE68CA">
        <w:rPr>
          <w:rFonts w:hint="eastAsia"/>
          <w:color w:val="000000" w:themeColor="text1"/>
        </w:rPr>
        <w:t>京成稲毛地区においては、以下の考え方に基づき重点整備地区を設定します。</w:t>
      </w:r>
    </w:p>
    <w:p w:rsidR="008D3B31" w:rsidRPr="008D3B31" w:rsidRDefault="008D3B31" w:rsidP="008D3B31">
      <w:pPr>
        <w:rPr>
          <w:color w:val="000000" w:themeColor="text1"/>
        </w:rPr>
      </w:pPr>
      <w:r>
        <w:rPr>
          <w:rFonts w:hint="eastAsia"/>
          <w:color w:val="000000" w:themeColor="text1"/>
        </w:rPr>
        <w:t>まる１、</w:t>
      </w:r>
      <w:r w:rsidRPr="008D3B31">
        <w:rPr>
          <w:rFonts w:hint="eastAsia"/>
          <w:color w:val="000000" w:themeColor="text1"/>
        </w:rPr>
        <w:t>都市機能誘導区域を含むように地区を設定する。</w:t>
      </w:r>
    </w:p>
    <w:p w:rsidR="008D3B31" w:rsidRPr="008D3B31" w:rsidRDefault="008D3B31" w:rsidP="008D3B31">
      <w:pPr>
        <w:rPr>
          <w:color w:val="000000" w:themeColor="text1"/>
        </w:rPr>
      </w:pPr>
      <w:r>
        <w:rPr>
          <w:rFonts w:hint="eastAsia"/>
          <w:color w:val="000000" w:themeColor="text1"/>
        </w:rPr>
        <w:t>まる２、</w:t>
      </w:r>
      <w:r w:rsidRPr="008D3B31">
        <w:rPr>
          <w:rFonts w:hint="eastAsia"/>
          <w:color w:val="000000" w:themeColor="text1"/>
        </w:rPr>
        <w:t>バリアフリーマスタープランにおける生活関連施設のうち、地区別バリアフリー基本構想における生活関連施設に該当する施設を３施設以上含むように地区を設定する。</w:t>
      </w:r>
    </w:p>
    <w:p w:rsidR="008D3B31" w:rsidRDefault="008D3B31" w:rsidP="008D3B31">
      <w:pPr>
        <w:rPr>
          <w:color w:val="000000" w:themeColor="text1"/>
        </w:rPr>
      </w:pPr>
      <w:r>
        <w:rPr>
          <w:rFonts w:hint="eastAsia"/>
          <w:color w:val="000000" w:themeColor="text1"/>
        </w:rPr>
        <w:t>まる３、</w:t>
      </w:r>
      <w:r w:rsidRPr="008D3B31">
        <w:rPr>
          <w:rFonts w:hint="eastAsia"/>
          <w:color w:val="000000" w:themeColor="text1"/>
        </w:rPr>
        <w:t>地区境界は町界、道路、河川など明確な境界線で区切る。</w:t>
      </w:r>
    </w:p>
    <w:p w:rsidR="008D3B31" w:rsidRPr="00EE68CA" w:rsidRDefault="008D3B31" w:rsidP="008D3B31">
      <w:pPr>
        <w:rPr>
          <w:color w:val="000000" w:themeColor="text1"/>
        </w:rPr>
      </w:pPr>
    </w:p>
    <w:p w:rsidR="00EE68CA" w:rsidRPr="00EE68CA" w:rsidRDefault="008D3B31" w:rsidP="00EE68CA">
      <w:pPr>
        <w:rPr>
          <w:color w:val="000000" w:themeColor="text1"/>
        </w:rPr>
      </w:pPr>
      <w:r>
        <w:rPr>
          <w:rFonts w:hint="eastAsia"/>
          <w:color w:val="000000" w:themeColor="text1"/>
        </w:rPr>
        <w:t>３の３、</w:t>
      </w:r>
      <w:r w:rsidR="00EE68CA" w:rsidRPr="00EE68CA">
        <w:rPr>
          <w:rFonts w:hint="eastAsia"/>
          <w:color w:val="000000" w:themeColor="text1"/>
        </w:rPr>
        <w:t>生活関連施設・生活関連経路の設定</w:t>
      </w:r>
    </w:p>
    <w:p w:rsidR="008D3B31" w:rsidRDefault="00EE68CA" w:rsidP="00EE68CA">
      <w:pPr>
        <w:rPr>
          <w:color w:val="000000" w:themeColor="text1"/>
        </w:rPr>
      </w:pPr>
      <w:r w:rsidRPr="00EE68CA">
        <w:rPr>
          <w:rFonts w:hint="eastAsia"/>
          <w:color w:val="000000" w:themeColor="text1"/>
        </w:rPr>
        <w:t>以下の考え方に基づき生活関連施設・生活関連経路を設定します。</w:t>
      </w:r>
    </w:p>
    <w:p w:rsidR="008D3B31" w:rsidRPr="00EE68CA" w:rsidRDefault="008D3B31" w:rsidP="00EE68CA">
      <w:pPr>
        <w:rPr>
          <w:color w:val="000000" w:themeColor="text1"/>
        </w:rPr>
      </w:pPr>
    </w:p>
    <w:p w:rsidR="00EE68CA" w:rsidRPr="00EE68CA" w:rsidRDefault="008D3B31" w:rsidP="00EE68CA">
      <w:pPr>
        <w:rPr>
          <w:color w:val="000000" w:themeColor="text1"/>
        </w:rPr>
      </w:pPr>
      <w:r>
        <w:rPr>
          <w:rFonts w:hint="eastAsia"/>
          <w:color w:val="000000" w:themeColor="text1"/>
        </w:rPr>
        <w:t>かっこ１、</w:t>
      </w:r>
      <w:r w:rsidR="00EE68CA" w:rsidRPr="00EE68CA">
        <w:rPr>
          <w:rFonts w:hint="eastAsia"/>
          <w:color w:val="000000" w:themeColor="text1"/>
        </w:rPr>
        <w:t>生活関連施設の設定</w:t>
      </w:r>
    </w:p>
    <w:p w:rsidR="00EE68CA" w:rsidRPr="00EE68CA" w:rsidRDefault="00EE68CA" w:rsidP="00EE68CA">
      <w:pPr>
        <w:rPr>
          <w:color w:val="000000" w:themeColor="text1"/>
        </w:rPr>
      </w:pPr>
      <w:r w:rsidRPr="00EE68CA">
        <w:rPr>
          <w:rFonts w:hint="eastAsia"/>
          <w:color w:val="000000" w:themeColor="text1"/>
        </w:rPr>
        <w:t>バリアフリーマスタープランの生活関連施設を基本に、不特定多数の高齢者・障害者等の利用が考えられる施設を生活関連施設として設定する。</w:t>
      </w:r>
    </w:p>
    <w:p w:rsidR="00EE68CA" w:rsidRPr="00EE68CA" w:rsidRDefault="00EE68CA" w:rsidP="00EE68CA">
      <w:pPr>
        <w:rPr>
          <w:color w:val="000000" w:themeColor="text1"/>
        </w:rPr>
      </w:pPr>
      <w:r w:rsidRPr="00EE68CA">
        <w:rPr>
          <w:rFonts w:hint="eastAsia"/>
          <w:color w:val="000000" w:themeColor="text1"/>
        </w:rPr>
        <w:t>旅客施設等を中心に半径</w:t>
      </w:r>
      <w:r w:rsidRPr="00EE68CA">
        <w:rPr>
          <w:rFonts w:hint="eastAsia"/>
          <w:color w:val="000000" w:themeColor="text1"/>
        </w:rPr>
        <w:t>500</w:t>
      </w:r>
      <w:r w:rsidR="000776B5">
        <w:rPr>
          <w:rFonts w:hint="eastAsia"/>
          <w:color w:val="000000" w:themeColor="text1"/>
        </w:rPr>
        <w:t>メートル</w:t>
      </w:r>
      <w:r w:rsidRPr="00EE68CA">
        <w:rPr>
          <w:rFonts w:hint="eastAsia"/>
          <w:color w:val="000000" w:themeColor="text1"/>
        </w:rPr>
        <w:t>程度が徒歩圏、半径</w:t>
      </w:r>
      <w:r w:rsidRPr="00EE68CA">
        <w:rPr>
          <w:rFonts w:hint="eastAsia"/>
          <w:color w:val="000000" w:themeColor="text1"/>
        </w:rPr>
        <w:t>500</w:t>
      </w:r>
      <w:r w:rsidR="000776B5">
        <w:rPr>
          <w:rFonts w:hint="eastAsia"/>
          <w:color w:val="000000" w:themeColor="text1"/>
        </w:rPr>
        <w:t>メートル</w:t>
      </w:r>
      <w:r w:rsidRPr="00EE68CA">
        <w:rPr>
          <w:rFonts w:hint="eastAsia"/>
          <w:color w:val="000000" w:themeColor="text1"/>
        </w:rPr>
        <w:t>以上は徒歩以外の移動が多くなり、半径</w:t>
      </w:r>
      <w:r w:rsidRPr="00EE68CA">
        <w:rPr>
          <w:rFonts w:hint="eastAsia"/>
          <w:color w:val="000000" w:themeColor="text1"/>
        </w:rPr>
        <w:t>1km</w:t>
      </w:r>
      <w:r w:rsidRPr="00EE68CA">
        <w:rPr>
          <w:rFonts w:hint="eastAsia"/>
          <w:color w:val="000000" w:themeColor="text1"/>
        </w:rPr>
        <w:t>以上は徒歩以外の移動が主体になると考えられる。このような特性を踏まえ、距離に応じて生活関連施設の抽出ルールを定めるものとする。（</w:t>
      </w:r>
      <w:r w:rsidR="0002420C">
        <w:rPr>
          <w:rFonts w:hint="eastAsia"/>
          <w:color w:val="000000" w:themeColor="text1"/>
        </w:rPr>
        <w:t>ひょう、ＪＲ・</w:t>
      </w:r>
      <w:r w:rsidRPr="00EE68CA">
        <w:rPr>
          <w:rFonts w:hint="eastAsia"/>
          <w:color w:val="000000" w:themeColor="text1"/>
        </w:rPr>
        <w:t>京成稲毛地区における生活関連施設の抽出ルール参照）</w:t>
      </w:r>
    </w:p>
    <w:p w:rsidR="00EE68CA" w:rsidRPr="00EE68CA" w:rsidRDefault="00EE68CA" w:rsidP="00EE68CA">
      <w:pPr>
        <w:rPr>
          <w:color w:val="000000" w:themeColor="text1"/>
        </w:rPr>
      </w:pPr>
      <w:r w:rsidRPr="00EE68CA">
        <w:rPr>
          <w:rFonts w:hint="eastAsia"/>
          <w:color w:val="000000" w:themeColor="text1"/>
        </w:rPr>
        <w:t>バリアフリー法の改正に伴い、新たに特別特定建築物に追加された公立小中学校を文化・教養・教育施設として生活関連施設に位置付ける。ただし、重点整備地区における面的・</w:t>
      </w:r>
      <w:r w:rsidR="00F8230D" w:rsidRPr="00F8230D">
        <w:rPr>
          <w:rFonts w:hint="eastAsia"/>
          <w:color w:val="000000" w:themeColor="text1"/>
        </w:rPr>
        <w:t>一体てき</w:t>
      </w:r>
      <w:r w:rsidRPr="00EE68CA">
        <w:rPr>
          <w:rFonts w:hint="eastAsia"/>
          <w:color w:val="000000" w:themeColor="text1"/>
        </w:rPr>
        <w:t>なバリアフリー化を進めるため、重点整備地区内に立地する公立小中学校のみを生活関連施設として設定する。</w:t>
      </w:r>
    </w:p>
    <w:p w:rsidR="00EE68CA" w:rsidRPr="00EE68CA" w:rsidRDefault="00EE68CA" w:rsidP="00EE68CA">
      <w:pPr>
        <w:rPr>
          <w:color w:val="000000" w:themeColor="text1"/>
        </w:rPr>
      </w:pPr>
    </w:p>
    <w:p w:rsidR="008D3B31" w:rsidRPr="008D3B31" w:rsidRDefault="008D3B31" w:rsidP="008D3B31">
      <w:pPr>
        <w:rPr>
          <w:color w:val="000000" w:themeColor="text1"/>
        </w:rPr>
      </w:pPr>
      <w:r>
        <w:rPr>
          <w:rFonts w:hint="eastAsia"/>
          <w:color w:val="000000" w:themeColor="text1"/>
        </w:rPr>
        <w:t>まる１、</w:t>
      </w:r>
      <w:r w:rsidRPr="008D3B31">
        <w:rPr>
          <w:rFonts w:hint="eastAsia"/>
          <w:color w:val="000000" w:themeColor="text1"/>
        </w:rPr>
        <w:t>半径</w:t>
      </w:r>
      <w:r w:rsidRPr="008D3B31">
        <w:rPr>
          <w:rFonts w:hint="eastAsia"/>
          <w:color w:val="000000" w:themeColor="text1"/>
        </w:rPr>
        <w:t>1km</w:t>
      </w:r>
      <w:r w:rsidRPr="008D3B31">
        <w:rPr>
          <w:rFonts w:hint="eastAsia"/>
          <w:color w:val="000000" w:themeColor="text1"/>
        </w:rPr>
        <w:t>以内においては、すでに促進地区において位置づけられている生活関連施設を対象とする。</w:t>
      </w:r>
    </w:p>
    <w:p w:rsidR="008D3B31" w:rsidRPr="008D3B31" w:rsidRDefault="008D3B31" w:rsidP="008D3B31">
      <w:pPr>
        <w:rPr>
          <w:color w:val="000000" w:themeColor="text1"/>
        </w:rPr>
      </w:pPr>
      <w:r>
        <w:rPr>
          <w:rFonts w:hint="eastAsia"/>
          <w:color w:val="000000" w:themeColor="text1"/>
        </w:rPr>
        <w:t>まる２、</w:t>
      </w:r>
      <w:r w:rsidRPr="008D3B31">
        <w:rPr>
          <w:rFonts w:hint="eastAsia"/>
          <w:color w:val="000000" w:themeColor="text1"/>
        </w:rPr>
        <w:t>重点整備地区内に立地する公立小中学校を対象とする。</w:t>
      </w:r>
    </w:p>
    <w:p w:rsidR="00EE68CA" w:rsidRPr="00EE68CA" w:rsidRDefault="008D3B31" w:rsidP="008D3B31">
      <w:pPr>
        <w:rPr>
          <w:color w:val="000000" w:themeColor="text1"/>
        </w:rPr>
      </w:pPr>
      <w:r>
        <w:rPr>
          <w:rFonts w:hint="eastAsia"/>
          <w:color w:val="000000" w:themeColor="text1"/>
        </w:rPr>
        <w:t>まる３、</w:t>
      </w:r>
      <w:r w:rsidRPr="008D3B31">
        <w:rPr>
          <w:rFonts w:hint="eastAsia"/>
          <w:color w:val="000000" w:themeColor="text1"/>
        </w:rPr>
        <w:t>半径</w:t>
      </w:r>
      <w:r w:rsidRPr="008D3B31">
        <w:rPr>
          <w:rFonts w:hint="eastAsia"/>
          <w:color w:val="000000" w:themeColor="text1"/>
        </w:rPr>
        <w:t>1km</w:t>
      </w:r>
      <w:r w:rsidRPr="008D3B31">
        <w:rPr>
          <w:rFonts w:hint="eastAsia"/>
          <w:color w:val="000000" w:themeColor="text1"/>
        </w:rPr>
        <w:t>以上は、全て対象外とする。</w:t>
      </w:r>
    </w:p>
    <w:p w:rsidR="00EE68CA" w:rsidRPr="00EE68CA" w:rsidRDefault="00EE68CA" w:rsidP="00EE68CA">
      <w:pPr>
        <w:rPr>
          <w:color w:val="000000" w:themeColor="text1"/>
        </w:rPr>
      </w:pPr>
    </w:p>
    <w:p w:rsidR="00EE68CA" w:rsidRPr="00EE68CA" w:rsidRDefault="008D3B31" w:rsidP="00EE68CA">
      <w:pPr>
        <w:rPr>
          <w:color w:val="000000" w:themeColor="text1"/>
        </w:rPr>
      </w:pPr>
      <w:r>
        <w:rPr>
          <w:rFonts w:hint="eastAsia"/>
          <w:color w:val="000000" w:themeColor="text1"/>
        </w:rPr>
        <w:t>かっこ２、</w:t>
      </w:r>
      <w:r w:rsidR="00EE68CA" w:rsidRPr="00EE68CA">
        <w:rPr>
          <w:rFonts w:hint="eastAsia"/>
          <w:color w:val="000000" w:themeColor="text1"/>
        </w:rPr>
        <w:t>生活関連経路の設定</w:t>
      </w:r>
    </w:p>
    <w:p w:rsidR="00EE68CA" w:rsidRPr="00EE68CA" w:rsidRDefault="00EE68CA" w:rsidP="00EE68CA">
      <w:pPr>
        <w:rPr>
          <w:color w:val="000000" w:themeColor="text1"/>
        </w:rPr>
      </w:pPr>
      <w:r w:rsidRPr="00EE68CA">
        <w:rPr>
          <w:rFonts w:hint="eastAsia"/>
          <w:color w:val="000000" w:themeColor="text1"/>
        </w:rPr>
        <w:t>バリアフリーマスタープランで定めた生活関連経路を基本とし、重点整備地区における生活関連施設間を結ぶ経路を設定する。</w:t>
      </w:r>
    </w:p>
    <w:p w:rsidR="00EE68CA" w:rsidRPr="00EE68CA" w:rsidRDefault="00EE68CA" w:rsidP="00EE68CA">
      <w:pPr>
        <w:rPr>
          <w:color w:val="000000" w:themeColor="text1"/>
        </w:rPr>
      </w:pPr>
      <w:r w:rsidRPr="00EE68CA">
        <w:rPr>
          <w:rFonts w:hint="eastAsia"/>
          <w:color w:val="000000" w:themeColor="text1"/>
        </w:rPr>
        <w:t>追加する生活関連施設への経路は、原則として既存経路から分岐させて設定する。</w:t>
      </w:r>
    </w:p>
    <w:p w:rsidR="00EE68CA" w:rsidRPr="00EE68CA" w:rsidRDefault="00EE68CA" w:rsidP="00EE68CA">
      <w:pPr>
        <w:rPr>
          <w:color w:val="000000" w:themeColor="text1"/>
        </w:rPr>
      </w:pPr>
      <w:r w:rsidRPr="00EE68CA">
        <w:rPr>
          <w:rFonts w:hint="eastAsia"/>
          <w:color w:val="000000" w:themeColor="text1"/>
        </w:rPr>
        <w:t>生活関連経路は以下の２つの性格を持つ経路を選定し設定する。</w:t>
      </w:r>
    </w:p>
    <w:p w:rsidR="00EE68CA" w:rsidRPr="00EE68CA" w:rsidRDefault="00EE68CA" w:rsidP="00EE68CA">
      <w:pPr>
        <w:rPr>
          <w:color w:val="000000" w:themeColor="text1"/>
        </w:rPr>
      </w:pPr>
    </w:p>
    <w:p w:rsidR="008D3B31" w:rsidRPr="008D3B31" w:rsidRDefault="008D3B31" w:rsidP="008D3B31">
      <w:pPr>
        <w:rPr>
          <w:color w:val="000000" w:themeColor="text1"/>
        </w:rPr>
      </w:pPr>
      <w:r>
        <w:rPr>
          <w:rFonts w:hint="eastAsia"/>
          <w:color w:val="000000" w:themeColor="text1"/>
        </w:rPr>
        <w:t>まる１、</w:t>
      </w:r>
      <w:r w:rsidRPr="008D3B31">
        <w:rPr>
          <w:rFonts w:hint="eastAsia"/>
          <w:color w:val="000000" w:themeColor="text1"/>
        </w:rPr>
        <w:t>地区の幹線的な道路であり、歩行者ネットワークの根幹となる経路</w:t>
      </w:r>
    </w:p>
    <w:p w:rsidR="00EE68CA" w:rsidRPr="00EE68CA" w:rsidRDefault="008D3B31" w:rsidP="008D3B31">
      <w:pPr>
        <w:rPr>
          <w:color w:val="000000" w:themeColor="text1"/>
        </w:rPr>
      </w:pPr>
      <w:r>
        <w:rPr>
          <w:rFonts w:hint="eastAsia"/>
          <w:color w:val="000000" w:themeColor="text1"/>
        </w:rPr>
        <w:t>まる２、</w:t>
      </w:r>
      <w:r w:rsidRPr="008D3B31">
        <w:rPr>
          <w:rFonts w:hint="eastAsia"/>
          <w:color w:val="000000" w:themeColor="text1"/>
        </w:rPr>
        <w:t>生活関連施設間を結ぶネットワークを構成する経路</w:t>
      </w:r>
    </w:p>
    <w:p w:rsidR="00EE68CA" w:rsidRPr="00EE68CA" w:rsidRDefault="00EE68CA" w:rsidP="00EE68CA">
      <w:pPr>
        <w:rPr>
          <w:color w:val="000000" w:themeColor="text1"/>
        </w:rPr>
      </w:pPr>
    </w:p>
    <w:p w:rsidR="000328F2" w:rsidRDefault="000328F2" w:rsidP="000328F2">
      <w:pPr>
        <w:rPr>
          <w:color w:val="000000" w:themeColor="text1"/>
        </w:rPr>
      </w:pPr>
      <w:r w:rsidRPr="000328F2">
        <w:rPr>
          <w:rFonts w:hint="eastAsia"/>
          <w:color w:val="000000" w:themeColor="text1"/>
        </w:rPr>
        <w:lastRenderedPageBreak/>
        <w:t>以下に、生活関連施設抽出ルールのひょうがあります。内容は次の</w:t>
      </w:r>
      <w:r>
        <w:rPr>
          <w:rFonts w:hint="eastAsia"/>
          <w:color w:val="000000" w:themeColor="text1"/>
        </w:rPr>
        <w:t>通り</w:t>
      </w:r>
      <w:r w:rsidRPr="000328F2">
        <w:rPr>
          <w:rFonts w:hint="eastAsia"/>
          <w:color w:val="000000" w:themeColor="text1"/>
        </w:rPr>
        <w:t>です。</w:t>
      </w:r>
    </w:p>
    <w:p w:rsidR="000328F2" w:rsidRPr="000328F2" w:rsidRDefault="000328F2" w:rsidP="000328F2">
      <w:pPr>
        <w:rPr>
          <w:color w:val="000000" w:themeColor="text1"/>
        </w:rPr>
      </w:pPr>
    </w:p>
    <w:p w:rsidR="000328F2" w:rsidRPr="000328F2" w:rsidRDefault="000328F2" w:rsidP="000328F2">
      <w:pPr>
        <w:rPr>
          <w:color w:val="000000" w:themeColor="text1"/>
        </w:rPr>
      </w:pPr>
      <w:r w:rsidRPr="000328F2">
        <w:rPr>
          <w:rFonts w:hint="eastAsia"/>
          <w:color w:val="000000" w:themeColor="text1"/>
        </w:rPr>
        <w:t>半径</w:t>
      </w:r>
      <w:r w:rsidRPr="000328F2">
        <w:rPr>
          <w:rFonts w:hint="eastAsia"/>
          <w:color w:val="000000" w:themeColor="text1"/>
        </w:rPr>
        <w:t>500</w:t>
      </w:r>
      <w:r w:rsidRPr="000328F2">
        <w:rPr>
          <w:rFonts w:hint="eastAsia"/>
          <w:color w:val="000000" w:themeColor="text1"/>
        </w:rPr>
        <w:t>メートル圏内の抽出対象施設</w:t>
      </w:r>
    </w:p>
    <w:p w:rsidR="000328F2" w:rsidRPr="000328F2" w:rsidRDefault="000328F2" w:rsidP="000328F2">
      <w:pPr>
        <w:rPr>
          <w:color w:val="000000" w:themeColor="text1"/>
        </w:rPr>
      </w:pPr>
      <w:r w:rsidRPr="000328F2">
        <w:rPr>
          <w:rFonts w:hint="eastAsia"/>
          <w:color w:val="000000" w:themeColor="text1"/>
        </w:rPr>
        <w:t>１、旅客施設</w:t>
      </w:r>
    </w:p>
    <w:p w:rsidR="000328F2" w:rsidRPr="000328F2" w:rsidRDefault="000328F2" w:rsidP="000328F2">
      <w:pPr>
        <w:rPr>
          <w:color w:val="000000" w:themeColor="text1"/>
        </w:rPr>
      </w:pPr>
      <w:r w:rsidRPr="000328F2">
        <w:rPr>
          <w:rFonts w:hint="eastAsia"/>
          <w:color w:val="000000" w:themeColor="text1"/>
        </w:rPr>
        <w:t>鉄軌道駅（乗降客すう</w:t>
      </w:r>
      <w:r w:rsidRPr="000328F2">
        <w:rPr>
          <w:rFonts w:hint="eastAsia"/>
          <w:color w:val="000000" w:themeColor="text1"/>
        </w:rPr>
        <w:t>2,000</w:t>
      </w:r>
      <w:r w:rsidRPr="000328F2">
        <w:rPr>
          <w:rFonts w:hint="eastAsia"/>
          <w:color w:val="000000" w:themeColor="text1"/>
        </w:rPr>
        <w:t>人以上）</w:t>
      </w:r>
    </w:p>
    <w:p w:rsidR="000328F2" w:rsidRPr="000328F2" w:rsidRDefault="000328F2" w:rsidP="000328F2">
      <w:pPr>
        <w:rPr>
          <w:color w:val="000000" w:themeColor="text1"/>
        </w:rPr>
      </w:pPr>
      <w:r w:rsidRPr="000328F2">
        <w:rPr>
          <w:rFonts w:hint="eastAsia"/>
          <w:color w:val="000000" w:themeColor="text1"/>
        </w:rPr>
        <w:t>旅客船ターミナル</w:t>
      </w:r>
    </w:p>
    <w:p w:rsidR="000328F2" w:rsidRPr="000328F2" w:rsidRDefault="000328F2" w:rsidP="000328F2">
      <w:pPr>
        <w:rPr>
          <w:color w:val="000000" w:themeColor="text1"/>
        </w:rPr>
      </w:pPr>
      <w:r w:rsidRPr="000328F2">
        <w:rPr>
          <w:rFonts w:hint="eastAsia"/>
          <w:color w:val="000000" w:themeColor="text1"/>
        </w:rPr>
        <w:t>２、公共施設（公益施設）</w:t>
      </w:r>
    </w:p>
    <w:p w:rsidR="000328F2" w:rsidRPr="000328F2" w:rsidRDefault="000328F2" w:rsidP="000328F2">
      <w:pPr>
        <w:rPr>
          <w:color w:val="000000" w:themeColor="text1"/>
        </w:rPr>
      </w:pPr>
      <w:r w:rsidRPr="000328F2">
        <w:rPr>
          <w:rFonts w:hint="eastAsia"/>
          <w:color w:val="000000" w:themeColor="text1"/>
        </w:rPr>
        <w:t>市役所、区役所、市民センター等</w:t>
      </w:r>
    </w:p>
    <w:p w:rsidR="000328F2" w:rsidRPr="000328F2" w:rsidRDefault="000328F2" w:rsidP="000328F2">
      <w:pPr>
        <w:rPr>
          <w:color w:val="000000" w:themeColor="text1"/>
        </w:rPr>
      </w:pPr>
      <w:r w:rsidRPr="000328F2">
        <w:rPr>
          <w:rFonts w:hint="eastAsia"/>
          <w:color w:val="000000" w:themeColor="text1"/>
        </w:rPr>
        <w:t>連絡じょ</w:t>
      </w:r>
    </w:p>
    <w:p w:rsidR="000328F2" w:rsidRPr="000328F2" w:rsidRDefault="000328F2" w:rsidP="000328F2">
      <w:pPr>
        <w:rPr>
          <w:color w:val="000000" w:themeColor="text1"/>
        </w:rPr>
      </w:pPr>
      <w:r w:rsidRPr="000328F2">
        <w:rPr>
          <w:rFonts w:hint="eastAsia"/>
          <w:color w:val="000000" w:themeColor="text1"/>
        </w:rPr>
        <w:t>県庁</w:t>
      </w:r>
    </w:p>
    <w:p w:rsidR="000328F2" w:rsidRPr="000328F2" w:rsidRDefault="000328F2" w:rsidP="000328F2">
      <w:pPr>
        <w:rPr>
          <w:color w:val="000000" w:themeColor="text1"/>
        </w:rPr>
      </w:pPr>
      <w:r w:rsidRPr="000328F2">
        <w:rPr>
          <w:rFonts w:hint="eastAsia"/>
          <w:color w:val="000000" w:themeColor="text1"/>
        </w:rPr>
        <w:t>警察署</w:t>
      </w:r>
    </w:p>
    <w:p w:rsidR="000328F2" w:rsidRPr="000328F2" w:rsidRDefault="000328F2" w:rsidP="000328F2">
      <w:pPr>
        <w:rPr>
          <w:color w:val="000000" w:themeColor="text1"/>
        </w:rPr>
      </w:pPr>
      <w:r w:rsidRPr="000328F2">
        <w:rPr>
          <w:rFonts w:hint="eastAsia"/>
          <w:color w:val="000000" w:themeColor="text1"/>
        </w:rPr>
        <w:t>運転免許センター</w:t>
      </w:r>
    </w:p>
    <w:p w:rsidR="000328F2" w:rsidRPr="000328F2" w:rsidRDefault="000328F2" w:rsidP="000328F2">
      <w:pPr>
        <w:rPr>
          <w:color w:val="000000" w:themeColor="text1"/>
        </w:rPr>
      </w:pPr>
      <w:r w:rsidRPr="000328F2">
        <w:rPr>
          <w:rFonts w:hint="eastAsia"/>
          <w:color w:val="000000" w:themeColor="text1"/>
        </w:rPr>
        <w:t>法務局</w:t>
      </w:r>
    </w:p>
    <w:p w:rsidR="000328F2" w:rsidRPr="000328F2" w:rsidRDefault="000328F2" w:rsidP="000328F2">
      <w:pPr>
        <w:rPr>
          <w:color w:val="000000" w:themeColor="text1"/>
        </w:rPr>
      </w:pPr>
      <w:r w:rsidRPr="000328F2">
        <w:rPr>
          <w:rFonts w:hint="eastAsia"/>
          <w:color w:val="000000" w:themeColor="text1"/>
        </w:rPr>
        <w:t>税務署</w:t>
      </w:r>
    </w:p>
    <w:p w:rsidR="000328F2" w:rsidRPr="000328F2" w:rsidRDefault="000328F2" w:rsidP="000328F2">
      <w:pPr>
        <w:rPr>
          <w:color w:val="000000" w:themeColor="text1"/>
        </w:rPr>
      </w:pPr>
      <w:r w:rsidRPr="000328F2">
        <w:rPr>
          <w:rFonts w:hint="eastAsia"/>
          <w:color w:val="000000" w:themeColor="text1"/>
        </w:rPr>
        <w:t>県税事務所</w:t>
      </w:r>
    </w:p>
    <w:p w:rsidR="000328F2" w:rsidRPr="000328F2" w:rsidRDefault="000328F2" w:rsidP="000328F2">
      <w:pPr>
        <w:rPr>
          <w:color w:val="000000" w:themeColor="text1"/>
        </w:rPr>
      </w:pPr>
      <w:r w:rsidRPr="000328F2">
        <w:rPr>
          <w:rFonts w:hint="eastAsia"/>
          <w:color w:val="000000" w:themeColor="text1"/>
        </w:rPr>
        <w:t>公共職業安定じょ、ハローワーク</w:t>
      </w:r>
    </w:p>
    <w:p w:rsidR="000328F2" w:rsidRPr="000328F2" w:rsidRDefault="000328F2" w:rsidP="000328F2">
      <w:pPr>
        <w:rPr>
          <w:color w:val="000000" w:themeColor="text1"/>
        </w:rPr>
      </w:pPr>
      <w:r w:rsidRPr="000328F2">
        <w:rPr>
          <w:rFonts w:hint="eastAsia"/>
          <w:color w:val="000000" w:themeColor="text1"/>
        </w:rPr>
        <w:t>年金事務所</w:t>
      </w:r>
    </w:p>
    <w:p w:rsidR="000328F2" w:rsidRPr="000328F2" w:rsidRDefault="000328F2" w:rsidP="000328F2">
      <w:pPr>
        <w:rPr>
          <w:color w:val="000000" w:themeColor="text1"/>
        </w:rPr>
      </w:pPr>
      <w:r w:rsidRPr="000328F2">
        <w:rPr>
          <w:rFonts w:hint="eastAsia"/>
          <w:color w:val="000000" w:themeColor="text1"/>
        </w:rPr>
        <w:t>郵便局</w:t>
      </w:r>
    </w:p>
    <w:p w:rsidR="000328F2" w:rsidRPr="000328F2" w:rsidRDefault="000328F2" w:rsidP="000328F2">
      <w:pPr>
        <w:rPr>
          <w:color w:val="000000" w:themeColor="text1"/>
        </w:rPr>
      </w:pPr>
      <w:r w:rsidRPr="000328F2">
        <w:rPr>
          <w:rFonts w:hint="eastAsia"/>
          <w:color w:val="000000" w:themeColor="text1"/>
        </w:rPr>
        <w:t>３、集会施設</w:t>
      </w:r>
    </w:p>
    <w:p w:rsidR="000328F2" w:rsidRPr="000328F2" w:rsidRDefault="000328F2" w:rsidP="000328F2">
      <w:pPr>
        <w:rPr>
          <w:color w:val="000000" w:themeColor="text1"/>
        </w:rPr>
      </w:pPr>
      <w:r w:rsidRPr="000328F2">
        <w:rPr>
          <w:rFonts w:hint="eastAsia"/>
          <w:color w:val="000000" w:themeColor="text1"/>
        </w:rPr>
        <w:t>コミュニティセンター、勤労市民プラザ、公民館</w:t>
      </w:r>
    </w:p>
    <w:p w:rsidR="000328F2" w:rsidRPr="000328F2" w:rsidRDefault="000328F2" w:rsidP="000328F2">
      <w:pPr>
        <w:rPr>
          <w:color w:val="000000" w:themeColor="text1"/>
        </w:rPr>
      </w:pPr>
      <w:r w:rsidRPr="000328F2">
        <w:rPr>
          <w:rFonts w:hint="eastAsia"/>
          <w:color w:val="000000" w:themeColor="text1"/>
        </w:rPr>
        <w:t>市民会館</w:t>
      </w:r>
    </w:p>
    <w:p w:rsidR="000328F2" w:rsidRPr="000328F2" w:rsidRDefault="000328F2" w:rsidP="000328F2">
      <w:pPr>
        <w:rPr>
          <w:color w:val="000000" w:themeColor="text1"/>
        </w:rPr>
      </w:pPr>
      <w:r w:rsidRPr="000328F2">
        <w:rPr>
          <w:rFonts w:hint="eastAsia"/>
          <w:color w:val="000000" w:themeColor="text1"/>
        </w:rPr>
        <w:t>４、福祉施設</w:t>
      </w:r>
    </w:p>
    <w:p w:rsidR="000328F2" w:rsidRPr="000328F2" w:rsidRDefault="000328F2" w:rsidP="000328F2">
      <w:pPr>
        <w:rPr>
          <w:color w:val="000000" w:themeColor="text1"/>
        </w:rPr>
      </w:pPr>
      <w:r w:rsidRPr="000328F2">
        <w:rPr>
          <w:rFonts w:hint="eastAsia"/>
          <w:color w:val="000000" w:themeColor="text1"/>
        </w:rPr>
        <w:t>高齢者施設、（地域安心ケアセンター、いきいきセンター・プラザ）</w:t>
      </w:r>
    </w:p>
    <w:p w:rsidR="000328F2" w:rsidRPr="000328F2" w:rsidRDefault="000328F2" w:rsidP="000328F2">
      <w:pPr>
        <w:rPr>
          <w:color w:val="000000" w:themeColor="text1"/>
        </w:rPr>
      </w:pPr>
      <w:r w:rsidRPr="000328F2">
        <w:rPr>
          <w:rFonts w:hint="eastAsia"/>
          <w:color w:val="000000" w:themeColor="text1"/>
        </w:rPr>
        <w:t>障害者施設、（障害者福祉センター、養護教育センター）</w:t>
      </w:r>
    </w:p>
    <w:p w:rsidR="000328F2" w:rsidRPr="000328F2" w:rsidRDefault="000328F2" w:rsidP="000328F2">
      <w:pPr>
        <w:rPr>
          <w:color w:val="000000" w:themeColor="text1"/>
        </w:rPr>
      </w:pPr>
      <w:r w:rsidRPr="000328F2">
        <w:rPr>
          <w:rFonts w:hint="eastAsia"/>
          <w:color w:val="000000" w:themeColor="text1"/>
        </w:rPr>
        <w:t>障害者施設、（療育センター）</w:t>
      </w:r>
    </w:p>
    <w:p w:rsidR="000328F2" w:rsidRPr="000328F2" w:rsidRDefault="000328F2" w:rsidP="000328F2">
      <w:pPr>
        <w:rPr>
          <w:color w:val="000000" w:themeColor="text1"/>
        </w:rPr>
      </w:pPr>
      <w:r w:rsidRPr="000328F2">
        <w:rPr>
          <w:rFonts w:hint="eastAsia"/>
          <w:color w:val="000000" w:themeColor="text1"/>
        </w:rPr>
        <w:t>子育て支援施設、（地域子育て支援センター）</w:t>
      </w:r>
    </w:p>
    <w:p w:rsidR="000328F2" w:rsidRPr="000328F2" w:rsidRDefault="000328F2" w:rsidP="000328F2">
      <w:pPr>
        <w:rPr>
          <w:color w:val="000000" w:themeColor="text1"/>
        </w:rPr>
      </w:pPr>
      <w:r w:rsidRPr="000328F2">
        <w:rPr>
          <w:rFonts w:hint="eastAsia"/>
          <w:color w:val="000000" w:themeColor="text1"/>
        </w:rPr>
        <w:t>社会福祉協議会</w:t>
      </w:r>
    </w:p>
    <w:p w:rsidR="000328F2" w:rsidRPr="000328F2" w:rsidRDefault="000328F2" w:rsidP="000328F2">
      <w:pPr>
        <w:rPr>
          <w:color w:val="000000" w:themeColor="text1"/>
        </w:rPr>
      </w:pPr>
      <w:r w:rsidRPr="000328F2">
        <w:rPr>
          <w:rFonts w:hint="eastAsia"/>
          <w:color w:val="000000" w:themeColor="text1"/>
        </w:rPr>
        <w:t>５、保健施設・病院</w:t>
      </w:r>
    </w:p>
    <w:p w:rsidR="000328F2" w:rsidRPr="000328F2" w:rsidRDefault="000328F2" w:rsidP="000328F2">
      <w:pPr>
        <w:rPr>
          <w:color w:val="000000" w:themeColor="text1"/>
        </w:rPr>
      </w:pPr>
      <w:r w:rsidRPr="000328F2">
        <w:rPr>
          <w:rFonts w:hint="eastAsia"/>
          <w:color w:val="000000" w:themeColor="text1"/>
        </w:rPr>
        <w:t>保健じょ、保健福祉センター</w:t>
      </w:r>
    </w:p>
    <w:p w:rsidR="000328F2" w:rsidRPr="000328F2" w:rsidRDefault="000328F2" w:rsidP="000328F2">
      <w:pPr>
        <w:rPr>
          <w:color w:val="000000" w:themeColor="text1"/>
        </w:rPr>
      </w:pPr>
      <w:r w:rsidRPr="000328F2">
        <w:rPr>
          <w:rFonts w:hint="eastAsia"/>
          <w:color w:val="000000" w:themeColor="text1"/>
        </w:rPr>
        <w:t>病院、（病床数</w:t>
      </w:r>
      <w:r w:rsidRPr="000328F2">
        <w:rPr>
          <w:rFonts w:hint="eastAsia"/>
          <w:color w:val="000000" w:themeColor="text1"/>
        </w:rPr>
        <w:t>20</w:t>
      </w:r>
      <w:r w:rsidRPr="000328F2">
        <w:rPr>
          <w:rFonts w:hint="eastAsia"/>
          <w:color w:val="000000" w:themeColor="text1"/>
        </w:rPr>
        <w:t>床以上）</w:t>
      </w:r>
    </w:p>
    <w:p w:rsidR="000328F2" w:rsidRPr="000328F2" w:rsidRDefault="000328F2" w:rsidP="000328F2">
      <w:pPr>
        <w:rPr>
          <w:color w:val="000000" w:themeColor="text1"/>
        </w:rPr>
      </w:pPr>
      <w:r w:rsidRPr="000328F2">
        <w:rPr>
          <w:rFonts w:hint="eastAsia"/>
          <w:color w:val="000000" w:themeColor="text1"/>
        </w:rPr>
        <w:t>総合病院、（病床数</w:t>
      </w:r>
      <w:r w:rsidRPr="000328F2">
        <w:rPr>
          <w:rFonts w:hint="eastAsia"/>
          <w:color w:val="000000" w:themeColor="text1"/>
        </w:rPr>
        <w:t>100</w:t>
      </w:r>
      <w:r w:rsidRPr="000328F2">
        <w:rPr>
          <w:rFonts w:hint="eastAsia"/>
          <w:color w:val="000000" w:themeColor="text1"/>
        </w:rPr>
        <w:t>床以上）</w:t>
      </w:r>
    </w:p>
    <w:p w:rsidR="000328F2" w:rsidRPr="000328F2" w:rsidRDefault="000328F2" w:rsidP="000328F2">
      <w:pPr>
        <w:rPr>
          <w:color w:val="000000" w:themeColor="text1"/>
        </w:rPr>
      </w:pPr>
      <w:r w:rsidRPr="000328F2">
        <w:rPr>
          <w:rFonts w:hint="eastAsia"/>
          <w:color w:val="000000" w:themeColor="text1"/>
        </w:rPr>
        <w:t>６、文化・教養・教育施設</w:t>
      </w:r>
    </w:p>
    <w:p w:rsidR="000328F2" w:rsidRPr="000328F2" w:rsidRDefault="000328F2" w:rsidP="000328F2">
      <w:pPr>
        <w:rPr>
          <w:color w:val="000000" w:themeColor="text1"/>
        </w:rPr>
      </w:pPr>
      <w:r w:rsidRPr="000328F2">
        <w:rPr>
          <w:rFonts w:hint="eastAsia"/>
          <w:color w:val="000000" w:themeColor="text1"/>
        </w:rPr>
        <w:t>生涯学習センター、青少年センター、文化会館、（センター・プラザ・ホール）、科学館、スポーツ施設</w:t>
      </w:r>
    </w:p>
    <w:p w:rsidR="000328F2" w:rsidRPr="000328F2" w:rsidRDefault="000328F2" w:rsidP="000328F2">
      <w:pPr>
        <w:rPr>
          <w:color w:val="000000" w:themeColor="text1"/>
        </w:rPr>
      </w:pPr>
      <w:r w:rsidRPr="000328F2">
        <w:rPr>
          <w:rFonts w:hint="eastAsia"/>
          <w:color w:val="000000" w:themeColor="text1"/>
        </w:rPr>
        <w:t>図書館、博物館、美術館</w:t>
      </w:r>
    </w:p>
    <w:p w:rsidR="000328F2" w:rsidRPr="000328F2" w:rsidRDefault="000328F2" w:rsidP="000328F2">
      <w:pPr>
        <w:rPr>
          <w:color w:val="000000" w:themeColor="text1"/>
        </w:rPr>
      </w:pPr>
      <w:r w:rsidRPr="000328F2">
        <w:rPr>
          <w:rFonts w:hint="eastAsia"/>
          <w:color w:val="000000" w:themeColor="text1"/>
        </w:rPr>
        <w:t>大学</w:t>
      </w:r>
    </w:p>
    <w:p w:rsidR="000328F2" w:rsidRDefault="000328F2" w:rsidP="000328F2">
      <w:pPr>
        <w:rPr>
          <w:color w:val="000000" w:themeColor="text1"/>
        </w:rPr>
      </w:pPr>
      <w:r w:rsidRPr="000328F2">
        <w:rPr>
          <w:rFonts w:hint="eastAsia"/>
          <w:color w:val="000000" w:themeColor="text1"/>
        </w:rPr>
        <w:lastRenderedPageBreak/>
        <w:t>特別支援学校</w:t>
      </w:r>
    </w:p>
    <w:p w:rsidR="000328F2" w:rsidRPr="000328F2" w:rsidRDefault="000328F2" w:rsidP="000328F2">
      <w:pPr>
        <w:rPr>
          <w:color w:val="000000" w:themeColor="text1"/>
        </w:rPr>
      </w:pPr>
      <w:r w:rsidRPr="000328F2">
        <w:rPr>
          <w:rFonts w:hint="eastAsia"/>
          <w:color w:val="000000" w:themeColor="text1"/>
        </w:rPr>
        <w:t>公立小中学校</w:t>
      </w:r>
    </w:p>
    <w:p w:rsidR="000328F2" w:rsidRPr="000328F2" w:rsidRDefault="000328F2" w:rsidP="000328F2">
      <w:pPr>
        <w:rPr>
          <w:color w:val="000000" w:themeColor="text1"/>
        </w:rPr>
      </w:pPr>
      <w:r w:rsidRPr="000328F2">
        <w:rPr>
          <w:rFonts w:hint="eastAsia"/>
          <w:color w:val="000000" w:themeColor="text1"/>
        </w:rPr>
        <w:t>７、大規模店舗</w:t>
      </w:r>
    </w:p>
    <w:p w:rsidR="000328F2" w:rsidRPr="000328F2" w:rsidRDefault="000328F2" w:rsidP="000328F2">
      <w:pPr>
        <w:rPr>
          <w:color w:val="000000" w:themeColor="text1"/>
        </w:rPr>
      </w:pPr>
      <w:r w:rsidRPr="000328F2">
        <w:rPr>
          <w:rFonts w:hint="eastAsia"/>
          <w:color w:val="000000" w:themeColor="text1"/>
        </w:rPr>
        <w:t>大規模小売店舗、（</w:t>
      </w:r>
      <w:r w:rsidRPr="000328F2">
        <w:rPr>
          <w:rFonts w:hint="eastAsia"/>
          <w:color w:val="000000" w:themeColor="text1"/>
        </w:rPr>
        <w:t>2,000</w:t>
      </w:r>
      <w:r w:rsidRPr="000328F2">
        <w:rPr>
          <w:rFonts w:hint="eastAsia"/>
          <w:color w:val="000000" w:themeColor="text1"/>
        </w:rPr>
        <w:t>㎡以上）</w:t>
      </w:r>
    </w:p>
    <w:p w:rsidR="000328F2" w:rsidRPr="000328F2" w:rsidRDefault="000328F2" w:rsidP="000328F2">
      <w:pPr>
        <w:rPr>
          <w:color w:val="000000" w:themeColor="text1"/>
        </w:rPr>
      </w:pPr>
      <w:r w:rsidRPr="000328F2">
        <w:rPr>
          <w:rFonts w:hint="eastAsia"/>
          <w:color w:val="000000" w:themeColor="text1"/>
        </w:rPr>
        <w:t>大規模集客施設、（</w:t>
      </w:r>
      <w:r w:rsidRPr="000328F2">
        <w:rPr>
          <w:rFonts w:hint="eastAsia"/>
          <w:color w:val="000000" w:themeColor="text1"/>
        </w:rPr>
        <w:t>10,000</w:t>
      </w:r>
      <w:r w:rsidRPr="000328F2">
        <w:rPr>
          <w:rFonts w:hint="eastAsia"/>
          <w:color w:val="000000" w:themeColor="text1"/>
        </w:rPr>
        <w:t>㎡超）</w:t>
      </w:r>
    </w:p>
    <w:p w:rsidR="000328F2" w:rsidRPr="000328F2" w:rsidRDefault="000328F2" w:rsidP="000328F2">
      <w:pPr>
        <w:rPr>
          <w:color w:val="000000" w:themeColor="text1"/>
        </w:rPr>
      </w:pPr>
      <w:r w:rsidRPr="000328F2">
        <w:rPr>
          <w:rFonts w:hint="eastAsia"/>
          <w:color w:val="000000" w:themeColor="text1"/>
        </w:rPr>
        <w:t>８、宿泊施設</w:t>
      </w:r>
    </w:p>
    <w:p w:rsidR="000328F2" w:rsidRPr="000328F2" w:rsidRDefault="000328F2" w:rsidP="000328F2">
      <w:pPr>
        <w:rPr>
          <w:color w:val="000000" w:themeColor="text1"/>
        </w:rPr>
      </w:pPr>
      <w:r w:rsidRPr="000328F2">
        <w:rPr>
          <w:rFonts w:hint="eastAsia"/>
          <w:color w:val="000000" w:themeColor="text1"/>
        </w:rPr>
        <w:t>客室数</w:t>
      </w:r>
      <w:r w:rsidRPr="000328F2">
        <w:rPr>
          <w:rFonts w:hint="eastAsia"/>
          <w:color w:val="000000" w:themeColor="text1"/>
        </w:rPr>
        <w:t>50</w:t>
      </w:r>
      <w:r w:rsidRPr="000328F2">
        <w:rPr>
          <w:rFonts w:hint="eastAsia"/>
          <w:color w:val="000000" w:themeColor="text1"/>
        </w:rPr>
        <w:t>以上のホテル又は旅館</w:t>
      </w:r>
    </w:p>
    <w:p w:rsidR="000328F2" w:rsidRPr="000328F2" w:rsidRDefault="000328F2" w:rsidP="000328F2">
      <w:pPr>
        <w:rPr>
          <w:color w:val="000000" w:themeColor="text1"/>
        </w:rPr>
      </w:pPr>
      <w:r w:rsidRPr="000328F2">
        <w:rPr>
          <w:rFonts w:hint="eastAsia"/>
          <w:color w:val="000000" w:themeColor="text1"/>
        </w:rPr>
        <w:t>９、都市公園</w:t>
      </w:r>
    </w:p>
    <w:p w:rsidR="000328F2" w:rsidRPr="000328F2" w:rsidRDefault="000328F2" w:rsidP="000328F2">
      <w:pPr>
        <w:rPr>
          <w:color w:val="000000" w:themeColor="text1"/>
        </w:rPr>
      </w:pPr>
      <w:r w:rsidRPr="000328F2">
        <w:rPr>
          <w:rFonts w:hint="eastAsia"/>
          <w:color w:val="000000" w:themeColor="text1"/>
        </w:rPr>
        <w:t>地区公園</w:t>
      </w:r>
    </w:p>
    <w:p w:rsidR="000328F2" w:rsidRPr="000328F2" w:rsidRDefault="000328F2" w:rsidP="000328F2">
      <w:pPr>
        <w:rPr>
          <w:color w:val="000000" w:themeColor="text1"/>
        </w:rPr>
      </w:pPr>
      <w:r w:rsidRPr="000328F2">
        <w:rPr>
          <w:rFonts w:hint="eastAsia"/>
          <w:color w:val="000000" w:themeColor="text1"/>
        </w:rPr>
        <w:t>都市基幹公園、大規模公園、特殊公園</w:t>
      </w:r>
    </w:p>
    <w:p w:rsidR="000328F2" w:rsidRPr="000328F2" w:rsidRDefault="000328F2" w:rsidP="000328F2">
      <w:pPr>
        <w:rPr>
          <w:color w:val="000000" w:themeColor="text1"/>
        </w:rPr>
      </w:pPr>
      <w:r>
        <w:rPr>
          <w:rFonts w:hint="eastAsia"/>
          <w:color w:val="000000" w:themeColor="text1"/>
        </w:rPr>
        <w:t>１０</w:t>
      </w:r>
      <w:r w:rsidRPr="000328F2">
        <w:rPr>
          <w:rFonts w:hint="eastAsia"/>
          <w:color w:val="000000" w:themeColor="text1"/>
        </w:rPr>
        <w:t>、駐車場</w:t>
      </w:r>
    </w:p>
    <w:p w:rsidR="000328F2" w:rsidRPr="000328F2" w:rsidRDefault="000328F2" w:rsidP="000328F2">
      <w:pPr>
        <w:rPr>
          <w:color w:val="000000" w:themeColor="text1"/>
        </w:rPr>
      </w:pPr>
      <w:r w:rsidRPr="000328F2">
        <w:rPr>
          <w:rFonts w:hint="eastAsia"/>
          <w:color w:val="000000" w:themeColor="text1"/>
        </w:rPr>
        <w:t>ろがい駐車場、（公共）</w:t>
      </w:r>
    </w:p>
    <w:p w:rsidR="000328F2" w:rsidRPr="000328F2" w:rsidRDefault="000328F2" w:rsidP="000328F2">
      <w:pPr>
        <w:rPr>
          <w:color w:val="000000" w:themeColor="text1"/>
        </w:rPr>
      </w:pPr>
      <w:r>
        <w:rPr>
          <w:rFonts w:hint="eastAsia"/>
          <w:color w:val="000000" w:themeColor="text1"/>
        </w:rPr>
        <w:t>１１</w:t>
      </w:r>
      <w:r w:rsidRPr="000328F2">
        <w:rPr>
          <w:rFonts w:hint="eastAsia"/>
          <w:color w:val="000000" w:themeColor="text1"/>
        </w:rPr>
        <w:t>、１</w:t>
      </w:r>
      <w:r w:rsidR="00F8230D">
        <w:rPr>
          <w:rFonts w:hint="eastAsia"/>
          <w:color w:val="000000" w:themeColor="text1"/>
        </w:rPr>
        <w:t>から</w:t>
      </w:r>
      <w:r w:rsidRPr="000328F2">
        <w:rPr>
          <w:rFonts w:hint="eastAsia"/>
          <w:color w:val="000000" w:themeColor="text1"/>
        </w:rPr>
        <w:t>１０の生活関連施設に合致する従前の基本構想の目的施設</w:t>
      </w:r>
    </w:p>
    <w:p w:rsidR="000328F2" w:rsidRPr="000328F2" w:rsidRDefault="000328F2" w:rsidP="000328F2">
      <w:pPr>
        <w:rPr>
          <w:color w:val="000000" w:themeColor="text1"/>
        </w:rPr>
      </w:pPr>
      <w:r>
        <w:rPr>
          <w:rFonts w:hint="eastAsia"/>
          <w:color w:val="000000" w:themeColor="text1"/>
        </w:rPr>
        <w:t>１２</w:t>
      </w:r>
      <w:r w:rsidRPr="000328F2">
        <w:rPr>
          <w:rFonts w:hint="eastAsia"/>
          <w:color w:val="000000" w:themeColor="text1"/>
        </w:rPr>
        <w:t>、１</w:t>
      </w:r>
      <w:r w:rsidR="00F8230D">
        <w:rPr>
          <w:rFonts w:hint="eastAsia"/>
          <w:color w:val="000000" w:themeColor="text1"/>
        </w:rPr>
        <w:t>から</w:t>
      </w:r>
      <w:r w:rsidRPr="000328F2">
        <w:rPr>
          <w:rFonts w:hint="eastAsia"/>
          <w:color w:val="000000" w:themeColor="text1"/>
        </w:rPr>
        <w:t>１１の生活関連施設のうち、生活関連経路に</w:t>
      </w:r>
      <w:r w:rsidR="00F8230D" w:rsidRPr="00F8230D">
        <w:rPr>
          <w:rFonts w:hint="eastAsia"/>
          <w:color w:val="000000" w:themeColor="text1"/>
        </w:rPr>
        <w:t>でいりぐち</w:t>
      </w:r>
      <w:r w:rsidRPr="000328F2">
        <w:rPr>
          <w:rFonts w:hint="eastAsia"/>
          <w:color w:val="000000" w:themeColor="text1"/>
        </w:rPr>
        <w:t>を接する施設</w:t>
      </w:r>
    </w:p>
    <w:p w:rsidR="000328F2" w:rsidRPr="000328F2" w:rsidRDefault="000328F2" w:rsidP="000328F2">
      <w:pPr>
        <w:rPr>
          <w:color w:val="000000" w:themeColor="text1"/>
        </w:rPr>
      </w:pPr>
    </w:p>
    <w:p w:rsidR="000328F2" w:rsidRPr="000328F2" w:rsidRDefault="000328F2" w:rsidP="000328F2">
      <w:pPr>
        <w:rPr>
          <w:color w:val="000000" w:themeColor="text1"/>
        </w:rPr>
      </w:pPr>
      <w:r w:rsidRPr="000328F2">
        <w:rPr>
          <w:rFonts w:hint="eastAsia"/>
          <w:color w:val="000000" w:themeColor="text1"/>
        </w:rPr>
        <w:t>半径</w:t>
      </w:r>
      <w:r w:rsidRPr="000328F2">
        <w:rPr>
          <w:rFonts w:hint="eastAsia"/>
          <w:color w:val="000000" w:themeColor="text1"/>
        </w:rPr>
        <w:t>500</w:t>
      </w:r>
      <w:r w:rsidRPr="000328F2">
        <w:rPr>
          <w:rFonts w:hint="eastAsia"/>
          <w:color w:val="000000" w:themeColor="text1"/>
        </w:rPr>
        <w:t>メートル</w:t>
      </w:r>
      <w:r w:rsidR="00F8230D">
        <w:rPr>
          <w:rFonts w:hint="eastAsia"/>
          <w:color w:val="000000" w:themeColor="text1"/>
        </w:rPr>
        <w:t>から</w:t>
      </w:r>
      <w:r w:rsidRPr="000328F2">
        <w:rPr>
          <w:rFonts w:hint="eastAsia"/>
          <w:color w:val="000000" w:themeColor="text1"/>
        </w:rPr>
        <w:t>1km</w:t>
      </w:r>
      <w:r w:rsidRPr="000328F2">
        <w:rPr>
          <w:rFonts w:hint="eastAsia"/>
          <w:color w:val="000000" w:themeColor="text1"/>
        </w:rPr>
        <w:t>圏内の抽出対象施設</w:t>
      </w:r>
    </w:p>
    <w:p w:rsidR="000328F2" w:rsidRPr="000328F2" w:rsidRDefault="000328F2" w:rsidP="000328F2">
      <w:pPr>
        <w:rPr>
          <w:color w:val="000000" w:themeColor="text1"/>
        </w:rPr>
      </w:pPr>
      <w:r w:rsidRPr="000328F2">
        <w:rPr>
          <w:rFonts w:hint="eastAsia"/>
          <w:color w:val="000000" w:themeColor="text1"/>
        </w:rPr>
        <w:t>１、旅客施設</w:t>
      </w:r>
    </w:p>
    <w:p w:rsidR="000328F2" w:rsidRPr="000328F2" w:rsidRDefault="000328F2" w:rsidP="000328F2">
      <w:pPr>
        <w:rPr>
          <w:color w:val="000000" w:themeColor="text1"/>
        </w:rPr>
      </w:pPr>
      <w:r w:rsidRPr="000328F2">
        <w:rPr>
          <w:rFonts w:hint="eastAsia"/>
          <w:color w:val="000000" w:themeColor="text1"/>
        </w:rPr>
        <w:t>鉄軌道駅、（乗降客すう</w:t>
      </w:r>
      <w:r w:rsidRPr="000328F2">
        <w:rPr>
          <w:rFonts w:hint="eastAsia"/>
          <w:color w:val="000000" w:themeColor="text1"/>
        </w:rPr>
        <w:t>2,000</w:t>
      </w:r>
      <w:r w:rsidRPr="000328F2">
        <w:rPr>
          <w:rFonts w:hint="eastAsia"/>
          <w:color w:val="000000" w:themeColor="text1"/>
        </w:rPr>
        <w:t>人以上）</w:t>
      </w:r>
    </w:p>
    <w:p w:rsidR="000328F2" w:rsidRPr="000328F2" w:rsidRDefault="000328F2" w:rsidP="000328F2">
      <w:pPr>
        <w:rPr>
          <w:color w:val="000000" w:themeColor="text1"/>
        </w:rPr>
      </w:pPr>
      <w:r w:rsidRPr="000328F2">
        <w:rPr>
          <w:rFonts w:hint="eastAsia"/>
          <w:color w:val="000000" w:themeColor="text1"/>
        </w:rPr>
        <w:t>旅客船ターミナル</w:t>
      </w:r>
    </w:p>
    <w:p w:rsidR="000328F2" w:rsidRPr="000328F2" w:rsidRDefault="000328F2" w:rsidP="000328F2">
      <w:pPr>
        <w:rPr>
          <w:color w:val="000000" w:themeColor="text1"/>
        </w:rPr>
      </w:pPr>
      <w:r w:rsidRPr="000328F2">
        <w:rPr>
          <w:rFonts w:hint="eastAsia"/>
          <w:color w:val="000000" w:themeColor="text1"/>
        </w:rPr>
        <w:t>２、公共施設（公益施設）</w:t>
      </w:r>
    </w:p>
    <w:p w:rsidR="000328F2" w:rsidRPr="000328F2" w:rsidRDefault="000328F2" w:rsidP="000328F2">
      <w:pPr>
        <w:rPr>
          <w:color w:val="000000" w:themeColor="text1"/>
        </w:rPr>
      </w:pPr>
      <w:r w:rsidRPr="000328F2">
        <w:rPr>
          <w:rFonts w:hint="eastAsia"/>
          <w:color w:val="000000" w:themeColor="text1"/>
        </w:rPr>
        <w:t>市役所、区役所、市民センター等</w:t>
      </w:r>
    </w:p>
    <w:p w:rsidR="000328F2" w:rsidRPr="000328F2" w:rsidRDefault="000328F2" w:rsidP="000328F2">
      <w:pPr>
        <w:rPr>
          <w:color w:val="000000" w:themeColor="text1"/>
        </w:rPr>
      </w:pPr>
      <w:r w:rsidRPr="000328F2">
        <w:rPr>
          <w:rFonts w:hint="eastAsia"/>
          <w:color w:val="000000" w:themeColor="text1"/>
        </w:rPr>
        <w:t>県庁</w:t>
      </w:r>
    </w:p>
    <w:p w:rsidR="000328F2" w:rsidRPr="000328F2" w:rsidRDefault="000328F2" w:rsidP="000328F2">
      <w:pPr>
        <w:rPr>
          <w:color w:val="000000" w:themeColor="text1"/>
        </w:rPr>
      </w:pPr>
      <w:r w:rsidRPr="000328F2">
        <w:rPr>
          <w:rFonts w:hint="eastAsia"/>
          <w:color w:val="000000" w:themeColor="text1"/>
        </w:rPr>
        <w:t>運転免許センター</w:t>
      </w:r>
    </w:p>
    <w:p w:rsidR="000328F2" w:rsidRPr="000328F2" w:rsidRDefault="000328F2" w:rsidP="000328F2">
      <w:pPr>
        <w:rPr>
          <w:color w:val="000000" w:themeColor="text1"/>
        </w:rPr>
      </w:pPr>
      <w:r w:rsidRPr="000328F2">
        <w:rPr>
          <w:rFonts w:hint="eastAsia"/>
          <w:color w:val="000000" w:themeColor="text1"/>
        </w:rPr>
        <w:t>ゆうゆう窓口がある郵便局</w:t>
      </w:r>
    </w:p>
    <w:p w:rsidR="000328F2" w:rsidRPr="000328F2" w:rsidRDefault="000328F2" w:rsidP="000328F2">
      <w:pPr>
        <w:rPr>
          <w:color w:val="000000" w:themeColor="text1"/>
        </w:rPr>
      </w:pPr>
      <w:r w:rsidRPr="000328F2">
        <w:rPr>
          <w:rFonts w:hint="eastAsia"/>
          <w:color w:val="000000" w:themeColor="text1"/>
        </w:rPr>
        <w:t>３、集会施設</w:t>
      </w:r>
    </w:p>
    <w:p w:rsidR="000328F2" w:rsidRPr="000328F2" w:rsidRDefault="000328F2" w:rsidP="000328F2">
      <w:pPr>
        <w:rPr>
          <w:color w:val="000000" w:themeColor="text1"/>
        </w:rPr>
      </w:pPr>
      <w:r w:rsidRPr="000328F2">
        <w:rPr>
          <w:rFonts w:hint="eastAsia"/>
          <w:color w:val="000000" w:themeColor="text1"/>
        </w:rPr>
        <w:t>市民会館</w:t>
      </w:r>
    </w:p>
    <w:p w:rsidR="000328F2" w:rsidRPr="000328F2" w:rsidRDefault="000328F2" w:rsidP="000328F2">
      <w:pPr>
        <w:rPr>
          <w:color w:val="000000" w:themeColor="text1"/>
        </w:rPr>
      </w:pPr>
      <w:r w:rsidRPr="000328F2">
        <w:rPr>
          <w:rFonts w:hint="eastAsia"/>
          <w:color w:val="000000" w:themeColor="text1"/>
        </w:rPr>
        <w:t>４、福祉施設</w:t>
      </w:r>
    </w:p>
    <w:p w:rsidR="000328F2" w:rsidRPr="000328F2" w:rsidRDefault="000328F2" w:rsidP="000328F2">
      <w:pPr>
        <w:rPr>
          <w:color w:val="000000" w:themeColor="text1"/>
        </w:rPr>
      </w:pPr>
      <w:r w:rsidRPr="000328F2">
        <w:rPr>
          <w:rFonts w:hint="eastAsia"/>
          <w:color w:val="000000" w:themeColor="text1"/>
        </w:rPr>
        <w:t>障害者施設、（療育センター）</w:t>
      </w:r>
    </w:p>
    <w:p w:rsidR="000328F2" w:rsidRPr="000328F2" w:rsidRDefault="000328F2" w:rsidP="000328F2">
      <w:pPr>
        <w:rPr>
          <w:color w:val="000000" w:themeColor="text1"/>
        </w:rPr>
      </w:pPr>
      <w:r w:rsidRPr="000328F2">
        <w:rPr>
          <w:rFonts w:hint="eastAsia"/>
          <w:color w:val="000000" w:themeColor="text1"/>
        </w:rPr>
        <w:t>５、保健施設・病院</w:t>
      </w:r>
    </w:p>
    <w:p w:rsidR="000328F2" w:rsidRPr="000328F2" w:rsidRDefault="000328F2" w:rsidP="000328F2">
      <w:pPr>
        <w:rPr>
          <w:color w:val="000000" w:themeColor="text1"/>
        </w:rPr>
      </w:pPr>
      <w:r w:rsidRPr="000328F2">
        <w:rPr>
          <w:rFonts w:hint="eastAsia"/>
          <w:color w:val="000000" w:themeColor="text1"/>
        </w:rPr>
        <w:t>保健じょ、保健福祉センター</w:t>
      </w:r>
    </w:p>
    <w:p w:rsidR="000328F2" w:rsidRPr="000328F2" w:rsidRDefault="000328F2" w:rsidP="000328F2">
      <w:pPr>
        <w:rPr>
          <w:color w:val="000000" w:themeColor="text1"/>
        </w:rPr>
      </w:pPr>
      <w:r w:rsidRPr="000328F2">
        <w:rPr>
          <w:rFonts w:hint="eastAsia"/>
          <w:color w:val="000000" w:themeColor="text1"/>
        </w:rPr>
        <w:t>総合病院、（病床数</w:t>
      </w:r>
      <w:r w:rsidRPr="000328F2">
        <w:rPr>
          <w:rFonts w:hint="eastAsia"/>
          <w:color w:val="000000" w:themeColor="text1"/>
        </w:rPr>
        <w:t>100</w:t>
      </w:r>
      <w:r w:rsidRPr="000328F2">
        <w:rPr>
          <w:rFonts w:hint="eastAsia"/>
          <w:color w:val="000000" w:themeColor="text1"/>
        </w:rPr>
        <w:t>床以上）</w:t>
      </w:r>
    </w:p>
    <w:p w:rsidR="000328F2" w:rsidRPr="000328F2" w:rsidRDefault="000328F2" w:rsidP="000328F2">
      <w:pPr>
        <w:rPr>
          <w:color w:val="000000" w:themeColor="text1"/>
        </w:rPr>
      </w:pPr>
      <w:r w:rsidRPr="000328F2">
        <w:rPr>
          <w:rFonts w:hint="eastAsia"/>
          <w:color w:val="000000" w:themeColor="text1"/>
        </w:rPr>
        <w:t>６、文化・教養・教育施設</w:t>
      </w:r>
    </w:p>
    <w:p w:rsidR="000328F2" w:rsidRPr="000328F2" w:rsidRDefault="000328F2" w:rsidP="000328F2">
      <w:pPr>
        <w:rPr>
          <w:color w:val="000000" w:themeColor="text1"/>
        </w:rPr>
      </w:pPr>
      <w:r w:rsidRPr="000328F2">
        <w:rPr>
          <w:rFonts w:hint="eastAsia"/>
          <w:color w:val="000000" w:themeColor="text1"/>
        </w:rPr>
        <w:t>公立小中学校</w:t>
      </w:r>
    </w:p>
    <w:p w:rsidR="000328F2" w:rsidRPr="000328F2" w:rsidRDefault="000328F2" w:rsidP="000328F2">
      <w:pPr>
        <w:rPr>
          <w:color w:val="000000" w:themeColor="text1"/>
        </w:rPr>
      </w:pPr>
      <w:r w:rsidRPr="000328F2">
        <w:rPr>
          <w:rFonts w:hint="eastAsia"/>
          <w:color w:val="000000" w:themeColor="text1"/>
        </w:rPr>
        <w:t>７、大規模店舗</w:t>
      </w:r>
    </w:p>
    <w:p w:rsidR="000328F2" w:rsidRPr="000328F2" w:rsidRDefault="000328F2" w:rsidP="000328F2">
      <w:pPr>
        <w:rPr>
          <w:color w:val="000000" w:themeColor="text1"/>
        </w:rPr>
      </w:pPr>
      <w:r w:rsidRPr="000328F2">
        <w:rPr>
          <w:rFonts w:hint="eastAsia"/>
          <w:color w:val="000000" w:themeColor="text1"/>
        </w:rPr>
        <w:t>なし</w:t>
      </w:r>
    </w:p>
    <w:p w:rsidR="000328F2" w:rsidRPr="000328F2" w:rsidRDefault="000328F2" w:rsidP="000328F2">
      <w:pPr>
        <w:rPr>
          <w:color w:val="000000" w:themeColor="text1"/>
        </w:rPr>
      </w:pPr>
      <w:r w:rsidRPr="000328F2">
        <w:rPr>
          <w:rFonts w:hint="eastAsia"/>
          <w:color w:val="000000" w:themeColor="text1"/>
        </w:rPr>
        <w:t>８、宿泊施設</w:t>
      </w:r>
    </w:p>
    <w:p w:rsidR="000328F2" w:rsidRPr="000328F2" w:rsidRDefault="000328F2" w:rsidP="000328F2">
      <w:pPr>
        <w:rPr>
          <w:color w:val="000000" w:themeColor="text1"/>
        </w:rPr>
      </w:pPr>
      <w:r w:rsidRPr="000328F2">
        <w:rPr>
          <w:rFonts w:hint="eastAsia"/>
          <w:color w:val="000000" w:themeColor="text1"/>
        </w:rPr>
        <w:lastRenderedPageBreak/>
        <w:t>なし</w:t>
      </w:r>
    </w:p>
    <w:p w:rsidR="000328F2" w:rsidRPr="000328F2" w:rsidRDefault="000328F2" w:rsidP="000328F2">
      <w:pPr>
        <w:rPr>
          <w:color w:val="000000" w:themeColor="text1"/>
        </w:rPr>
      </w:pPr>
      <w:r w:rsidRPr="000328F2">
        <w:rPr>
          <w:rFonts w:hint="eastAsia"/>
          <w:color w:val="000000" w:themeColor="text1"/>
        </w:rPr>
        <w:t>９、都市公園</w:t>
      </w:r>
    </w:p>
    <w:p w:rsidR="000328F2" w:rsidRPr="000328F2" w:rsidRDefault="000328F2" w:rsidP="000328F2">
      <w:pPr>
        <w:rPr>
          <w:color w:val="000000" w:themeColor="text1"/>
        </w:rPr>
      </w:pPr>
      <w:r w:rsidRPr="000328F2">
        <w:rPr>
          <w:rFonts w:hint="eastAsia"/>
          <w:color w:val="000000" w:themeColor="text1"/>
        </w:rPr>
        <w:t>都市基幹公園、大規模公園、特殊公園</w:t>
      </w:r>
    </w:p>
    <w:p w:rsidR="000328F2" w:rsidRPr="000328F2" w:rsidRDefault="000328F2" w:rsidP="000328F2">
      <w:pPr>
        <w:rPr>
          <w:color w:val="000000" w:themeColor="text1"/>
        </w:rPr>
      </w:pPr>
      <w:r>
        <w:rPr>
          <w:rFonts w:hint="eastAsia"/>
          <w:color w:val="000000" w:themeColor="text1"/>
        </w:rPr>
        <w:t>１０</w:t>
      </w:r>
      <w:r w:rsidRPr="000328F2">
        <w:rPr>
          <w:rFonts w:hint="eastAsia"/>
          <w:color w:val="000000" w:themeColor="text1"/>
        </w:rPr>
        <w:t>、駐車場</w:t>
      </w:r>
    </w:p>
    <w:p w:rsidR="000328F2" w:rsidRPr="000328F2" w:rsidRDefault="000328F2" w:rsidP="000328F2">
      <w:pPr>
        <w:rPr>
          <w:color w:val="000000" w:themeColor="text1"/>
        </w:rPr>
      </w:pPr>
      <w:r w:rsidRPr="000328F2">
        <w:rPr>
          <w:rFonts w:hint="eastAsia"/>
          <w:color w:val="000000" w:themeColor="text1"/>
        </w:rPr>
        <w:t>なし</w:t>
      </w:r>
    </w:p>
    <w:p w:rsidR="000328F2" w:rsidRPr="000328F2" w:rsidRDefault="000328F2" w:rsidP="000328F2">
      <w:pPr>
        <w:rPr>
          <w:color w:val="000000" w:themeColor="text1"/>
        </w:rPr>
      </w:pPr>
      <w:r>
        <w:rPr>
          <w:rFonts w:hint="eastAsia"/>
          <w:color w:val="000000" w:themeColor="text1"/>
        </w:rPr>
        <w:t>１１</w:t>
      </w:r>
      <w:r w:rsidRPr="000328F2">
        <w:rPr>
          <w:rFonts w:hint="eastAsia"/>
          <w:color w:val="000000" w:themeColor="text1"/>
        </w:rPr>
        <w:t>、１</w:t>
      </w:r>
      <w:r w:rsidR="00F8230D">
        <w:rPr>
          <w:rFonts w:hint="eastAsia"/>
          <w:color w:val="000000" w:themeColor="text1"/>
        </w:rPr>
        <w:t>から</w:t>
      </w:r>
      <w:r w:rsidRPr="000328F2">
        <w:rPr>
          <w:rFonts w:hint="eastAsia"/>
          <w:color w:val="000000" w:themeColor="text1"/>
        </w:rPr>
        <w:t>１０の生活関連施設に合致する従前の基本構想の目的施設</w:t>
      </w:r>
    </w:p>
    <w:p w:rsidR="000328F2" w:rsidRDefault="000328F2" w:rsidP="000328F2">
      <w:pPr>
        <w:rPr>
          <w:color w:val="000000" w:themeColor="text1"/>
        </w:rPr>
      </w:pPr>
      <w:r>
        <w:rPr>
          <w:rFonts w:hint="eastAsia"/>
          <w:color w:val="000000" w:themeColor="text1"/>
        </w:rPr>
        <w:t>１２</w:t>
      </w:r>
      <w:r w:rsidRPr="000328F2">
        <w:rPr>
          <w:rFonts w:hint="eastAsia"/>
          <w:color w:val="000000" w:themeColor="text1"/>
        </w:rPr>
        <w:t>、１</w:t>
      </w:r>
      <w:r w:rsidR="00F8230D">
        <w:rPr>
          <w:rFonts w:hint="eastAsia"/>
          <w:color w:val="000000" w:themeColor="text1"/>
        </w:rPr>
        <w:t>から</w:t>
      </w:r>
      <w:r w:rsidRPr="000328F2">
        <w:rPr>
          <w:rFonts w:hint="eastAsia"/>
          <w:color w:val="000000" w:themeColor="text1"/>
        </w:rPr>
        <w:t>１１の生活関連施設のうち、生活関連経路に</w:t>
      </w:r>
      <w:r w:rsidR="00F8230D" w:rsidRPr="00F8230D">
        <w:rPr>
          <w:rFonts w:hint="eastAsia"/>
          <w:color w:val="000000" w:themeColor="text1"/>
        </w:rPr>
        <w:t>でいりぐち</w:t>
      </w:r>
      <w:r w:rsidRPr="000328F2">
        <w:rPr>
          <w:rFonts w:hint="eastAsia"/>
          <w:color w:val="000000" w:themeColor="text1"/>
        </w:rPr>
        <w:t>を接する施設</w:t>
      </w:r>
    </w:p>
    <w:p w:rsidR="000328F2" w:rsidRDefault="000328F2" w:rsidP="000328F2">
      <w:pPr>
        <w:rPr>
          <w:color w:val="000000" w:themeColor="text1"/>
        </w:rPr>
      </w:pPr>
    </w:p>
    <w:p w:rsidR="00EE68CA" w:rsidRDefault="000328F2" w:rsidP="00EE68CA">
      <w:pPr>
        <w:rPr>
          <w:color w:val="000000" w:themeColor="text1"/>
        </w:rPr>
      </w:pPr>
      <w:r>
        <w:rPr>
          <w:rFonts w:hint="eastAsia"/>
          <w:color w:val="000000" w:themeColor="text1"/>
        </w:rPr>
        <w:t>重点整備地区・生活関連施設・生活関連経路</w:t>
      </w:r>
    </w:p>
    <w:p w:rsidR="009A4B78" w:rsidRDefault="009A4B78" w:rsidP="00EE68CA">
      <w:pPr>
        <w:rPr>
          <w:color w:val="000000" w:themeColor="text1"/>
        </w:rPr>
      </w:pPr>
      <w:r>
        <w:rPr>
          <w:color w:val="000000" w:themeColor="text1"/>
        </w:rPr>
        <w:t>以下に、ＪＲ・京成稲毛地区の重点整備地区図があります。</w:t>
      </w:r>
    </w:p>
    <w:p w:rsidR="009A4B78" w:rsidRPr="00EE68CA" w:rsidRDefault="009A4B78" w:rsidP="00EE68CA">
      <w:pPr>
        <w:rPr>
          <w:color w:val="000000" w:themeColor="text1"/>
        </w:rPr>
      </w:pPr>
    </w:p>
    <w:p w:rsidR="000328F2" w:rsidRDefault="00EE68CA" w:rsidP="00EE68CA">
      <w:pPr>
        <w:rPr>
          <w:color w:val="000000" w:themeColor="text1"/>
        </w:rPr>
      </w:pPr>
      <w:r w:rsidRPr="00EE68CA">
        <w:rPr>
          <w:rFonts w:hint="eastAsia"/>
          <w:color w:val="000000" w:themeColor="text1"/>
        </w:rPr>
        <w:t>旅客施設</w:t>
      </w:r>
    </w:p>
    <w:p w:rsidR="000328F2" w:rsidRDefault="000328F2" w:rsidP="00EE68CA">
      <w:pPr>
        <w:rPr>
          <w:color w:val="000000" w:themeColor="text1"/>
        </w:rPr>
      </w:pPr>
      <w:r>
        <w:rPr>
          <w:rFonts w:hint="eastAsia"/>
          <w:color w:val="000000" w:themeColor="text1"/>
        </w:rPr>
        <w:t>１、ＪＲ</w:t>
      </w:r>
      <w:r w:rsidR="00EE68CA" w:rsidRPr="00EE68CA">
        <w:rPr>
          <w:rFonts w:hint="eastAsia"/>
          <w:color w:val="000000" w:themeColor="text1"/>
        </w:rPr>
        <w:t>稲毛駅</w:t>
      </w:r>
    </w:p>
    <w:p w:rsidR="000328F2" w:rsidRDefault="000328F2" w:rsidP="000328F2">
      <w:pPr>
        <w:rPr>
          <w:color w:val="000000" w:themeColor="text1"/>
        </w:rPr>
      </w:pPr>
      <w:r>
        <w:rPr>
          <w:rFonts w:hint="eastAsia"/>
          <w:color w:val="000000" w:themeColor="text1"/>
        </w:rPr>
        <w:t>２、</w:t>
      </w:r>
      <w:r w:rsidRPr="00EE68CA">
        <w:rPr>
          <w:rFonts w:hint="eastAsia"/>
          <w:color w:val="000000" w:themeColor="text1"/>
        </w:rPr>
        <w:t>京成稲毛駅</w:t>
      </w:r>
    </w:p>
    <w:p w:rsidR="000328F2" w:rsidRDefault="000328F2" w:rsidP="000328F2">
      <w:pPr>
        <w:rPr>
          <w:color w:val="000000" w:themeColor="text1"/>
        </w:rPr>
      </w:pPr>
      <w:r>
        <w:rPr>
          <w:rFonts w:hint="eastAsia"/>
          <w:color w:val="000000" w:themeColor="text1"/>
        </w:rPr>
        <w:t>３、</w:t>
      </w:r>
      <w:r w:rsidRPr="00EE68CA">
        <w:rPr>
          <w:rFonts w:hint="eastAsia"/>
          <w:color w:val="000000" w:themeColor="text1"/>
        </w:rPr>
        <w:t>モノレール</w:t>
      </w:r>
      <w:r w:rsidR="00F8230D" w:rsidRPr="00F8230D">
        <w:rPr>
          <w:rFonts w:hint="eastAsia"/>
          <w:color w:val="000000" w:themeColor="text1"/>
        </w:rPr>
        <w:t>あながわ駅</w:t>
      </w:r>
    </w:p>
    <w:p w:rsidR="009A4B78" w:rsidRDefault="00EE68CA" w:rsidP="00EE68CA">
      <w:pPr>
        <w:rPr>
          <w:color w:val="000000" w:themeColor="text1"/>
        </w:rPr>
      </w:pPr>
      <w:r w:rsidRPr="00EE68CA">
        <w:rPr>
          <w:rFonts w:hint="eastAsia"/>
          <w:color w:val="000000" w:themeColor="text1"/>
        </w:rPr>
        <w:t>公共施設</w:t>
      </w:r>
    </w:p>
    <w:p w:rsidR="009A4B78" w:rsidRDefault="009A4B78" w:rsidP="00EE68CA">
      <w:pPr>
        <w:rPr>
          <w:color w:val="000000" w:themeColor="text1"/>
        </w:rPr>
      </w:pPr>
      <w:r>
        <w:rPr>
          <w:color w:val="000000" w:themeColor="text1"/>
        </w:rPr>
        <w:t>１、</w:t>
      </w:r>
      <w:r w:rsidR="00EE68CA" w:rsidRPr="00EE68CA">
        <w:rPr>
          <w:rFonts w:hint="eastAsia"/>
          <w:color w:val="000000" w:themeColor="text1"/>
        </w:rPr>
        <w:t>稲毛区役所</w:t>
      </w:r>
      <w:r>
        <w:rPr>
          <w:rFonts w:hint="eastAsia"/>
          <w:color w:val="000000" w:themeColor="text1"/>
        </w:rPr>
        <w:t>、注釈後述</w:t>
      </w:r>
    </w:p>
    <w:p w:rsidR="009A4B78" w:rsidRDefault="009A4B78" w:rsidP="009A4B78">
      <w:pPr>
        <w:rPr>
          <w:color w:val="000000" w:themeColor="text1"/>
        </w:rPr>
      </w:pPr>
      <w:r>
        <w:rPr>
          <w:rFonts w:hint="eastAsia"/>
          <w:color w:val="000000" w:themeColor="text1"/>
        </w:rPr>
        <w:t>２、</w:t>
      </w:r>
      <w:r w:rsidR="00EE68CA" w:rsidRPr="00EE68CA">
        <w:rPr>
          <w:rFonts w:hint="eastAsia"/>
          <w:color w:val="000000" w:themeColor="text1"/>
        </w:rPr>
        <w:t>千葉小仲台郵便局</w:t>
      </w:r>
    </w:p>
    <w:p w:rsidR="009A4B78" w:rsidRDefault="009A4B78" w:rsidP="00EE68CA">
      <w:pPr>
        <w:rPr>
          <w:color w:val="000000" w:themeColor="text1"/>
        </w:rPr>
      </w:pPr>
      <w:r>
        <w:rPr>
          <w:rFonts w:hint="eastAsia"/>
          <w:color w:val="000000" w:themeColor="text1"/>
        </w:rPr>
        <w:t>３、</w:t>
      </w:r>
      <w:r w:rsidR="00EE68CA" w:rsidRPr="00EE68CA">
        <w:rPr>
          <w:rFonts w:hint="eastAsia"/>
          <w:color w:val="000000" w:themeColor="text1"/>
        </w:rPr>
        <w:t>稲毛駅前郵便局</w:t>
      </w:r>
    </w:p>
    <w:p w:rsidR="009A4B78" w:rsidRDefault="009A4B78" w:rsidP="00EE68CA">
      <w:pPr>
        <w:rPr>
          <w:color w:val="000000" w:themeColor="text1"/>
        </w:rPr>
      </w:pPr>
      <w:r>
        <w:rPr>
          <w:color w:val="000000" w:themeColor="text1"/>
        </w:rPr>
        <w:t>４、</w:t>
      </w:r>
      <w:r w:rsidRPr="00EE68CA">
        <w:rPr>
          <w:rFonts w:hint="eastAsia"/>
          <w:color w:val="000000" w:themeColor="text1"/>
        </w:rPr>
        <w:t>稲毛市税出張所</w:t>
      </w:r>
      <w:r>
        <w:rPr>
          <w:rFonts w:hint="eastAsia"/>
          <w:color w:val="000000" w:themeColor="text1"/>
        </w:rPr>
        <w:t>、注釈後述</w:t>
      </w:r>
    </w:p>
    <w:p w:rsidR="009A4B78" w:rsidRDefault="00EE68CA" w:rsidP="00EE68CA">
      <w:pPr>
        <w:rPr>
          <w:color w:val="000000" w:themeColor="text1"/>
        </w:rPr>
      </w:pPr>
      <w:r w:rsidRPr="00EE68CA">
        <w:rPr>
          <w:rFonts w:hint="eastAsia"/>
          <w:color w:val="000000" w:themeColor="text1"/>
        </w:rPr>
        <w:t>集会施設</w:t>
      </w:r>
    </w:p>
    <w:p w:rsidR="009A4B78" w:rsidRDefault="009A4B78" w:rsidP="009A4B78">
      <w:pPr>
        <w:rPr>
          <w:color w:val="000000" w:themeColor="text1"/>
        </w:rPr>
      </w:pPr>
      <w:r>
        <w:rPr>
          <w:color w:val="000000" w:themeColor="text1"/>
        </w:rPr>
        <w:t>１、</w:t>
      </w:r>
      <w:r w:rsidR="00F8230D" w:rsidRPr="00F8230D">
        <w:rPr>
          <w:rFonts w:hint="eastAsia"/>
          <w:color w:val="000000" w:themeColor="text1"/>
        </w:rPr>
        <w:t>こなか台</w:t>
      </w:r>
      <w:r w:rsidR="00EE68CA" w:rsidRPr="00EE68CA">
        <w:rPr>
          <w:rFonts w:hint="eastAsia"/>
          <w:color w:val="000000" w:themeColor="text1"/>
        </w:rPr>
        <w:t>公民館</w:t>
      </w:r>
    </w:p>
    <w:p w:rsidR="009A4B78" w:rsidRDefault="009A4B78" w:rsidP="009A4B78">
      <w:pPr>
        <w:rPr>
          <w:color w:val="000000" w:themeColor="text1"/>
        </w:rPr>
      </w:pPr>
      <w:r>
        <w:rPr>
          <w:color w:val="000000" w:themeColor="text1"/>
        </w:rPr>
        <w:t>２、</w:t>
      </w:r>
      <w:r w:rsidR="00EE68CA" w:rsidRPr="00EE68CA">
        <w:rPr>
          <w:rFonts w:hint="eastAsia"/>
          <w:color w:val="000000" w:themeColor="text1"/>
        </w:rPr>
        <w:t>稲毛公民館</w:t>
      </w:r>
      <w:bookmarkStart w:id="0" w:name="_GoBack"/>
      <w:bookmarkEnd w:id="0"/>
    </w:p>
    <w:p w:rsidR="00EE68CA" w:rsidRPr="00EE68CA" w:rsidRDefault="009A4B78" w:rsidP="009A4B78">
      <w:pPr>
        <w:rPr>
          <w:color w:val="000000" w:themeColor="text1"/>
        </w:rPr>
      </w:pPr>
      <w:r>
        <w:rPr>
          <w:color w:val="000000" w:themeColor="text1"/>
        </w:rPr>
        <w:t>３、</w:t>
      </w:r>
      <w:r w:rsidR="00EE68CA" w:rsidRPr="00EE68CA">
        <w:rPr>
          <w:rFonts w:hint="eastAsia"/>
          <w:color w:val="000000" w:themeColor="text1"/>
        </w:rPr>
        <w:t>穴川コミュニティセンター</w:t>
      </w:r>
    </w:p>
    <w:p w:rsidR="009A4B78" w:rsidRDefault="00EE68CA" w:rsidP="00EE68CA">
      <w:pPr>
        <w:rPr>
          <w:color w:val="000000" w:themeColor="text1"/>
        </w:rPr>
      </w:pPr>
      <w:r w:rsidRPr="00EE68CA">
        <w:rPr>
          <w:rFonts w:hint="eastAsia"/>
          <w:color w:val="000000" w:themeColor="text1"/>
        </w:rPr>
        <w:t>福祉施設</w:t>
      </w:r>
    </w:p>
    <w:p w:rsidR="00EE68CA" w:rsidRPr="00EE68CA" w:rsidRDefault="009A4B78" w:rsidP="00EE68CA">
      <w:pPr>
        <w:rPr>
          <w:color w:val="000000" w:themeColor="text1"/>
        </w:rPr>
      </w:pPr>
      <w:r>
        <w:rPr>
          <w:rFonts w:hint="eastAsia"/>
          <w:color w:val="000000" w:themeColor="text1"/>
        </w:rPr>
        <w:t>１、</w:t>
      </w:r>
      <w:r w:rsidR="00EE68CA" w:rsidRPr="00EE68CA">
        <w:rPr>
          <w:rFonts w:hint="eastAsia"/>
          <w:color w:val="000000" w:themeColor="text1"/>
        </w:rPr>
        <w:t>子育てひろば・いなげ（稲毛保育園内）</w:t>
      </w:r>
    </w:p>
    <w:p w:rsidR="00EE68CA" w:rsidRPr="00EE68CA" w:rsidRDefault="009A4B78" w:rsidP="00EE68CA">
      <w:pPr>
        <w:rPr>
          <w:color w:val="000000" w:themeColor="text1"/>
        </w:rPr>
      </w:pPr>
      <w:r>
        <w:rPr>
          <w:rFonts w:hint="eastAsia"/>
          <w:color w:val="000000" w:themeColor="text1"/>
        </w:rPr>
        <w:t>２、</w:t>
      </w:r>
      <w:r w:rsidR="00EE68CA" w:rsidRPr="00EE68CA">
        <w:rPr>
          <w:rFonts w:hint="eastAsia"/>
          <w:color w:val="000000" w:themeColor="text1"/>
        </w:rPr>
        <w:t>千葉市あんしんケアセンター小仲台</w:t>
      </w:r>
    </w:p>
    <w:p w:rsidR="00EE68CA" w:rsidRPr="00EE68CA" w:rsidRDefault="009A4B78" w:rsidP="00EE68CA">
      <w:pPr>
        <w:rPr>
          <w:color w:val="000000" w:themeColor="text1"/>
        </w:rPr>
      </w:pPr>
      <w:r>
        <w:rPr>
          <w:rFonts w:hint="eastAsia"/>
          <w:color w:val="000000" w:themeColor="text1"/>
        </w:rPr>
        <w:t>３、</w:t>
      </w:r>
      <w:r w:rsidR="00EE68CA" w:rsidRPr="00EE68CA">
        <w:rPr>
          <w:rFonts w:hint="eastAsia"/>
          <w:color w:val="000000" w:themeColor="text1"/>
        </w:rPr>
        <w:t>千葉市あんしんケアセンター稲毛</w:t>
      </w:r>
    </w:p>
    <w:p w:rsidR="009A4B78" w:rsidRDefault="009A4B78" w:rsidP="009A4B78">
      <w:pPr>
        <w:rPr>
          <w:color w:val="000000" w:themeColor="text1"/>
        </w:rPr>
      </w:pPr>
      <w:r w:rsidRPr="00EE68CA">
        <w:rPr>
          <w:rFonts w:hint="eastAsia"/>
          <w:color w:val="000000" w:themeColor="text1"/>
        </w:rPr>
        <w:t>保健施設・病院</w:t>
      </w:r>
    </w:p>
    <w:p w:rsidR="009A4B78" w:rsidRPr="00EE68CA" w:rsidRDefault="009A4B78" w:rsidP="009A4B78">
      <w:pPr>
        <w:rPr>
          <w:color w:val="000000" w:themeColor="text1"/>
        </w:rPr>
      </w:pPr>
      <w:r>
        <w:rPr>
          <w:color w:val="000000" w:themeColor="text1"/>
        </w:rPr>
        <w:t>１、</w:t>
      </w:r>
      <w:r w:rsidRPr="00EE68CA">
        <w:rPr>
          <w:rFonts w:hint="eastAsia"/>
          <w:color w:val="000000" w:themeColor="text1"/>
        </w:rPr>
        <w:t>稲毛病院</w:t>
      </w:r>
    </w:p>
    <w:p w:rsidR="009A4B78" w:rsidRPr="00EE68CA" w:rsidRDefault="009A4B78" w:rsidP="009A4B78">
      <w:pPr>
        <w:rPr>
          <w:color w:val="000000" w:themeColor="text1"/>
        </w:rPr>
      </w:pPr>
      <w:r>
        <w:rPr>
          <w:color w:val="000000" w:themeColor="text1"/>
        </w:rPr>
        <w:t>２、</w:t>
      </w:r>
      <w:r w:rsidRPr="00EE68CA">
        <w:rPr>
          <w:rFonts w:hint="eastAsia"/>
          <w:color w:val="000000" w:themeColor="text1"/>
        </w:rPr>
        <w:t>稲毛保健福祉センター</w:t>
      </w:r>
    </w:p>
    <w:p w:rsidR="009A4B78" w:rsidRDefault="009A4B78" w:rsidP="009A4B78">
      <w:pPr>
        <w:rPr>
          <w:color w:val="000000" w:themeColor="text1"/>
        </w:rPr>
      </w:pPr>
      <w:r w:rsidRPr="00EE68CA">
        <w:rPr>
          <w:rFonts w:hint="eastAsia"/>
          <w:color w:val="000000" w:themeColor="text1"/>
        </w:rPr>
        <w:t>文化・教養・教育施設</w:t>
      </w:r>
    </w:p>
    <w:p w:rsidR="009A4B78" w:rsidRDefault="009A4B78" w:rsidP="009A4B78">
      <w:pPr>
        <w:rPr>
          <w:color w:val="000000" w:themeColor="text1"/>
        </w:rPr>
      </w:pPr>
      <w:r>
        <w:rPr>
          <w:rFonts w:hint="eastAsia"/>
          <w:color w:val="000000" w:themeColor="text1"/>
        </w:rPr>
        <w:t>１、</w:t>
      </w:r>
      <w:r w:rsidRPr="00EE68CA">
        <w:rPr>
          <w:rFonts w:hint="eastAsia"/>
          <w:color w:val="000000" w:themeColor="text1"/>
        </w:rPr>
        <w:t>稲毛図書館</w:t>
      </w:r>
    </w:p>
    <w:p w:rsidR="009A4B78" w:rsidRDefault="009A4B78" w:rsidP="009A4B78">
      <w:pPr>
        <w:rPr>
          <w:color w:val="000000" w:themeColor="text1"/>
        </w:rPr>
      </w:pPr>
      <w:r>
        <w:rPr>
          <w:color w:val="000000" w:themeColor="text1"/>
        </w:rPr>
        <w:t>２、</w:t>
      </w:r>
      <w:r w:rsidRPr="00EE68CA">
        <w:rPr>
          <w:rFonts w:hint="eastAsia"/>
          <w:color w:val="000000" w:themeColor="text1"/>
        </w:rPr>
        <w:t>敬愛大学</w:t>
      </w:r>
    </w:p>
    <w:p w:rsidR="009A4B78" w:rsidRPr="00EE68CA" w:rsidRDefault="009A4B78" w:rsidP="009A4B78">
      <w:pPr>
        <w:rPr>
          <w:color w:val="000000" w:themeColor="text1"/>
        </w:rPr>
      </w:pPr>
      <w:r>
        <w:rPr>
          <w:color w:val="000000" w:themeColor="text1"/>
        </w:rPr>
        <w:t>３、</w:t>
      </w:r>
      <w:r w:rsidR="00F8230D" w:rsidRPr="00F8230D">
        <w:rPr>
          <w:rFonts w:hint="eastAsia"/>
          <w:color w:val="000000" w:themeColor="text1"/>
        </w:rPr>
        <w:t>こなか台</w:t>
      </w:r>
      <w:r w:rsidRPr="00EE68CA">
        <w:rPr>
          <w:rFonts w:hint="eastAsia"/>
          <w:color w:val="000000" w:themeColor="text1"/>
        </w:rPr>
        <w:t>小学校</w:t>
      </w:r>
    </w:p>
    <w:p w:rsidR="009A4B78" w:rsidRDefault="009A4B78" w:rsidP="009A4B78">
      <w:pPr>
        <w:rPr>
          <w:color w:val="000000" w:themeColor="text1"/>
        </w:rPr>
      </w:pPr>
      <w:r w:rsidRPr="00EE68CA">
        <w:rPr>
          <w:rFonts w:hint="eastAsia"/>
          <w:color w:val="000000" w:themeColor="text1"/>
        </w:rPr>
        <w:t>大規模店舗</w:t>
      </w:r>
    </w:p>
    <w:p w:rsidR="009A4B78" w:rsidRDefault="009A4B78" w:rsidP="009A4B78">
      <w:pPr>
        <w:rPr>
          <w:color w:val="000000" w:themeColor="text1"/>
        </w:rPr>
      </w:pPr>
      <w:r>
        <w:rPr>
          <w:color w:val="000000" w:themeColor="text1"/>
        </w:rPr>
        <w:lastRenderedPageBreak/>
        <w:t>１、</w:t>
      </w:r>
      <w:r w:rsidRPr="00EE68CA">
        <w:rPr>
          <w:rFonts w:hint="eastAsia"/>
          <w:color w:val="000000" w:themeColor="text1"/>
        </w:rPr>
        <w:t>マルエツ稲毛店</w:t>
      </w:r>
    </w:p>
    <w:p w:rsidR="009A4B78" w:rsidRDefault="009A4B78" w:rsidP="009A4B78">
      <w:pPr>
        <w:rPr>
          <w:color w:val="000000" w:themeColor="text1"/>
        </w:rPr>
      </w:pPr>
      <w:r>
        <w:rPr>
          <w:rFonts w:hint="eastAsia"/>
          <w:color w:val="000000" w:themeColor="text1"/>
        </w:rPr>
        <w:t>２、</w:t>
      </w:r>
      <w:r w:rsidRPr="00EE68CA">
        <w:rPr>
          <w:rFonts w:hint="eastAsia"/>
          <w:color w:val="000000" w:themeColor="text1"/>
        </w:rPr>
        <w:t>イオン稲毛店</w:t>
      </w:r>
    </w:p>
    <w:p w:rsidR="009A4B78" w:rsidRPr="00EE68CA" w:rsidRDefault="009A4B78" w:rsidP="009A4B78">
      <w:pPr>
        <w:rPr>
          <w:color w:val="000000" w:themeColor="text1"/>
        </w:rPr>
      </w:pPr>
      <w:r>
        <w:rPr>
          <w:rFonts w:hint="eastAsia"/>
          <w:color w:val="000000" w:themeColor="text1"/>
        </w:rPr>
        <w:t>３、</w:t>
      </w:r>
      <w:r w:rsidRPr="00EE68CA">
        <w:rPr>
          <w:rFonts w:hint="eastAsia"/>
          <w:color w:val="000000" w:themeColor="text1"/>
        </w:rPr>
        <w:t>ペリエ稲毛</w:t>
      </w:r>
    </w:p>
    <w:p w:rsidR="009A4B78" w:rsidRDefault="009A4B78" w:rsidP="00EE68CA">
      <w:pPr>
        <w:rPr>
          <w:color w:val="000000" w:themeColor="text1"/>
        </w:rPr>
      </w:pPr>
      <w:r w:rsidRPr="00EE68CA">
        <w:rPr>
          <w:rFonts w:hint="eastAsia"/>
          <w:color w:val="000000" w:themeColor="text1"/>
        </w:rPr>
        <w:t>都市公園</w:t>
      </w:r>
    </w:p>
    <w:p w:rsidR="009A4B78" w:rsidRPr="009A4B78" w:rsidRDefault="009A4B78" w:rsidP="00EE68CA">
      <w:pPr>
        <w:rPr>
          <w:color w:val="000000" w:themeColor="text1"/>
        </w:rPr>
      </w:pPr>
      <w:r>
        <w:rPr>
          <w:rFonts w:hint="eastAsia"/>
          <w:color w:val="000000" w:themeColor="text1"/>
        </w:rPr>
        <w:t>１、</w:t>
      </w:r>
      <w:r w:rsidRPr="00EE68CA">
        <w:rPr>
          <w:rFonts w:hint="eastAsia"/>
          <w:color w:val="000000" w:themeColor="text1"/>
        </w:rPr>
        <w:t>稲毛公園</w:t>
      </w:r>
    </w:p>
    <w:p w:rsidR="009A4B78" w:rsidRDefault="009A4B78" w:rsidP="00EE68CA">
      <w:pPr>
        <w:rPr>
          <w:color w:val="000000" w:themeColor="text1"/>
        </w:rPr>
      </w:pPr>
    </w:p>
    <w:p w:rsidR="00EE68CA" w:rsidRPr="00EE68CA" w:rsidRDefault="009A4B78" w:rsidP="00EE68CA">
      <w:pPr>
        <w:rPr>
          <w:color w:val="000000" w:themeColor="text1"/>
        </w:rPr>
      </w:pPr>
      <w:r>
        <w:rPr>
          <w:rFonts w:hint="eastAsia"/>
          <w:color w:val="000000" w:themeColor="text1"/>
        </w:rPr>
        <w:t>注釈、</w:t>
      </w:r>
      <w:r w:rsidR="00EE68CA" w:rsidRPr="00EE68CA">
        <w:rPr>
          <w:rFonts w:hint="eastAsia"/>
          <w:color w:val="000000" w:themeColor="text1"/>
        </w:rPr>
        <w:t>同一建築物内</w:t>
      </w:r>
      <w:r>
        <w:rPr>
          <w:rFonts w:hint="eastAsia"/>
          <w:color w:val="000000" w:themeColor="text1"/>
        </w:rPr>
        <w:t>の施設</w:t>
      </w:r>
    </w:p>
    <w:p w:rsidR="00813ACD" w:rsidRPr="006211F4" w:rsidRDefault="00EE68CA" w:rsidP="00EE68CA">
      <w:pPr>
        <w:rPr>
          <w:color w:val="000000" w:themeColor="text1"/>
        </w:rPr>
      </w:pPr>
      <w:r w:rsidRPr="00EE68CA">
        <w:rPr>
          <w:rFonts w:hint="eastAsia"/>
          <w:color w:val="000000" w:themeColor="text1"/>
        </w:rPr>
        <w:t>バリアフリーマスタープランにおいて生活関連施設として設定していました独立行政法人放射線医学総合研究所は不特定多数の利用がないため、除外しています。</w:t>
      </w:r>
    </w:p>
    <w:sectPr w:rsidR="00813ACD" w:rsidRPr="006211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61" w:rsidRDefault="00737261" w:rsidP="00230222">
      <w:r>
        <w:separator/>
      </w:r>
    </w:p>
  </w:endnote>
  <w:endnote w:type="continuationSeparator" w:id="0">
    <w:p w:rsidR="00737261" w:rsidRDefault="00737261" w:rsidP="0023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61" w:rsidRDefault="00737261" w:rsidP="00230222">
      <w:r>
        <w:separator/>
      </w:r>
    </w:p>
  </w:footnote>
  <w:footnote w:type="continuationSeparator" w:id="0">
    <w:p w:rsidR="00737261" w:rsidRDefault="00737261" w:rsidP="0023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F87A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87B6E192"/>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4C7A2ECA"/>
    <w:multiLevelType w:val="hybridMultilevel"/>
    <w:tmpl w:val="B6D21F9C"/>
    <w:lvl w:ilvl="0" w:tplc="0C7EB0D8">
      <w:start w:val="1"/>
      <w:numFmt w:val="decimal"/>
      <w:pStyle w:val="3"/>
      <w:lvlText w:val="（%1）"/>
      <w:lvlJc w:val="left"/>
      <w:pPr>
        <w:ind w:left="590" w:hanging="420"/>
      </w:pPr>
      <w:rPr>
        <w:rFonts w:ascii="游ゴシック" w:eastAsia="游ゴシック" w:hAnsi="游ゴシック" w:cs="Times New Roman" w:hint="eastAsia"/>
        <w:b/>
        <w:bCs w:val="0"/>
        <w:i w:val="0"/>
        <w:iCs w:val="0"/>
        <w:caps w:val="0"/>
        <w:smallCaps w:val="0"/>
        <w:strike w:val="0"/>
        <w:dstrike w:val="0"/>
        <w:outline w:val="0"/>
        <w:shadow w:val="0"/>
        <w:emboss w:val="0"/>
        <w:imprint w:val="0"/>
        <w:noProof w:val="0"/>
        <w:snapToGrid w:val="0"/>
        <w:vanish w:val="0"/>
        <w:color w:val="000000" w:themeColor="text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3" w15:restartNumberingAfterBreak="0">
    <w:nsid w:val="5F2C57C0"/>
    <w:multiLevelType w:val="multilevel"/>
    <w:tmpl w:val="4EA4660C"/>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39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70DE3AD6"/>
    <w:multiLevelType w:val="hybridMultilevel"/>
    <w:tmpl w:val="6832BC8C"/>
    <w:lvl w:ilvl="0" w:tplc="CA781A50">
      <w:start w:val="1"/>
      <w:numFmt w:val="bullet"/>
      <w:pStyle w:val="a"/>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3"/>
  </w:num>
  <w:num w:numId="3">
    <w:abstractNumId w:val="3"/>
  </w:num>
  <w:num w:numId="4">
    <w:abstractNumId w:val="3"/>
  </w:num>
  <w:num w:numId="5">
    <w:abstractNumId w:val="1"/>
  </w:num>
  <w:num w:numId="6">
    <w:abstractNumId w:val="4"/>
  </w:num>
  <w:num w:numId="7">
    <w:abstractNumId w:val="0"/>
  </w:num>
  <w:num w:numId="8">
    <w:abstractNumId w:val="4"/>
  </w:num>
  <w:num w:numId="9">
    <w:abstractNumId w:val="3"/>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84"/>
    <w:rsid w:val="00015107"/>
    <w:rsid w:val="0002420C"/>
    <w:rsid w:val="00031535"/>
    <w:rsid w:val="0003202F"/>
    <w:rsid w:val="000328F2"/>
    <w:rsid w:val="000776B5"/>
    <w:rsid w:val="000B3607"/>
    <w:rsid w:val="000C67C6"/>
    <w:rsid w:val="0017353F"/>
    <w:rsid w:val="0018186B"/>
    <w:rsid w:val="00191E3A"/>
    <w:rsid w:val="001C6F91"/>
    <w:rsid w:val="001F41AC"/>
    <w:rsid w:val="002226B9"/>
    <w:rsid w:val="00230222"/>
    <w:rsid w:val="00242540"/>
    <w:rsid w:val="002645A6"/>
    <w:rsid w:val="002E1393"/>
    <w:rsid w:val="002E661E"/>
    <w:rsid w:val="002F630B"/>
    <w:rsid w:val="003C2F5B"/>
    <w:rsid w:val="003D6AF1"/>
    <w:rsid w:val="004A3444"/>
    <w:rsid w:val="00500DC3"/>
    <w:rsid w:val="00526C8B"/>
    <w:rsid w:val="005A0494"/>
    <w:rsid w:val="005C30FC"/>
    <w:rsid w:val="006211F4"/>
    <w:rsid w:val="0068297D"/>
    <w:rsid w:val="00737261"/>
    <w:rsid w:val="00784C87"/>
    <w:rsid w:val="00813ACD"/>
    <w:rsid w:val="00880025"/>
    <w:rsid w:val="008B175A"/>
    <w:rsid w:val="008C42EF"/>
    <w:rsid w:val="008D3B31"/>
    <w:rsid w:val="008E7884"/>
    <w:rsid w:val="008F71CD"/>
    <w:rsid w:val="00902AE6"/>
    <w:rsid w:val="00907A35"/>
    <w:rsid w:val="009722E2"/>
    <w:rsid w:val="009A4B78"/>
    <w:rsid w:val="009B7B2D"/>
    <w:rsid w:val="009C2567"/>
    <w:rsid w:val="009C7ECD"/>
    <w:rsid w:val="009F77F5"/>
    <w:rsid w:val="00A478C8"/>
    <w:rsid w:val="00A84CBC"/>
    <w:rsid w:val="00B210B3"/>
    <w:rsid w:val="00B2169C"/>
    <w:rsid w:val="00B338FA"/>
    <w:rsid w:val="00B62949"/>
    <w:rsid w:val="00B62B47"/>
    <w:rsid w:val="00BE66DD"/>
    <w:rsid w:val="00C51125"/>
    <w:rsid w:val="00C51667"/>
    <w:rsid w:val="00D63452"/>
    <w:rsid w:val="00DA7134"/>
    <w:rsid w:val="00DC25EC"/>
    <w:rsid w:val="00E67813"/>
    <w:rsid w:val="00EA3102"/>
    <w:rsid w:val="00EA445E"/>
    <w:rsid w:val="00EE68CA"/>
    <w:rsid w:val="00EE7B60"/>
    <w:rsid w:val="00F005F4"/>
    <w:rsid w:val="00F017CE"/>
    <w:rsid w:val="00F30FA8"/>
    <w:rsid w:val="00F46F0B"/>
    <w:rsid w:val="00F53B7D"/>
    <w:rsid w:val="00F8122B"/>
    <w:rsid w:val="00F8230D"/>
    <w:rsid w:val="00F86097"/>
    <w:rsid w:val="00F96531"/>
    <w:rsid w:val="00FC0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98D91B-DB2A-4C76-9E24-FEA4490D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67813"/>
    <w:pPr>
      <w:spacing w:before="0" w:after="0" w:line="240" w:lineRule="auto"/>
    </w:pPr>
    <w:rPr>
      <w:kern w:val="0"/>
      <w:sz w:val="21"/>
    </w:rPr>
  </w:style>
  <w:style w:type="paragraph" w:styleId="1">
    <w:name w:val="heading 1"/>
    <w:basedOn w:val="a0"/>
    <w:next w:val="a0"/>
    <w:link w:val="10"/>
    <w:uiPriority w:val="9"/>
    <w:qFormat/>
    <w:rsid w:val="00C51667"/>
    <w:pPr>
      <w:numPr>
        <w:numId w:val="10"/>
      </w:numPr>
      <w:pBdr>
        <w:left w:val="single" w:sz="48" w:space="0" w:color="E7E6E6" w:themeColor="background2"/>
        <w:right w:val="single" w:sz="48" w:space="0" w:color="E7E6E6" w:themeColor="background2"/>
      </w:pBdr>
      <w:shd w:val="clear" w:color="auto" w:fill="E7E6E6" w:themeFill="background2"/>
      <w:ind w:rightChars="70" w:right="140"/>
      <w:outlineLvl w:val="0"/>
    </w:pPr>
    <w:rPr>
      <w:b/>
      <w:caps/>
      <w:color w:val="FFFFFF" w:themeColor="background1"/>
      <w:spacing w:val="15"/>
      <w:sz w:val="28"/>
      <w:szCs w:val="22"/>
    </w:rPr>
  </w:style>
  <w:style w:type="paragraph" w:styleId="2">
    <w:name w:val="heading 2"/>
    <w:basedOn w:val="a0"/>
    <w:next w:val="a0"/>
    <w:link w:val="20"/>
    <w:uiPriority w:val="9"/>
    <w:unhideWhenUsed/>
    <w:qFormat/>
    <w:rsid w:val="00C51667"/>
    <w:pPr>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napToGrid w:val="0"/>
      <w:spacing w:beforeLines="50" w:before="180"/>
      <w:ind w:rightChars="50" w:right="100"/>
      <w:outlineLvl w:val="1"/>
    </w:pPr>
    <w:rPr>
      <w:b/>
      <w:caps/>
      <w:spacing w:val="15"/>
      <w:sz w:val="24"/>
    </w:rPr>
  </w:style>
  <w:style w:type="paragraph" w:styleId="3">
    <w:name w:val="heading 3"/>
    <w:next w:val="a1"/>
    <w:link w:val="30"/>
    <w:uiPriority w:val="9"/>
    <w:unhideWhenUsed/>
    <w:qFormat/>
    <w:rsid w:val="00C51667"/>
    <w:pPr>
      <w:numPr>
        <w:numId w:val="11"/>
      </w:numPr>
      <w:snapToGrid w:val="0"/>
      <w:spacing w:beforeLines="50" w:before="180" w:after="0" w:line="240" w:lineRule="auto"/>
      <w:outlineLvl w:val="2"/>
    </w:pPr>
    <w:rPr>
      <w:b/>
      <w:caps/>
      <w:color w:val="1F4D78" w:themeColor="accent1" w:themeShade="7F"/>
      <w:spacing w:val="15"/>
      <w:kern w:val="0"/>
      <w:sz w:val="22"/>
    </w:rPr>
  </w:style>
  <w:style w:type="paragraph" w:styleId="4">
    <w:name w:val="heading 4"/>
    <w:basedOn w:val="a0"/>
    <w:next w:val="a0"/>
    <w:link w:val="40"/>
    <w:uiPriority w:val="9"/>
    <w:semiHidden/>
    <w:unhideWhenUsed/>
    <w:qFormat/>
    <w:rsid w:val="00C51667"/>
    <w:pPr>
      <w:pBdr>
        <w:top w:val="dotted" w:sz="6" w:space="2" w:color="5B9BD5" w:themeColor="accent1"/>
      </w:pBdr>
      <w:spacing w:before="200"/>
      <w:outlineLvl w:val="3"/>
    </w:pPr>
    <w:rPr>
      <w:caps/>
      <w:color w:val="2E74B5" w:themeColor="accent1" w:themeShade="BF"/>
      <w:spacing w:val="10"/>
    </w:rPr>
  </w:style>
  <w:style w:type="paragraph" w:styleId="5">
    <w:name w:val="heading 5"/>
    <w:basedOn w:val="a0"/>
    <w:next w:val="a0"/>
    <w:link w:val="50"/>
    <w:uiPriority w:val="9"/>
    <w:semiHidden/>
    <w:unhideWhenUsed/>
    <w:qFormat/>
    <w:rsid w:val="00C51667"/>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0"/>
    <w:next w:val="a0"/>
    <w:link w:val="60"/>
    <w:uiPriority w:val="9"/>
    <w:semiHidden/>
    <w:unhideWhenUsed/>
    <w:qFormat/>
    <w:rsid w:val="00C51667"/>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0"/>
    <w:next w:val="a0"/>
    <w:link w:val="70"/>
    <w:uiPriority w:val="9"/>
    <w:semiHidden/>
    <w:unhideWhenUsed/>
    <w:qFormat/>
    <w:rsid w:val="00C51667"/>
    <w:pPr>
      <w:spacing w:before="200"/>
      <w:outlineLvl w:val="6"/>
    </w:pPr>
    <w:rPr>
      <w:caps/>
      <w:color w:val="2E74B5" w:themeColor="accent1" w:themeShade="BF"/>
      <w:spacing w:val="10"/>
    </w:rPr>
  </w:style>
  <w:style w:type="paragraph" w:styleId="8">
    <w:name w:val="heading 8"/>
    <w:basedOn w:val="a0"/>
    <w:next w:val="a0"/>
    <w:link w:val="80"/>
    <w:uiPriority w:val="9"/>
    <w:semiHidden/>
    <w:unhideWhenUsed/>
    <w:qFormat/>
    <w:rsid w:val="00C51667"/>
    <w:pPr>
      <w:spacing w:before="200"/>
      <w:outlineLvl w:val="7"/>
    </w:pPr>
    <w:rPr>
      <w:caps/>
      <w:spacing w:val="10"/>
      <w:sz w:val="18"/>
      <w:szCs w:val="18"/>
    </w:rPr>
  </w:style>
  <w:style w:type="paragraph" w:styleId="9">
    <w:name w:val="heading 9"/>
    <w:basedOn w:val="a0"/>
    <w:next w:val="a0"/>
    <w:link w:val="90"/>
    <w:uiPriority w:val="9"/>
    <w:semiHidden/>
    <w:unhideWhenUsed/>
    <w:qFormat/>
    <w:rsid w:val="00C51667"/>
    <w:pPr>
      <w:spacing w:before="200"/>
      <w:outlineLvl w:val="8"/>
    </w:pPr>
    <w:rPr>
      <w:i/>
      <w:iCs/>
      <w:caps/>
      <w:spacing w:val="1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C51667"/>
    <w:rPr>
      <w:b/>
      <w:caps/>
      <w:color w:val="FFFFFF" w:themeColor="background1"/>
      <w:spacing w:val="15"/>
      <w:kern w:val="0"/>
      <w:sz w:val="28"/>
      <w:szCs w:val="22"/>
      <w:shd w:val="clear" w:color="auto" w:fill="E7E6E6" w:themeFill="background2"/>
    </w:rPr>
  </w:style>
  <w:style w:type="character" w:customStyle="1" w:styleId="20">
    <w:name w:val="見出し 2 (文字)"/>
    <w:basedOn w:val="a2"/>
    <w:link w:val="2"/>
    <w:uiPriority w:val="9"/>
    <w:rsid w:val="00C51667"/>
    <w:rPr>
      <w:b/>
      <w:caps/>
      <w:spacing w:val="15"/>
      <w:kern w:val="0"/>
      <w:sz w:val="24"/>
      <w:shd w:val="clear" w:color="auto" w:fill="DEEAF6" w:themeFill="accent1" w:themeFillTint="33"/>
    </w:rPr>
  </w:style>
  <w:style w:type="character" w:customStyle="1" w:styleId="30">
    <w:name w:val="見出し 3 (文字)"/>
    <w:basedOn w:val="a2"/>
    <w:link w:val="3"/>
    <w:uiPriority w:val="9"/>
    <w:rsid w:val="00C51667"/>
    <w:rPr>
      <w:b/>
      <w:caps/>
      <w:color w:val="1F4D78" w:themeColor="accent1" w:themeShade="7F"/>
      <w:spacing w:val="15"/>
      <w:kern w:val="0"/>
      <w:sz w:val="22"/>
    </w:rPr>
  </w:style>
  <w:style w:type="character" w:customStyle="1" w:styleId="40">
    <w:name w:val="見出し 4 (文字)"/>
    <w:basedOn w:val="a2"/>
    <w:link w:val="4"/>
    <w:uiPriority w:val="9"/>
    <w:semiHidden/>
    <w:rsid w:val="00C51667"/>
    <w:rPr>
      <w:caps/>
      <w:color w:val="2E74B5" w:themeColor="accent1" w:themeShade="BF"/>
      <w:spacing w:val="10"/>
      <w:kern w:val="0"/>
      <w:sz w:val="21"/>
    </w:rPr>
  </w:style>
  <w:style w:type="character" w:customStyle="1" w:styleId="50">
    <w:name w:val="見出し 5 (文字)"/>
    <w:basedOn w:val="a2"/>
    <w:link w:val="5"/>
    <w:uiPriority w:val="9"/>
    <w:semiHidden/>
    <w:rsid w:val="00C51667"/>
    <w:rPr>
      <w:caps/>
      <w:color w:val="2E74B5" w:themeColor="accent1" w:themeShade="BF"/>
      <w:spacing w:val="10"/>
      <w:kern w:val="0"/>
      <w:sz w:val="21"/>
    </w:rPr>
  </w:style>
  <w:style w:type="character" w:customStyle="1" w:styleId="60">
    <w:name w:val="見出し 6 (文字)"/>
    <w:basedOn w:val="a2"/>
    <w:link w:val="6"/>
    <w:uiPriority w:val="9"/>
    <w:semiHidden/>
    <w:rsid w:val="00C51667"/>
    <w:rPr>
      <w:caps/>
      <w:color w:val="2E74B5" w:themeColor="accent1" w:themeShade="BF"/>
      <w:spacing w:val="10"/>
      <w:kern w:val="0"/>
      <w:sz w:val="21"/>
    </w:rPr>
  </w:style>
  <w:style w:type="character" w:customStyle="1" w:styleId="70">
    <w:name w:val="見出し 7 (文字)"/>
    <w:basedOn w:val="a2"/>
    <w:link w:val="7"/>
    <w:uiPriority w:val="9"/>
    <w:semiHidden/>
    <w:rsid w:val="00C51667"/>
    <w:rPr>
      <w:caps/>
      <w:color w:val="2E74B5" w:themeColor="accent1" w:themeShade="BF"/>
      <w:spacing w:val="10"/>
      <w:kern w:val="0"/>
      <w:sz w:val="21"/>
    </w:rPr>
  </w:style>
  <w:style w:type="character" w:customStyle="1" w:styleId="80">
    <w:name w:val="見出し 8 (文字)"/>
    <w:basedOn w:val="a2"/>
    <w:link w:val="8"/>
    <w:uiPriority w:val="9"/>
    <w:semiHidden/>
    <w:rsid w:val="00C51667"/>
    <w:rPr>
      <w:caps/>
      <w:spacing w:val="10"/>
      <w:kern w:val="0"/>
      <w:sz w:val="18"/>
      <w:szCs w:val="18"/>
    </w:rPr>
  </w:style>
  <w:style w:type="character" w:customStyle="1" w:styleId="90">
    <w:name w:val="見出し 9 (文字)"/>
    <w:basedOn w:val="a2"/>
    <w:link w:val="9"/>
    <w:uiPriority w:val="9"/>
    <w:semiHidden/>
    <w:rsid w:val="00C51667"/>
    <w:rPr>
      <w:i/>
      <w:iCs/>
      <w:caps/>
      <w:spacing w:val="10"/>
      <w:kern w:val="0"/>
      <w:sz w:val="18"/>
      <w:szCs w:val="18"/>
    </w:rPr>
  </w:style>
  <w:style w:type="paragraph" w:styleId="11">
    <w:name w:val="toc 1"/>
    <w:basedOn w:val="a0"/>
    <w:next w:val="a0"/>
    <w:autoRedefine/>
    <w:uiPriority w:val="39"/>
    <w:unhideWhenUsed/>
    <w:rsid w:val="00C51667"/>
    <w:pPr>
      <w:tabs>
        <w:tab w:val="left" w:pos="420"/>
        <w:tab w:val="right" w:leader="dot" w:pos="8494"/>
      </w:tabs>
    </w:pPr>
  </w:style>
  <w:style w:type="paragraph" w:styleId="21">
    <w:name w:val="toc 2"/>
    <w:basedOn w:val="a0"/>
    <w:next w:val="a0"/>
    <w:autoRedefine/>
    <w:uiPriority w:val="39"/>
    <w:unhideWhenUsed/>
    <w:rsid w:val="00C51667"/>
    <w:pPr>
      <w:tabs>
        <w:tab w:val="left" w:pos="840"/>
        <w:tab w:val="right" w:leader="dot" w:pos="8494"/>
      </w:tabs>
      <w:ind w:leftChars="100" w:left="200"/>
    </w:pPr>
  </w:style>
  <w:style w:type="paragraph" w:styleId="a5">
    <w:name w:val="caption"/>
    <w:basedOn w:val="a0"/>
    <w:next w:val="a0"/>
    <w:uiPriority w:val="35"/>
    <w:semiHidden/>
    <w:unhideWhenUsed/>
    <w:qFormat/>
    <w:rsid w:val="00C51667"/>
    <w:rPr>
      <w:b/>
      <w:bCs/>
      <w:color w:val="2E74B5" w:themeColor="accent1" w:themeShade="BF"/>
      <w:sz w:val="16"/>
      <w:szCs w:val="16"/>
    </w:rPr>
  </w:style>
  <w:style w:type="paragraph" w:styleId="a6">
    <w:name w:val="Title"/>
    <w:basedOn w:val="a0"/>
    <w:next w:val="a0"/>
    <w:link w:val="a7"/>
    <w:uiPriority w:val="10"/>
    <w:qFormat/>
    <w:rsid w:val="00C51667"/>
    <w:pPr>
      <w:pBdr>
        <w:bottom w:val="single" w:sz="8" w:space="1" w:color="4472C4" w:themeColor="accent5"/>
      </w:pBdr>
    </w:pPr>
    <w:rPr>
      <w:rFonts w:asciiTheme="majorHAnsi" w:eastAsiaTheme="majorEastAsia" w:hAnsiTheme="majorHAnsi" w:cstheme="majorBidi"/>
      <w:b/>
      <w:caps/>
      <w:color w:val="E7E6E6" w:themeColor="background2"/>
      <w:spacing w:val="10"/>
      <w:sz w:val="52"/>
      <w:szCs w:val="52"/>
    </w:rPr>
  </w:style>
  <w:style w:type="character" w:customStyle="1" w:styleId="a7">
    <w:name w:val="表題 (文字)"/>
    <w:basedOn w:val="a2"/>
    <w:link w:val="a6"/>
    <w:uiPriority w:val="10"/>
    <w:rsid w:val="00C51667"/>
    <w:rPr>
      <w:rFonts w:asciiTheme="majorHAnsi" w:eastAsiaTheme="majorEastAsia" w:hAnsiTheme="majorHAnsi" w:cstheme="majorBidi"/>
      <w:b/>
      <w:caps/>
      <w:color w:val="E7E6E6" w:themeColor="background2"/>
      <w:spacing w:val="10"/>
      <w:kern w:val="0"/>
      <w:sz w:val="52"/>
      <w:szCs w:val="52"/>
    </w:rPr>
  </w:style>
  <w:style w:type="paragraph" w:styleId="a8">
    <w:name w:val="Subtitle"/>
    <w:basedOn w:val="a0"/>
    <w:next w:val="a0"/>
    <w:link w:val="a9"/>
    <w:uiPriority w:val="11"/>
    <w:qFormat/>
    <w:rsid w:val="00C51667"/>
    <w:pPr>
      <w:spacing w:after="500"/>
    </w:pPr>
    <w:rPr>
      <w:caps/>
      <w:color w:val="595959" w:themeColor="text1" w:themeTint="A6"/>
      <w:spacing w:val="10"/>
      <w:szCs w:val="21"/>
    </w:rPr>
  </w:style>
  <w:style w:type="character" w:customStyle="1" w:styleId="a9">
    <w:name w:val="副題 (文字)"/>
    <w:basedOn w:val="a2"/>
    <w:link w:val="a8"/>
    <w:uiPriority w:val="11"/>
    <w:rsid w:val="00C51667"/>
    <w:rPr>
      <w:caps/>
      <w:color w:val="595959" w:themeColor="text1" w:themeTint="A6"/>
      <w:spacing w:val="10"/>
      <w:kern w:val="0"/>
      <w:sz w:val="21"/>
      <w:szCs w:val="21"/>
    </w:rPr>
  </w:style>
  <w:style w:type="character" w:styleId="aa">
    <w:name w:val="Hyperlink"/>
    <w:basedOn w:val="a2"/>
    <w:uiPriority w:val="99"/>
    <w:unhideWhenUsed/>
    <w:rsid w:val="00C51667"/>
    <w:rPr>
      <w:color w:val="0563C1" w:themeColor="hyperlink"/>
      <w:u w:val="single"/>
    </w:rPr>
  </w:style>
  <w:style w:type="character" w:styleId="ab">
    <w:name w:val="Strong"/>
    <w:uiPriority w:val="22"/>
    <w:qFormat/>
    <w:rsid w:val="00C51667"/>
    <w:rPr>
      <w:b/>
      <w:bCs/>
    </w:rPr>
  </w:style>
  <w:style w:type="character" w:styleId="ac">
    <w:name w:val="Emphasis"/>
    <w:uiPriority w:val="20"/>
    <w:qFormat/>
    <w:rsid w:val="00C51667"/>
    <w:rPr>
      <w:caps/>
      <w:color w:val="1F4D78" w:themeColor="accent1" w:themeShade="7F"/>
      <w:spacing w:val="5"/>
    </w:rPr>
  </w:style>
  <w:style w:type="table" w:styleId="ad">
    <w:name w:val="Table Grid"/>
    <w:basedOn w:val="a3"/>
    <w:uiPriority w:val="39"/>
    <w:rsid w:val="00C51667"/>
    <w:pPr>
      <w:spacing w:before="0"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C51667"/>
    <w:pPr>
      <w:spacing w:before="1296" w:after="0" w:line="240" w:lineRule="auto"/>
    </w:pPr>
    <w:rPr>
      <w:kern w:val="0"/>
    </w:rPr>
  </w:style>
  <w:style w:type="paragraph" w:styleId="af">
    <w:name w:val="List Paragraph"/>
    <w:basedOn w:val="a0"/>
    <w:uiPriority w:val="34"/>
    <w:qFormat/>
    <w:rsid w:val="00C51667"/>
    <w:pPr>
      <w:ind w:leftChars="400" w:left="840"/>
    </w:pPr>
  </w:style>
  <w:style w:type="paragraph" w:styleId="af0">
    <w:name w:val="Quote"/>
    <w:basedOn w:val="a0"/>
    <w:next w:val="a0"/>
    <w:link w:val="af1"/>
    <w:uiPriority w:val="29"/>
    <w:qFormat/>
    <w:rsid w:val="00C51667"/>
    <w:rPr>
      <w:i/>
      <w:iCs/>
      <w:sz w:val="24"/>
      <w:szCs w:val="24"/>
    </w:rPr>
  </w:style>
  <w:style w:type="character" w:customStyle="1" w:styleId="af1">
    <w:name w:val="引用文 (文字)"/>
    <w:basedOn w:val="a2"/>
    <w:link w:val="af0"/>
    <w:uiPriority w:val="29"/>
    <w:rsid w:val="00C51667"/>
    <w:rPr>
      <w:i/>
      <w:iCs/>
      <w:kern w:val="0"/>
      <w:sz w:val="24"/>
      <w:szCs w:val="24"/>
    </w:rPr>
  </w:style>
  <w:style w:type="paragraph" w:styleId="22">
    <w:name w:val="Intense Quote"/>
    <w:basedOn w:val="a0"/>
    <w:next w:val="a0"/>
    <w:link w:val="23"/>
    <w:uiPriority w:val="30"/>
    <w:qFormat/>
    <w:rsid w:val="00C51667"/>
    <w:pPr>
      <w:spacing w:before="240" w:after="240"/>
      <w:ind w:left="1080" w:right="1080"/>
      <w:jc w:val="center"/>
    </w:pPr>
    <w:rPr>
      <w:color w:val="5B9BD5" w:themeColor="accent1"/>
      <w:sz w:val="24"/>
      <w:szCs w:val="24"/>
    </w:rPr>
  </w:style>
  <w:style w:type="character" w:customStyle="1" w:styleId="23">
    <w:name w:val="引用文 2 (文字)"/>
    <w:basedOn w:val="a2"/>
    <w:link w:val="22"/>
    <w:uiPriority w:val="30"/>
    <w:rsid w:val="00C51667"/>
    <w:rPr>
      <w:color w:val="5B9BD5" w:themeColor="accent1"/>
      <w:kern w:val="0"/>
      <w:sz w:val="24"/>
      <w:szCs w:val="24"/>
    </w:rPr>
  </w:style>
  <w:style w:type="character" w:styleId="af2">
    <w:name w:val="Subtle Emphasis"/>
    <w:uiPriority w:val="19"/>
    <w:qFormat/>
    <w:rsid w:val="00C51667"/>
    <w:rPr>
      <w:i/>
      <w:iCs/>
      <w:color w:val="1F4D78" w:themeColor="accent1" w:themeShade="7F"/>
    </w:rPr>
  </w:style>
  <w:style w:type="character" w:styleId="24">
    <w:name w:val="Intense Emphasis"/>
    <w:uiPriority w:val="21"/>
    <w:rsid w:val="00C51667"/>
    <w:rPr>
      <w:b/>
      <w:bCs/>
      <w:caps/>
      <w:color w:val="1F4D78" w:themeColor="accent1" w:themeShade="7F"/>
      <w:spacing w:val="10"/>
    </w:rPr>
  </w:style>
  <w:style w:type="character" w:styleId="af3">
    <w:name w:val="Subtle Reference"/>
    <w:uiPriority w:val="31"/>
    <w:qFormat/>
    <w:rsid w:val="00C51667"/>
    <w:rPr>
      <w:b/>
      <w:bCs/>
      <w:color w:val="5B9BD5" w:themeColor="accent1"/>
    </w:rPr>
  </w:style>
  <w:style w:type="character" w:styleId="25">
    <w:name w:val="Intense Reference"/>
    <w:uiPriority w:val="32"/>
    <w:qFormat/>
    <w:rsid w:val="00C51667"/>
    <w:rPr>
      <w:b/>
      <w:bCs/>
      <w:i/>
      <w:iCs/>
      <w:caps/>
      <w:color w:val="5B9BD5" w:themeColor="accent1"/>
    </w:rPr>
  </w:style>
  <w:style w:type="character" w:styleId="af4">
    <w:name w:val="Book Title"/>
    <w:uiPriority w:val="33"/>
    <w:qFormat/>
    <w:rsid w:val="00C51667"/>
    <w:rPr>
      <w:b/>
      <w:bCs/>
      <w:i/>
      <w:iCs/>
      <w:spacing w:val="0"/>
    </w:rPr>
  </w:style>
  <w:style w:type="paragraph" w:styleId="af5">
    <w:name w:val="TOC Heading"/>
    <w:next w:val="a0"/>
    <w:uiPriority w:val="39"/>
    <w:unhideWhenUsed/>
    <w:qFormat/>
    <w:rsid w:val="00C51667"/>
    <w:pPr>
      <w:pBdr>
        <w:bottom w:val="single" w:sz="8" w:space="1" w:color="4472C4" w:themeColor="accent5"/>
      </w:pBdr>
      <w:spacing w:beforeLines="50" w:before="180" w:afterLines="100" w:after="360" w:line="240" w:lineRule="auto"/>
      <w:ind w:left="425" w:hanging="425"/>
    </w:pPr>
    <w:rPr>
      <w:b/>
      <w:caps/>
      <w:color w:val="E7E6E6" w:themeColor="background2"/>
      <w:spacing w:val="15"/>
      <w:kern w:val="0"/>
      <w:sz w:val="28"/>
      <w:szCs w:val="22"/>
      <w:lang w:val="ja-JP"/>
    </w:rPr>
  </w:style>
  <w:style w:type="paragraph" w:customStyle="1" w:styleId="12">
    <w:name w:val="スタイル1"/>
    <w:basedOn w:val="a0"/>
    <w:rsid w:val="00C51667"/>
    <w:pPr>
      <w:ind w:firstLineChars="100" w:firstLine="200"/>
    </w:pPr>
  </w:style>
  <w:style w:type="paragraph" w:styleId="a1">
    <w:name w:val="Body Text"/>
    <w:basedOn w:val="12"/>
    <w:link w:val="af6"/>
    <w:qFormat/>
    <w:rsid w:val="00C51667"/>
    <w:pPr>
      <w:spacing w:beforeLines="20" w:before="72" w:afterLines="20" w:after="72"/>
      <w:ind w:firstLine="210"/>
    </w:pPr>
  </w:style>
  <w:style w:type="character" w:customStyle="1" w:styleId="af6">
    <w:name w:val="本文 (文字)"/>
    <w:basedOn w:val="a2"/>
    <w:link w:val="a1"/>
    <w:rsid w:val="00C51667"/>
    <w:rPr>
      <w:kern w:val="0"/>
      <w:sz w:val="21"/>
    </w:rPr>
  </w:style>
  <w:style w:type="paragraph" w:customStyle="1" w:styleId="26">
    <w:name w:val="スタイル2"/>
    <w:basedOn w:val="a1"/>
    <w:rsid w:val="00C51667"/>
    <w:pPr>
      <w:ind w:left="630" w:firstLineChars="0" w:firstLine="0"/>
    </w:pPr>
  </w:style>
  <w:style w:type="paragraph" w:styleId="af7">
    <w:name w:val="footer"/>
    <w:basedOn w:val="a0"/>
    <w:link w:val="af8"/>
    <w:uiPriority w:val="99"/>
    <w:unhideWhenUsed/>
    <w:rsid w:val="00C51667"/>
    <w:pPr>
      <w:tabs>
        <w:tab w:val="center" w:pos="4252"/>
        <w:tab w:val="right" w:pos="8504"/>
      </w:tabs>
      <w:snapToGrid w:val="0"/>
    </w:pPr>
  </w:style>
  <w:style w:type="character" w:customStyle="1" w:styleId="af8">
    <w:name w:val="フッター (文字)"/>
    <w:basedOn w:val="a2"/>
    <w:link w:val="af7"/>
    <w:uiPriority w:val="99"/>
    <w:rsid w:val="00C51667"/>
    <w:rPr>
      <w:kern w:val="0"/>
      <w:sz w:val="21"/>
    </w:rPr>
  </w:style>
  <w:style w:type="paragraph" w:styleId="af9">
    <w:name w:val="header"/>
    <w:basedOn w:val="a0"/>
    <w:link w:val="afa"/>
    <w:uiPriority w:val="99"/>
    <w:unhideWhenUsed/>
    <w:rsid w:val="00C51667"/>
    <w:pPr>
      <w:tabs>
        <w:tab w:val="center" w:pos="4252"/>
        <w:tab w:val="right" w:pos="8504"/>
      </w:tabs>
      <w:snapToGrid w:val="0"/>
    </w:pPr>
  </w:style>
  <w:style w:type="character" w:customStyle="1" w:styleId="afa">
    <w:name w:val="ヘッダー (文字)"/>
    <w:basedOn w:val="a2"/>
    <w:link w:val="af9"/>
    <w:uiPriority w:val="99"/>
    <w:rsid w:val="00C51667"/>
    <w:rPr>
      <w:kern w:val="0"/>
      <w:sz w:val="21"/>
    </w:rPr>
  </w:style>
  <w:style w:type="paragraph" w:styleId="a">
    <w:name w:val="List Bullet"/>
    <w:basedOn w:val="a1"/>
    <w:uiPriority w:val="9"/>
    <w:qFormat/>
    <w:rsid w:val="00C51667"/>
    <w:pPr>
      <w:numPr>
        <w:numId w:val="8"/>
      </w:numPr>
      <w:spacing w:beforeLines="50" w:before="180" w:afterLines="0" w:after="0"/>
      <w:ind w:firstLineChars="0" w:firstLine="0"/>
      <w:contextualSpacing/>
    </w:pPr>
  </w:style>
  <w:style w:type="paragraph" w:styleId="27">
    <w:name w:val="List Bullet 2"/>
    <w:basedOn w:val="a"/>
    <w:uiPriority w:val="9"/>
    <w:qFormat/>
    <w:rsid w:val="00C51667"/>
    <w:pPr>
      <w:ind w:left="84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