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B589D" w14:textId="77777777" w:rsidR="00694F9A" w:rsidRDefault="00694F9A" w:rsidP="00694F9A">
      <w:pPr>
        <w:rPr>
          <w:color w:val="000000" w:themeColor="text1"/>
        </w:rPr>
      </w:pPr>
      <w:r w:rsidRPr="00694F9A">
        <w:rPr>
          <w:rFonts w:hint="eastAsia"/>
          <w:color w:val="000000" w:themeColor="text1"/>
        </w:rPr>
        <w:t>参考資料</w:t>
      </w:r>
    </w:p>
    <w:p w14:paraId="7E43367B" w14:textId="77777777" w:rsidR="00694F9A" w:rsidRPr="00694F9A" w:rsidRDefault="00694F9A" w:rsidP="00694F9A">
      <w:pPr>
        <w:rPr>
          <w:color w:val="000000" w:themeColor="text1"/>
        </w:rPr>
      </w:pPr>
    </w:p>
    <w:p w14:paraId="738DF668" w14:textId="77777777" w:rsidR="00694F9A" w:rsidRPr="00694F9A" w:rsidRDefault="00694F9A" w:rsidP="00694F9A">
      <w:pPr>
        <w:rPr>
          <w:color w:val="000000" w:themeColor="text1"/>
        </w:rPr>
      </w:pPr>
      <w:r w:rsidRPr="00694F9A">
        <w:rPr>
          <w:rFonts w:hint="eastAsia"/>
          <w:color w:val="000000" w:themeColor="text1"/>
        </w:rPr>
        <w:t>参考１</w:t>
      </w:r>
      <w:r>
        <w:rPr>
          <w:rFonts w:hint="eastAsia"/>
          <w:color w:val="000000" w:themeColor="text1"/>
        </w:rPr>
        <w:t>、</w:t>
      </w:r>
      <w:r w:rsidRPr="00694F9A">
        <w:rPr>
          <w:rFonts w:hint="eastAsia"/>
          <w:color w:val="000000" w:themeColor="text1"/>
        </w:rPr>
        <w:t>千葉市バリアフリー基本構想推進協議会設置条例</w:t>
      </w:r>
    </w:p>
    <w:p w14:paraId="2832D903" w14:textId="77777777" w:rsidR="00694F9A" w:rsidRPr="00694F9A" w:rsidRDefault="00694F9A" w:rsidP="00694F9A">
      <w:pPr>
        <w:rPr>
          <w:color w:val="000000" w:themeColor="text1"/>
        </w:rPr>
      </w:pPr>
      <w:r w:rsidRPr="00694F9A">
        <w:rPr>
          <w:rFonts w:hint="eastAsia"/>
          <w:color w:val="000000" w:themeColor="text1"/>
        </w:rPr>
        <w:t>千葉市条例第２３号</w:t>
      </w:r>
    </w:p>
    <w:p w14:paraId="41BC0ADA" w14:textId="77777777" w:rsidR="00694F9A" w:rsidRPr="00694F9A" w:rsidRDefault="00694F9A" w:rsidP="00694F9A">
      <w:pPr>
        <w:rPr>
          <w:color w:val="000000" w:themeColor="text1"/>
        </w:rPr>
      </w:pPr>
      <w:r w:rsidRPr="00694F9A">
        <w:rPr>
          <w:rFonts w:hint="eastAsia"/>
          <w:color w:val="000000" w:themeColor="text1"/>
        </w:rPr>
        <w:t>千葉市バリアフリー基本構想推進協議会設置条例</w:t>
      </w:r>
    </w:p>
    <w:p w14:paraId="65F920F7" w14:textId="77777777" w:rsidR="00694F9A" w:rsidRPr="00694F9A" w:rsidRDefault="00694F9A" w:rsidP="00694F9A">
      <w:pPr>
        <w:rPr>
          <w:color w:val="000000" w:themeColor="text1"/>
        </w:rPr>
      </w:pPr>
      <w:r>
        <w:rPr>
          <w:rFonts w:hint="eastAsia"/>
          <w:color w:val="000000" w:themeColor="text1"/>
        </w:rPr>
        <w:t>設置</w:t>
      </w:r>
    </w:p>
    <w:p w14:paraId="2172806B" w14:textId="77777777" w:rsidR="00694F9A" w:rsidRPr="00694F9A" w:rsidRDefault="00694F9A" w:rsidP="00694F9A">
      <w:pPr>
        <w:rPr>
          <w:color w:val="000000" w:themeColor="text1"/>
        </w:rPr>
      </w:pPr>
      <w:r>
        <w:rPr>
          <w:rFonts w:hint="eastAsia"/>
          <w:color w:val="000000" w:themeColor="text1"/>
        </w:rPr>
        <w:t>第１条、</w:t>
      </w:r>
      <w:r w:rsidRPr="00694F9A">
        <w:rPr>
          <w:rFonts w:hint="eastAsia"/>
          <w:color w:val="000000" w:themeColor="text1"/>
        </w:rPr>
        <w:t>本市は、高齢者、障害者等の移動等の円滑化の促進に関する法律（平成１８年法律第９１号。以下</w:t>
      </w:r>
      <w:r>
        <w:rPr>
          <w:rFonts w:hint="eastAsia"/>
          <w:color w:val="000000" w:themeColor="text1"/>
        </w:rPr>
        <w:t>、</w:t>
      </w:r>
      <w:r w:rsidRPr="00694F9A">
        <w:rPr>
          <w:rFonts w:hint="eastAsia"/>
          <w:color w:val="000000" w:themeColor="text1"/>
        </w:rPr>
        <w:t>「法」という。）第２６条第１項に規定する協議会として、千葉市バリアフリー基本構想推進協議会（以下</w:t>
      </w:r>
      <w:r>
        <w:rPr>
          <w:rFonts w:hint="eastAsia"/>
          <w:color w:val="000000" w:themeColor="text1"/>
        </w:rPr>
        <w:t>、</w:t>
      </w:r>
      <w:r w:rsidRPr="00694F9A">
        <w:rPr>
          <w:rFonts w:hint="eastAsia"/>
          <w:color w:val="000000" w:themeColor="text1"/>
        </w:rPr>
        <w:t>「協議会」という。）を置く。</w:t>
      </w:r>
    </w:p>
    <w:p w14:paraId="40B556CC" w14:textId="77777777" w:rsidR="00694F9A" w:rsidRPr="00694F9A" w:rsidRDefault="00694F9A" w:rsidP="00694F9A">
      <w:pPr>
        <w:rPr>
          <w:color w:val="000000" w:themeColor="text1"/>
        </w:rPr>
      </w:pPr>
      <w:r>
        <w:rPr>
          <w:rFonts w:hint="eastAsia"/>
          <w:color w:val="000000" w:themeColor="text1"/>
        </w:rPr>
        <w:t>所掌事務</w:t>
      </w:r>
    </w:p>
    <w:p w14:paraId="07CFA65B" w14:textId="77777777" w:rsidR="00694F9A" w:rsidRPr="00694F9A" w:rsidRDefault="00694F9A" w:rsidP="00694F9A">
      <w:pPr>
        <w:rPr>
          <w:color w:val="000000" w:themeColor="text1"/>
        </w:rPr>
      </w:pPr>
      <w:r>
        <w:rPr>
          <w:rFonts w:hint="eastAsia"/>
          <w:color w:val="000000" w:themeColor="text1"/>
        </w:rPr>
        <w:t>第２条、</w:t>
      </w:r>
      <w:r w:rsidRPr="00694F9A">
        <w:rPr>
          <w:rFonts w:hint="eastAsia"/>
          <w:color w:val="000000" w:themeColor="text1"/>
        </w:rPr>
        <w:t>協議会は、法第２５条第１項に規定する基本構想の策定及び実施に関する事項のほか、法第２条第２号に規定する移動等円滑化等に関し市長が必要と認める事項について調査審議する。</w:t>
      </w:r>
    </w:p>
    <w:p w14:paraId="442DA728" w14:textId="77777777" w:rsidR="00694F9A" w:rsidRPr="00694F9A" w:rsidRDefault="00694F9A" w:rsidP="00694F9A">
      <w:pPr>
        <w:rPr>
          <w:color w:val="000000" w:themeColor="text1"/>
        </w:rPr>
      </w:pPr>
      <w:r>
        <w:rPr>
          <w:rFonts w:hint="eastAsia"/>
          <w:color w:val="000000" w:themeColor="text1"/>
        </w:rPr>
        <w:t>組織</w:t>
      </w:r>
    </w:p>
    <w:p w14:paraId="267288EB" w14:textId="77777777" w:rsidR="00694F9A" w:rsidRPr="00694F9A" w:rsidRDefault="00694F9A" w:rsidP="00694F9A">
      <w:pPr>
        <w:rPr>
          <w:color w:val="000000" w:themeColor="text1"/>
        </w:rPr>
      </w:pPr>
      <w:r>
        <w:rPr>
          <w:rFonts w:hint="eastAsia"/>
          <w:color w:val="000000" w:themeColor="text1"/>
        </w:rPr>
        <w:t>第３条、</w:t>
      </w:r>
      <w:r w:rsidRPr="00694F9A">
        <w:rPr>
          <w:rFonts w:hint="eastAsia"/>
          <w:color w:val="000000" w:themeColor="text1"/>
        </w:rPr>
        <w:t>協議会は、委員３０人以内で組織する。</w:t>
      </w:r>
    </w:p>
    <w:p w14:paraId="12FB5B9E" w14:textId="77777777" w:rsidR="00694F9A" w:rsidRPr="00694F9A" w:rsidRDefault="00694F9A" w:rsidP="00694F9A">
      <w:pPr>
        <w:rPr>
          <w:color w:val="000000" w:themeColor="text1"/>
        </w:rPr>
      </w:pPr>
      <w:r>
        <w:rPr>
          <w:rFonts w:hint="eastAsia"/>
          <w:color w:val="000000" w:themeColor="text1"/>
        </w:rPr>
        <w:t>２、</w:t>
      </w:r>
      <w:r w:rsidRPr="00694F9A">
        <w:rPr>
          <w:rFonts w:hint="eastAsia"/>
          <w:color w:val="000000" w:themeColor="text1"/>
        </w:rPr>
        <w:t>協議会に、特別の事項を調査審議させるため必要があるときは、臨時委員を置くことができる。</w:t>
      </w:r>
    </w:p>
    <w:p w14:paraId="4FF6715F" w14:textId="77777777" w:rsidR="00694F9A" w:rsidRPr="00694F9A" w:rsidRDefault="00694F9A" w:rsidP="00694F9A">
      <w:pPr>
        <w:rPr>
          <w:color w:val="000000" w:themeColor="text1"/>
        </w:rPr>
      </w:pPr>
      <w:r>
        <w:rPr>
          <w:rFonts w:hint="eastAsia"/>
          <w:color w:val="000000" w:themeColor="text1"/>
        </w:rPr>
        <w:t>委員</w:t>
      </w:r>
    </w:p>
    <w:p w14:paraId="3C683376" w14:textId="77777777" w:rsidR="00694F9A" w:rsidRPr="00694F9A" w:rsidRDefault="00694F9A" w:rsidP="00694F9A">
      <w:pPr>
        <w:rPr>
          <w:color w:val="000000" w:themeColor="text1"/>
        </w:rPr>
      </w:pPr>
      <w:r>
        <w:rPr>
          <w:rFonts w:hint="eastAsia"/>
          <w:color w:val="000000" w:themeColor="text1"/>
        </w:rPr>
        <w:t>第４条、</w:t>
      </w:r>
      <w:r w:rsidRPr="00694F9A">
        <w:rPr>
          <w:rFonts w:hint="eastAsia"/>
          <w:color w:val="000000" w:themeColor="text1"/>
        </w:rPr>
        <w:t>委員及び臨時委員は、次に掲げる者のうちから、市長が任命する。</w:t>
      </w:r>
    </w:p>
    <w:p w14:paraId="048B0991" w14:textId="77777777" w:rsidR="00694F9A" w:rsidRPr="00694F9A" w:rsidRDefault="00694F9A" w:rsidP="00694F9A">
      <w:pPr>
        <w:rPr>
          <w:color w:val="000000" w:themeColor="text1"/>
        </w:rPr>
      </w:pPr>
      <w:r>
        <w:rPr>
          <w:rFonts w:hint="eastAsia"/>
          <w:color w:val="000000" w:themeColor="text1"/>
        </w:rPr>
        <w:t>かっこ１、</w:t>
      </w:r>
      <w:r w:rsidRPr="00694F9A">
        <w:rPr>
          <w:rFonts w:hint="eastAsia"/>
          <w:color w:val="000000" w:themeColor="text1"/>
        </w:rPr>
        <w:t>学識経験者</w:t>
      </w:r>
    </w:p>
    <w:p w14:paraId="64FAAF07" w14:textId="77777777" w:rsidR="00694F9A" w:rsidRPr="00694F9A" w:rsidRDefault="00694F9A" w:rsidP="00694F9A">
      <w:pPr>
        <w:rPr>
          <w:color w:val="000000" w:themeColor="text1"/>
        </w:rPr>
      </w:pPr>
      <w:r>
        <w:rPr>
          <w:rFonts w:hint="eastAsia"/>
          <w:color w:val="000000" w:themeColor="text1"/>
        </w:rPr>
        <w:t>かっこ２、</w:t>
      </w:r>
      <w:r w:rsidRPr="00694F9A">
        <w:rPr>
          <w:rFonts w:hint="eastAsia"/>
          <w:color w:val="000000" w:themeColor="text1"/>
        </w:rPr>
        <w:t>関係団体を代表する者</w:t>
      </w:r>
    </w:p>
    <w:p w14:paraId="001997F5" w14:textId="77777777" w:rsidR="00694F9A" w:rsidRPr="00694F9A" w:rsidRDefault="00694F9A" w:rsidP="00694F9A">
      <w:pPr>
        <w:rPr>
          <w:color w:val="000000" w:themeColor="text1"/>
        </w:rPr>
      </w:pPr>
      <w:r>
        <w:rPr>
          <w:rFonts w:hint="eastAsia"/>
          <w:color w:val="000000" w:themeColor="text1"/>
        </w:rPr>
        <w:t>かっこ３、</w:t>
      </w:r>
      <w:r w:rsidRPr="00694F9A">
        <w:rPr>
          <w:rFonts w:hint="eastAsia"/>
          <w:color w:val="000000" w:themeColor="text1"/>
        </w:rPr>
        <w:t>関係行政機関の職員</w:t>
      </w:r>
    </w:p>
    <w:p w14:paraId="70E74181" w14:textId="77777777" w:rsidR="00694F9A" w:rsidRPr="00694F9A" w:rsidRDefault="00694F9A" w:rsidP="00694F9A">
      <w:pPr>
        <w:rPr>
          <w:color w:val="000000" w:themeColor="text1"/>
        </w:rPr>
      </w:pPr>
      <w:r>
        <w:rPr>
          <w:rFonts w:hint="eastAsia"/>
          <w:color w:val="000000" w:themeColor="text1"/>
        </w:rPr>
        <w:t>かっこ４、</w:t>
      </w:r>
      <w:r w:rsidRPr="00694F9A">
        <w:rPr>
          <w:rFonts w:hint="eastAsia"/>
          <w:color w:val="000000" w:themeColor="text1"/>
        </w:rPr>
        <w:t>公募による市民</w:t>
      </w:r>
    </w:p>
    <w:p w14:paraId="72C8F835" w14:textId="77777777" w:rsidR="00694F9A" w:rsidRPr="00694F9A" w:rsidRDefault="00694F9A" w:rsidP="00694F9A">
      <w:pPr>
        <w:rPr>
          <w:color w:val="000000" w:themeColor="text1"/>
        </w:rPr>
      </w:pPr>
      <w:r>
        <w:rPr>
          <w:rFonts w:hint="eastAsia"/>
          <w:color w:val="000000" w:themeColor="text1"/>
        </w:rPr>
        <w:t>かっこ５、</w:t>
      </w:r>
      <w:r w:rsidRPr="00694F9A">
        <w:rPr>
          <w:rFonts w:hint="eastAsia"/>
          <w:color w:val="000000" w:themeColor="text1"/>
        </w:rPr>
        <w:t>市職員</w:t>
      </w:r>
    </w:p>
    <w:p w14:paraId="22E70AF5" w14:textId="77777777" w:rsidR="00694F9A" w:rsidRPr="00694F9A" w:rsidRDefault="00694F9A" w:rsidP="00694F9A">
      <w:pPr>
        <w:rPr>
          <w:color w:val="000000" w:themeColor="text1"/>
        </w:rPr>
      </w:pPr>
      <w:r>
        <w:rPr>
          <w:rFonts w:hint="eastAsia"/>
          <w:color w:val="000000" w:themeColor="text1"/>
        </w:rPr>
        <w:t>かっこ６、</w:t>
      </w:r>
      <w:r w:rsidRPr="00694F9A">
        <w:rPr>
          <w:rFonts w:hint="eastAsia"/>
          <w:color w:val="000000" w:themeColor="text1"/>
        </w:rPr>
        <w:t>その他市長が適当と認める者</w:t>
      </w:r>
    </w:p>
    <w:p w14:paraId="149C1CAB" w14:textId="77777777" w:rsidR="00694F9A" w:rsidRPr="00694F9A" w:rsidRDefault="00694F9A" w:rsidP="00694F9A">
      <w:pPr>
        <w:rPr>
          <w:color w:val="000000" w:themeColor="text1"/>
        </w:rPr>
      </w:pPr>
      <w:r>
        <w:rPr>
          <w:rFonts w:hint="eastAsia"/>
          <w:color w:val="000000" w:themeColor="text1"/>
        </w:rPr>
        <w:t>２、</w:t>
      </w:r>
      <w:r w:rsidRPr="00694F9A">
        <w:rPr>
          <w:rFonts w:hint="eastAsia"/>
          <w:color w:val="000000" w:themeColor="text1"/>
        </w:rPr>
        <w:t>委員及び臨時委員は、職務上知り得た秘密を漏らしてはならない。その職を退いた後も、同様とする。</w:t>
      </w:r>
    </w:p>
    <w:p w14:paraId="4404806C" w14:textId="77777777" w:rsidR="00694F9A" w:rsidRPr="00694F9A" w:rsidRDefault="00694F9A" w:rsidP="00694F9A">
      <w:pPr>
        <w:rPr>
          <w:color w:val="000000" w:themeColor="text1"/>
        </w:rPr>
      </w:pPr>
      <w:r>
        <w:rPr>
          <w:rFonts w:hint="eastAsia"/>
          <w:color w:val="000000" w:themeColor="text1"/>
        </w:rPr>
        <w:t>任期</w:t>
      </w:r>
    </w:p>
    <w:p w14:paraId="7BBF80D4" w14:textId="77777777" w:rsidR="00694F9A" w:rsidRPr="00694F9A" w:rsidRDefault="00694F9A" w:rsidP="00694F9A">
      <w:pPr>
        <w:rPr>
          <w:color w:val="000000" w:themeColor="text1"/>
        </w:rPr>
      </w:pPr>
      <w:r>
        <w:rPr>
          <w:rFonts w:hint="eastAsia"/>
          <w:color w:val="000000" w:themeColor="text1"/>
        </w:rPr>
        <w:t>第５条、</w:t>
      </w:r>
      <w:r w:rsidRPr="00694F9A">
        <w:rPr>
          <w:rFonts w:hint="eastAsia"/>
          <w:color w:val="000000" w:themeColor="text1"/>
        </w:rPr>
        <w:t>委員の任期は、２年とし、再任を妨げない。ただし、委員が欠けた場合における補欠の委員の任期は、前任者の残任期間とする。</w:t>
      </w:r>
    </w:p>
    <w:p w14:paraId="7CBE3DCC" w14:textId="77777777" w:rsidR="00694F9A" w:rsidRPr="00694F9A" w:rsidRDefault="00694F9A" w:rsidP="00694F9A">
      <w:pPr>
        <w:rPr>
          <w:color w:val="000000" w:themeColor="text1"/>
        </w:rPr>
      </w:pPr>
      <w:r>
        <w:rPr>
          <w:rFonts w:hint="eastAsia"/>
          <w:color w:val="000000" w:themeColor="text1"/>
        </w:rPr>
        <w:t>２、</w:t>
      </w:r>
      <w:r w:rsidRPr="00694F9A">
        <w:rPr>
          <w:rFonts w:hint="eastAsia"/>
          <w:color w:val="000000" w:themeColor="text1"/>
        </w:rPr>
        <w:t>臨時委員は、その者の任命に係る当該特別の事項に関する調査審議が終了したときは、解任されるものとする。</w:t>
      </w:r>
    </w:p>
    <w:p w14:paraId="2955B3D2" w14:textId="77777777" w:rsidR="00694F9A" w:rsidRPr="00694F9A" w:rsidRDefault="00694F9A" w:rsidP="00694F9A">
      <w:pPr>
        <w:rPr>
          <w:color w:val="000000" w:themeColor="text1"/>
        </w:rPr>
      </w:pPr>
      <w:r>
        <w:rPr>
          <w:rFonts w:hint="eastAsia"/>
          <w:color w:val="000000" w:themeColor="text1"/>
        </w:rPr>
        <w:t>会長及び副会長</w:t>
      </w:r>
    </w:p>
    <w:p w14:paraId="57E04ABE" w14:textId="77777777" w:rsidR="00694F9A" w:rsidRPr="00694F9A" w:rsidRDefault="00694F9A" w:rsidP="00694F9A">
      <w:pPr>
        <w:rPr>
          <w:color w:val="000000" w:themeColor="text1"/>
        </w:rPr>
      </w:pPr>
      <w:r>
        <w:rPr>
          <w:rFonts w:hint="eastAsia"/>
          <w:color w:val="000000" w:themeColor="text1"/>
        </w:rPr>
        <w:t>第６条、</w:t>
      </w:r>
      <w:r w:rsidRPr="00694F9A">
        <w:rPr>
          <w:rFonts w:hint="eastAsia"/>
          <w:color w:val="000000" w:themeColor="text1"/>
        </w:rPr>
        <w:t>協議会に会長及び副会長を置く。</w:t>
      </w:r>
    </w:p>
    <w:p w14:paraId="52A0317D" w14:textId="77777777" w:rsidR="00694F9A" w:rsidRPr="00694F9A" w:rsidRDefault="00694F9A" w:rsidP="00694F9A">
      <w:pPr>
        <w:rPr>
          <w:color w:val="000000" w:themeColor="text1"/>
        </w:rPr>
      </w:pPr>
      <w:r>
        <w:rPr>
          <w:rFonts w:hint="eastAsia"/>
          <w:color w:val="000000" w:themeColor="text1"/>
        </w:rPr>
        <w:t>２、</w:t>
      </w:r>
      <w:r w:rsidRPr="00694F9A">
        <w:rPr>
          <w:rFonts w:hint="eastAsia"/>
          <w:color w:val="000000" w:themeColor="text1"/>
        </w:rPr>
        <w:t>会長及び副会長は、委員の互選により定める。</w:t>
      </w:r>
    </w:p>
    <w:p w14:paraId="669779C6" w14:textId="77777777" w:rsidR="00694F9A" w:rsidRPr="00694F9A" w:rsidRDefault="00694F9A" w:rsidP="00694F9A">
      <w:pPr>
        <w:rPr>
          <w:color w:val="000000" w:themeColor="text1"/>
        </w:rPr>
      </w:pPr>
      <w:r>
        <w:rPr>
          <w:rFonts w:hint="eastAsia"/>
          <w:color w:val="000000" w:themeColor="text1"/>
        </w:rPr>
        <w:t>３、</w:t>
      </w:r>
      <w:r w:rsidRPr="00694F9A">
        <w:rPr>
          <w:rFonts w:hint="eastAsia"/>
          <w:color w:val="000000" w:themeColor="text1"/>
        </w:rPr>
        <w:t>会長は、会務を総理し、協議会を代表する。</w:t>
      </w:r>
    </w:p>
    <w:p w14:paraId="5C279A50" w14:textId="77777777" w:rsidR="00694F9A" w:rsidRPr="00694F9A" w:rsidRDefault="00694F9A" w:rsidP="00694F9A">
      <w:pPr>
        <w:rPr>
          <w:color w:val="000000" w:themeColor="text1"/>
        </w:rPr>
      </w:pPr>
      <w:r>
        <w:rPr>
          <w:rFonts w:hint="eastAsia"/>
          <w:color w:val="000000" w:themeColor="text1"/>
        </w:rPr>
        <w:lastRenderedPageBreak/>
        <w:t>４、</w:t>
      </w:r>
      <w:r w:rsidRPr="00694F9A">
        <w:rPr>
          <w:rFonts w:hint="eastAsia"/>
          <w:color w:val="000000" w:themeColor="text1"/>
        </w:rPr>
        <w:t>副会長は、会長を補佐し、会長に事故があるときは、その職務を代理する。</w:t>
      </w:r>
    </w:p>
    <w:p w14:paraId="7657D2CA" w14:textId="77777777" w:rsidR="00694F9A" w:rsidRPr="00694F9A" w:rsidRDefault="00694F9A" w:rsidP="00694F9A">
      <w:pPr>
        <w:rPr>
          <w:color w:val="000000" w:themeColor="text1"/>
        </w:rPr>
      </w:pPr>
      <w:r>
        <w:rPr>
          <w:rFonts w:hint="eastAsia"/>
          <w:color w:val="000000" w:themeColor="text1"/>
        </w:rPr>
        <w:t>会議</w:t>
      </w:r>
    </w:p>
    <w:p w14:paraId="223E8685" w14:textId="77777777" w:rsidR="00694F9A" w:rsidRPr="00694F9A" w:rsidRDefault="00694F9A" w:rsidP="00694F9A">
      <w:pPr>
        <w:rPr>
          <w:color w:val="000000" w:themeColor="text1"/>
        </w:rPr>
      </w:pPr>
      <w:r>
        <w:rPr>
          <w:rFonts w:hint="eastAsia"/>
          <w:color w:val="000000" w:themeColor="text1"/>
        </w:rPr>
        <w:t>第７条、</w:t>
      </w:r>
      <w:r w:rsidRPr="00694F9A">
        <w:rPr>
          <w:rFonts w:hint="eastAsia"/>
          <w:color w:val="000000" w:themeColor="text1"/>
        </w:rPr>
        <w:t>協議会は、会長が招集し、その議長となる。</w:t>
      </w:r>
    </w:p>
    <w:p w14:paraId="53BB6EF6" w14:textId="77777777" w:rsidR="00694F9A" w:rsidRPr="00694F9A" w:rsidRDefault="00694F9A" w:rsidP="00694F9A">
      <w:pPr>
        <w:rPr>
          <w:color w:val="000000" w:themeColor="text1"/>
        </w:rPr>
      </w:pPr>
      <w:r>
        <w:rPr>
          <w:rFonts w:hint="eastAsia"/>
          <w:color w:val="000000" w:themeColor="text1"/>
        </w:rPr>
        <w:t>２、</w:t>
      </w:r>
      <w:r w:rsidRPr="00694F9A">
        <w:rPr>
          <w:rFonts w:hint="eastAsia"/>
          <w:color w:val="000000" w:themeColor="text1"/>
        </w:rPr>
        <w:t>協議会は、委員及び臨時委員の過半数が出席しなければ、会議を開くことができない。</w:t>
      </w:r>
    </w:p>
    <w:p w14:paraId="589CBA9E" w14:textId="77777777" w:rsidR="00694F9A" w:rsidRPr="00694F9A" w:rsidRDefault="00694F9A" w:rsidP="00694F9A">
      <w:pPr>
        <w:rPr>
          <w:color w:val="000000" w:themeColor="text1"/>
        </w:rPr>
      </w:pPr>
      <w:r>
        <w:rPr>
          <w:rFonts w:hint="eastAsia"/>
          <w:color w:val="000000" w:themeColor="text1"/>
        </w:rPr>
        <w:t>３、</w:t>
      </w:r>
      <w:r w:rsidRPr="00694F9A">
        <w:rPr>
          <w:rFonts w:hint="eastAsia"/>
          <w:color w:val="000000" w:themeColor="text1"/>
        </w:rPr>
        <w:t>協議会の議事は、出席した委員及び臨時委員の過半数で決し、可否同数のときは、議長の決するところによる。</w:t>
      </w:r>
    </w:p>
    <w:p w14:paraId="0FB024C8" w14:textId="77777777" w:rsidR="00694F9A" w:rsidRPr="00694F9A" w:rsidRDefault="00694F9A" w:rsidP="00694F9A">
      <w:pPr>
        <w:rPr>
          <w:color w:val="000000" w:themeColor="text1"/>
        </w:rPr>
      </w:pPr>
      <w:r>
        <w:rPr>
          <w:rFonts w:hint="eastAsia"/>
          <w:color w:val="000000" w:themeColor="text1"/>
        </w:rPr>
        <w:t>関係者の出席等</w:t>
      </w:r>
    </w:p>
    <w:p w14:paraId="737FB6EA" w14:textId="77777777" w:rsidR="00694F9A" w:rsidRPr="00694F9A" w:rsidRDefault="00694F9A" w:rsidP="00694F9A">
      <w:pPr>
        <w:rPr>
          <w:color w:val="000000" w:themeColor="text1"/>
        </w:rPr>
      </w:pPr>
      <w:r>
        <w:rPr>
          <w:rFonts w:hint="eastAsia"/>
          <w:color w:val="000000" w:themeColor="text1"/>
        </w:rPr>
        <w:t>第８条、</w:t>
      </w:r>
      <w:r w:rsidRPr="00694F9A">
        <w:rPr>
          <w:rFonts w:hint="eastAsia"/>
          <w:color w:val="000000" w:themeColor="text1"/>
        </w:rPr>
        <w:t>協議会は、必要があると認めるときは、関係者の出席を求めて意見若しくは説明を聴き、又は資料の提出を求めることができる。</w:t>
      </w:r>
    </w:p>
    <w:p w14:paraId="059919EF" w14:textId="77777777" w:rsidR="00694F9A" w:rsidRPr="00694F9A" w:rsidRDefault="00694F9A" w:rsidP="00694F9A">
      <w:pPr>
        <w:rPr>
          <w:color w:val="000000" w:themeColor="text1"/>
        </w:rPr>
      </w:pPr>
      <w:r>
        <w:rPr>
          <w:rFonts w:hint="eastAsia"/>
          <w:color w:val="000000" w:themeColor="text1"/>
        </w:rPr>
        <w:t>部会</w:t>
      </w:r>
    </w:p>
    <w:p w14:paraId="5D84A117" w14:textId="77777777" w:rsidR="00694F9A" w:rsidRPr="00694F9A" w:rsidRDefault="00694F9A" w:rsidP="00694F9A">
      <w:pPr>
        <w:rPr>
          <w:color w:val="000000" w:themeColor="text1"/>
        </w:rPr>
      </w:pPr>
      <w:r>
        <w:rPr>
          <w:rFonts w:hint="eastAsia"/>
          <w:color w:val="000000" w:themeColor="text1"/>
        </w:rPr>
        <w:t>第９条、</w:t>
      </w:r>
      <w:r w:rsidRPr="00694F9A">
        <w:rPr>
          <w:rFonts w:hint="eastAsia"/>
          <w:color w:val="000000" w:themeColor="text1"/>
        </w:rPr>
        <w:t>協議会は、必要に応じて、部会を置くことができる。</w:t>
      </w:r>
    </w:p>
    <w:p w14:paraId="4424E332" w14:textId="77777777" w:rsidR="00694F9A" w:rsidRPr="00694F9A" w:rsidRDefault="00694F9A" w:rsidP="00694F9A">
      <w:pPr>
        <w:rPr>
          <w:color w:val="000000" w:themeColor="text1"/>
        </w:rPr>
      </w:pPr>
      <w:r>
        <w:rPr>
          <w:rFonts w:hint="eastAsia"/>
          <w:color w:val="000000" w:themeColor="text1"/>
        </w:rPr>
        <w:t>２、</w:t>
      </w:r>
      <w:r w:rsidRPr="00694F9A">
        <w:rPr>
          <w:rFonts w:hint="eastAsia"/>
          <w:color w:val="000000" w:themeColor="text1"/>
        </w:rPr>
        <w:t>部会は、会長が指名する委員及び臨時委員で組織する。</w:t>
      </w:r>
    </w:p>
    <w:p w14:paraId="562CC7F5" w14:textId="77777777" w:rsidR="00694F9A" w:rsidRPr="00694F9A" w:rsidRDefault="00694F9A" w:rsidP="00694F9A">
      <w:pPr>
        <w:rPr>
          <w:color w:val="000000" w:themeColor="text1"/>
        </w:rPr>
      </w:pPr>
      <w:r>
        <w:rPr>
          <w:rFonts w:hint="eastAsia"/>
          <w:color w:val="000000" w:themeColor="text1"/>
        </w:rPr>
        <w:t>３、</w:t>
      </w:r>
      <w:r w:rsidRPr="00694F9A">
        <w:rPr>
          <w:rFonts w:hint="eastAsia"/>
          <w:color w:val="000000" w:themeColor="text1"/>
        </w:rPr>
        <w:t>部会に部会長及び副部会長を置き、部会に属する委員及び臨時委員の互選により定める。</w:t>
      </w:r>
    </w:p>
    <w:p w14:paraId="0EFFF732" w14:textId="77777777" w:rsidR="00694F9A" w:rsidRPr="00694F9A" w:rsidRDefault="00694F9A" w:rsidP="00694F9A">
      <w:pPr>
        <w:rPr>
          <w:color w:val="000000" w:themeColor="text1"/>
        </w:rPr>
      </w:pPr>
      <w:r>
        <w:rPr>
          <w:rFonts w:hint="eastAsia"/>
          <w:color w:val="000000" w:themeColor="text1"/>
        </w:rPr>
        <w:t>４、</w:t>
      </w:r>
      <w:r w:rsidRPr="00694F9A">
        <w:rPr>
          <w:rFonts w:hint="eastAsia"/>
          <w:color w:val="000000" w:themeColor="text1"/>
        </w:rPr>
        <w:t>部会長は、部会の事務を掌理する。</w:t>
      </w:r>
    </w:p>
    <w:p w14:paraId="0CBAEFF1" w14:textId="77777777" w:rsidR="00694F9A" w:rsidRPr="00694F9A" w:rsidRDefault="00694F9A" w:rsidP="00694F9A">
      <w:pPr>
        <w:rPr>
          <w:color w:val="000000" w:themeColor="text1"/>
        </w:rPr>
      </w:pPr>
      <w:r>
        <w:rPr>
          <w:rFonts w:hint="eastAsia"/>
          <w:color w:val="000000" w:themeColor="text1"/>
        </w:rPr>
        <w:t>５、</w:t>
      </w:r>
      <w:r w:rsidRPr="00694F9A">
        <w:rPr>
          <w:rFonts w:hint="eastAsia"/>
          <w:color w:val="000000" w:themeColor="text1"/>
        </w:rPr>
        <w:t>第６条第４項、第７条及び前条の規定は、部会について準用する。</w:t>
      </w:r>
    </w:p>
    <w:p w14:paraId="7A939B8E" w14:textId="77777777" w:rsidR="00694F9A" w:rsidRPr="00694F9A" w:rsidRDefault="00694F9A" w:rsidP="00694F9A">
      <w:pPr>
        <w:rPr>
          <w:color w:val="000000" w:themeColor="text1"/>
        </w:rPr>
      </w:pPr>
      <w:r>
        <w:rPr>
          <w:rFonts w:hint="eastAsia"/>
          <w:color w:val="000000" w:themeColor="text1"/>
        </w:rPr>
        <w:t>６、</w:t>
      </w:r>
      <w:r w:rsidRPr="00694F9A">
        <w:rPr>
          <w:rFonts w:hint="eastAsia"/>
          <w:color w:val="000000" w:themeColor="text1"/>
        </w:rPr>
        <w:t>協議会は、その定めるところにより、部会の議決をもって協議会の議決とすることができる。</w:t>
      </w:r>
    </w:p>
    <w:p w14:paraId="0BC3A0D5" w14:textId="77777777" w:rsidR="00694F9A" w:rsidRPr="00694F9A" w:rsidRDefault="00694F9A" w:rsidP="00694F9A">
      <w:pPr>
        <w:rPr>
          <w:color w:val="000000" w:themeColor="text1"/>
        </w:rPr>
      </w:pPr>
      <w:r>
        <w:rPr>
          <w:rFonts w:hint="eastAsia"/>
          <w:color w:val="000000" w:themeColor="text1"/>
        </w:rPr>
        <w:t>委任</w:t>
      </w:r>
    </w:p>
    <w:p w14:paraId="6AFDC3CC" w14:textId="77777777" w:rsidR="00694F9A" w:rsidRPr="00694F9A" w:rsidRDefault="00694F9A" w:rsidP="00694F9A">
      <w:pPr>
        <w:rPr>
          <w:color w:val="000000" w:themeColor="text1"/>
        </w:rPr>
      </w:pPr>
      <w:r>
        <w:rPr>
          <w:rFonts w:hint="eastAsia"/>
          <w:color w:val="000000" w:themeColor="text1"/>
        </w:rPr>
        <w:t>第１０条、</w:t>
      </w:r>
      <w:r w:rsidRPr="00694F9A">
        <w:rPr>
          <w:rFonts w:hint="eastAsia"/>
          <w:color w:val="000000" w:themeColor="text1"/>
        </w:rPr>
        <w:t>この条例に定めるもののほか、協議会の運営に関し必要な事項は、会長が協議会に諮って定める。</w:t>
      </w:r>
    </w:p>
    <w:p w14:paraId="244D60B2" w14:textId="77777777" w:rsidR="00694F9A" w:rsidRPr="00694F9A" w:rsidRDefault="00694F9A" w:rsidP="00694F9A">
      <w:pPr>
        <w:rPr>
          <w:color w:val="000000" w:themeColor="text1"/>
        </w:rPr>
      </w:pPr>
    </w:p>
    <w:p w14:paraId="4783629B" w14:textId="77777777" w:rsidR="00694F9A" w:rsidRPr="00694F9A" w:rsidRDefault="00694F9A" w:rsidP="00694F9A">
      <w:pPr>
        <w:rPr>
          <w:color w:val="000000" w:themeColor="text1"/>
        </w:rPr>
      </w:pPr>
      <w:r>
        <w:rPr>
          <w:rFonts w:hint="eastAsia"/>
          <w:color w:val="000000" w:themeColor="text1"/>
        </w:rPr>
        <w:t>附</w:t>
      </w:r>
      <w:r w:rsidRPr="00694F9A">
        <w:rPr>
          <w:rFonts w:hint="eastAsia"/>
          <w:color w:val="000000" w:themeColor="text1"/>
        </w:rPr>
        <w:t>則</w:t>
      </w:r>
    </w:p>
    <w:p w14:paraId="166ABB43" w14:textId="77777777" w:rsidR="00694F9A" w:rsidRPr="00694F9A" w:rsidRDefault="00694F9A" w:rsidP="00694F9A">
      <w:pPr>
        <w:rPr>
          <w:color w:val="000000" w:themeColor="text1"/>
        </w:rPr>
      </w:pPr>
      <w:r w:rsidRPr="00694F9A">
        <w:rPr>
          <w:rFonts w:hint="eastAsia"/>
          <w:color w:val="000000" w:themeColor="text1"/>
        </w:rPr>
        <w:t>この条例は、平成３１年４月１日から施行する。</w:t>
      </w:r>
    </w:p>
    <w:p w14:paraId="179EC2D9" w14:textId="77777777" w:rsidR="00694F9A" w:rsidRDefault="00694F9A" w:rsidP="00694F9A">
      <w:pPr>
        <w:rPr>
          <w:color w:val="000000" w:themeColor="text1"/>
        </w:rPr>
      </w:pPr>
    </w:p>
    <w:p w14:paraId="40A5B993" w14:textId="77777777" w:rsidR="00694F9A" w:rsidRDefault="00694F9A">
      <w:pPr>
        <w:spacing w:before="100" w:after="200" w:line="276" w:lineRule="auto"/>
        <w:rPr>
          <w:color w:val="000000" w:themeColor="text1"/>
        </w:rPr>
      </w:pPr>
      <w:r>
        <w:rPr>
          <w:color w:val="000000" w:themeColor="text1"/>
        </w:rPr>
        <w:br w:type="page"/>
      </w:r>
    </w:p>
    <w:p w14:paraId="30CD25D4" w14:textId="77777777" w:rsidR="00694F9A" w:rsidRPr="00694F9A" w:rsidRDefault="00694F9A" w:rsidP="00694F9A">
      <w:pPr>
        <w:rPr>
          <w:color w:val="000000" w:themeColor="text1"/>
        </w:rPr>
      </w:pPr>
      <w:r>
        <w:rPr>
          <w:rFonts w:hint="eastAsia"/>
          <w:color w:val="000000" w:themeColor="text1"/>
        </w:rPr>
        <w:lastRenderedPageBreak/>
        <w:t>参考２、千葉市バリアフリー基本構想推進協議会、</w:t>
      </w:r>
      <w:r w:rsidRPr="00694F9A">
        <w:rPr>
          <w:rFonts w:hint="eastAsia"/>
          <w:color w:val="000000" w:themeColor="text1"/>
        </w:rPr>
        <w:t>委員名簿</w:t>
      </w:r>
    </w:p>
    <w:p w14:paraId="4930FF4C" w14:textId="77777777" w:rsidR="00694F9A" w:rsidRPr="00694F9A" w:rsidRDefault="00675D75" w:rsidP="00694F9A">
      <w:pPr>
        <w:rPr>
          <w:color w:val="000000" w:themeColor="text1"/>
        </w:rPr>
      </w:pPr>
      <w:r>
        <w:rPr>
          <w:rFonts w:hint="eastAsia"/>
          <w:color w:val="000000" w:themeColor="text1"/>
        </w:rPr>
        <w:t>第６回、第</w:t>
      </w:r>
      <w:r w:rsidRPr="00694F9A">
        <w:rPr>
          <w:rFonts w:hint="eastAsia"/>
          <w:color w:val="000000" w:themeColor="text1"/>
        </w:rPr>
        <w:t>７回協議会</w:t>
      </w:r>
      <w:r>
        <w:rPr>
          <w:color w:val="000000" w:themeColor="text1"/>
        </w:rPr>
        <w:t>時点の委員であり、</w:t>
      </w:r>
      <w:r w:rsidR="00694F9A" w:rsidRPr="00694F9A">
        <w:rPr>
          <w:rFonts w:hint="eastAsia"/>
          <w:color w:val="000000" w:themeColor="text1"/>
        </w:rPr>
        <w:t>委員名</w:t>
      </w:r>
      <w:r w:rsidR="00694F9A">
        <w:rPr>
          <w:rFonts w:hint="eastAsia"/>
          <w:color w:val="000000" w:themeColor="text1"/>
        </w:rPr>
        <w:t>は敬称略を省略しています。</w:t>
      </w:r>
    </w:p>
    <w:p w14:paraId="77BED2CF" w14:textId="639C3188" w:rsidR="00694F9A" w:rsidRPr="00694F9A" w:rsidRDefault="00694F9A" w:rsidP="00694F9A">
      <w:pPr>
        <w:rPr>
          <w:color w:val="000000" w:themeColor="text1"/>
        </w:rPr>
      </w:pPr>
      <w:r>
        <w:rPr>
          <w:rFonts w:hint="eastAsia"/>
          <w:color w:val="000000" w:themeColor="text1"/>
        </w:rPr>
        <w:t>１、日本大学理工学部、</w:t>
      </w:r>
      <w:r w:rsidRPr="00694F9A">
        <w:rPr>
          <w:rFonts w:hint="eastAsia"/>
          <w:color w:val="000000" w:themeColor="text1"/>
        </w:rPr>
        <w:t>教授</w:t>
      </w:r>
      <w:r>
        <w:rPr>
          <w:rFonts w:hint="eastAsia"/>
          <w:color w:val="000000" w:themeColor="text1"/>
        </w:rPr>
        <w:t>、</w:t>
      </w:r>
      <w:r w:rsidR="00604C21">
        <w:rPr>
          <w:rFonts w:hint="eastAsia"/>
        </w:rPr>
        <w:t>ふじいたかひろ</w:t>
      </w:r>
      <w:r w:rsidR="00604C21">
        <w:rPr>
          <w:rFonts w:hint="eastAsia"/>
          <w:lang w:eastAsia="zh-CN"/>
        </w:rPr>
        <w:t>、</w:t>
      </w:r>
      <w:r w:rsidRPr="00694F9A">
        <w:rPr>
          <w:rFonts w:hint="eastAsia"/>
          <w:color w:val="000000" w:themeColor="text1"/>
        </w:rPr>
        <w:t>（会長）</w:t>
      </w:r>
    </w:p>
    <w:p w14:paraId="6EAA44FC" w14:textId="78372D29" w:rsidR="00694F9A" w:rsidRPr="00694F9A" w:rsidRDefault="00694F9A" w:rsidP="00694F9A">
      <w:pPr>
        <w:rPr>
          <w:color w:val="000000" w:themeColor="text1"/>
        </w:rPr>
      </w:pPr>
      <w:r>
        <w:rPr>
          <w:rFonts w:hint="eastAsia"/>
          <w:color w:val="000000" w:themeColor="text1"/>
        </w:rPr>
        <w:t>２、淑徳大学総合福祉学部、</w:t>
      </w:r>
      <w:r w:rsidRPr="00694F9A">
        <w:rPr>
          <w:rFonts w:hint="eastAsia"/>
          <w:color w:val="000000" w:themeColor="text1"/>
        </w:rPr>
        <w:t>教授</w:t>
      </w:r>
      <w:r>
        <w:rPr>
          <w:rFonts w:hint="eastAsia"/>
          <w:color w:val="000000" w:themeColor="text1"/>
        </w:rPr>
        <w:t>、</w:t>
      </w:r>
      <w:r w:rsidR="00604C21">
        <w:rPr>
          <w:rFonts w:hint="eastAsia"/>
        </w:rPr>
        <w:t>いわいあれい</w:t>
      </w:r>
      <w:r w:rsidR="00604C21">
        <w:rPr>
          <w:rFonts w:hint="eastAsia"/>
          <w:lang w:eastAsia="zh-CN"/>
        </w:rPr>
        <w:t>、</w:t>
      </w:r>
      <w:r w:rsidRPr="00694F9A">
        <w:rPr>
          <w:rFonts w:hint="eastAsia"/>
          <w:color w:val="000000" w:themeColor="text1"/>
        </w:rPr>
        <w:t>（副会長）</w:t>
      </w:r>
    </w:p>
    <w:p w14:paraId="15256612" w14:textId="43CE80AE" w:rsidR="00694F9A" w:rsidRPr="00694F9A" w:rsidRDefault="00694F9A" w:rsidP="00694F9A">
      <w:pPr>
        <w:rPr>
          <w:color w:val="000000" w:themeColor="text1"/>
        </w:rPr>
      </w:pPr>
      <w:r>
        <w:rPr>
          <w:rFonts w:hint="eastAsia"/>
          <w:color w:val="000000" w:themeColor="text1"/>
        </w:rPr>
        <w:t>３、淑徳大学コミュニティ政策学部、</w:t>
      </w:r>
      <w:r w:rsidRPr="00694F9A">
        <w:rPr>
          <w:rFonts w:hint="eastAsia"/>
          <w:color w:val="000000" w:themeColor="text1"/>
        </w:rPr>
        <w:t>准教授</w:t>
      </w:r>
      <w:r>
        <w:rPr>
          <w:rFonts w:hint="eastAsia"/>
          <w:color w:val="000000" w:themeColor="text1"/>
        </w:rPr>
        <w:t>、</w:t>
      </w:r>
      <w:r w:rsidR="00604C21">
        <w:rPr>
          <w:rFonts w:hint="eastAsia"/>
        </w:rPr>
        <w:t>まつのゆき</w:t>
      </w:r>
    </w:p>
    <w:p w14:paraId="56C97104" w14:textId="6F41481D" w:rsidR="00694F9A" w:rsidRPr="00694F9A" w:rsidRDefault="00694F9A" w:rsidP="00694F9A">
      <w:pPr>
        <w:rPr>
          <w:color w:val="000000" w:themeColor="text1"/>
        </w:rPr>
      </w:pPr>
      <w:r>
        <w:rPr>
          <w:rFonts w:hint="eastAsia"/>
          <w:color w:val="000000" w:themeColor="text1"/>
        </w:rPr>
        <w:t>４、</w:t>
      </w:r>
      <w:r w:rsidRPr="00694F9A">
        <w:rPr>
          <w:rFonts w:hint="eastAsia"/>
          <w:color w:val="000000" w:themeColor="text1"/>
        </w:rPr>
        <w:t>千葉商工会議所</w:t>
      </w:r>
      <w:r>
        <w:rPr>
          <w:rFonts w:hint="eastAsia"/>
          <w:color w:val="000000" w:themeColor="text1"/>
        </w:rPr>
        <w:t>、</w:t>
      </w:r>
      <w:r w:rsidR="00604C21">
        <w:rPr>
          <w:rFonts w:hint="eastAsia"/>
        </w:rPr>
        <w:t>たかなしそのこ</w:t>
      </w:r>
    </w:p>
    <w:p w14:paraId="0901944D" w14:textId="4B0521F3" w:rsidR="00694F9A" w:rsidRPr="00694F9A" w:rsidRDefault="00694F9A" w:rsidP="00694F9A">
      <w:pPr>
        <w:rPr>
          <w:color w:val="000000" w:themeColor="text1"/>
        </w:rPr>
      </w:pPr>
      <w:r>
        <w:rPr>
          <w:rFonts w:hint="eastAsia"/>
          <w:color w:val="000000" w:themeColor="text1"/>
        </w:rPr>
        <w:t>５、</w:t>
      </w:r>
      <w:r w:rsidRPr="00694F9A">
        <w:rPr>
          <w:rFonts w:hint="eastAsia"/>
          <w:color w:val="000000" w:themeColor="text1"/>
        </w:rPr>
        <w:t>高齢者関係団体</w:t>
      </w:r>
      <w:r>
        <w:rPr>
          <w:rFonts w:hint="eastAsia"/>
          <w:color w:val="000000" w:themeColor="text1"/>
        </w:rPr>
        <w:t>、（</w:t>
      </w:r>
      <w:r w:rsidRPr="00694F9A">
        <w:rPr>
          <w:rFonts w:hint="eastAsia"/>
          <w:color w:val="000000" w:themeColor="text1"/>
        </w:rPr>
        <w:t>市老人クラブ連合会</w:t>
      </w:r>
      <w:r>
        <w:rPr>
          <w:rFonts w:hint="eastAsia"/>
          <w:color w:val="000000" w:themeColor="text1"/>
        </w:rPr>
        <w:t>）、</w:t>
      </w:r>
      <w:r w:rsidR="00604C21">
        <w:rPr>
          <w:rFonts w:hint="eastAsia"/>
        </w:rPr>
        <w:t>なとりのぶこ</w:t>
      </w:r>
    </w:p>
    <w:p w14:paraId="1CA30C64" w14:textId="6CC17AE1" w:rsidR="00694F9A" w:rsidRPr="00694F9A" w:rsidRDefault="00694F9A" w:rsidP="00694F9A">
      <w:pPr>
        <w:rPr>
          <w:color w:val="000000" w:themeColor="text1"/>
        </w:rPr>
      </w:pPr>
      <w:r>
        <w:rPr>
          <w:rFonts w:hint="eastAsia"/>
          <w:color w:val="000000" w:themeColor="text1"/>
        </w:rPr>
        <w:t>６、</w:t>
      </w:r>
      <w:r w:rsidRPr="00694F9A">
        <w:rPr>
          <w:rFonts w:hint="eastAsia"/>
          <w:color w:val="000000" w:themeColor="text1"/>
        </w:rPr>
        <w:t>身体障害者関係団体</w:t>
      </w:r>
      <w:r>
        <w:rPr>
          <w:rFonts w:hint="eastAsia"/>
          <w:color w:val="000000" w:themeColor="text1"/>
        </w:rPr>
        <w:t>、</w:t>
      </w:r>
      <w:r w:rsidRPr="00694F9A">
        <w:rPr>
          <w:rFonts w:hint="eastAsia"/>
          <w:color w:val="000000" w:themeColor="text1"/>
        </w:rPr>
        <w:t>（市身体障害者連合会）</w:t>
      </w:r>
      <w:r>
        <w:rPr>
          <w:rFonts w:hint="eastAsia"/>
          <w:color w:val="000000" w:themeColor="text1"/>
        </w:rPr>
        <w:t>、</w:t>
      </w:r>
      <w:r w:rsidR="00604C21">
        <w:rPr>
          <w:rFonts w:hint="eastAsia"/>
        </w:rPr>
        <w:t>おおいしちえ</w:t>
      </w:r>
    </w:p>
    <w:p w14:paraId="361F1792" w14:textId="4E9BE337" w:rsidR="00694F9A" w:rsidRPr="00694F9A" w:rsidRDefault="00694F9A" w:rsidP="00694F9A">
      <w:pPr>
        <w:rPr>
          <w:color w:val="000000" w:themeColor="text1"/>
        </w:rPr>
      </w:pPr>
      <w:r>
        <w:rPr>
          <w:rFonts w:hint="eastAsia"/>
          <w:color w:val="000000" w:themeColor="text1"/>
        </w:rPr>
        <w:t>７、</w:t>
      </w:r>
      <w:r w:rsidRPr="00694F9A">
        <w:rPr>
          <w:rFonts w:hint="eastAsia"/>
          <w:color w:val="000000" w:themeColor="text1"/>
        </w:rPr>
        <w:t>知的障害者関係団体</w:t>
      </w:r>
      <w:r>
        <w:rPr>
          <w:rFonts w:hint="eastAsia"/>
          <w:color w:val="000000" w:themeColor="text1"/>
        </w:rPr>
        <w:t>、</w:t>
      </w:r>
      <w:r w:rsidRPr="00694F9A">
        <w:rPr>
          <w:rFonts w:hint="eastAsia"/>
          <w:color w:val="000000" w:themeColor="text1"/>
        </w:rPr>
        <w:t>（市手をつなぐ育成会）</w:t>
      </w:r>
      <w:r>
        <w:rPr>
          <w:rFonts w:hint="eastAsia"/>
          <w:color w:val="000000" w:themeColor="text1"/>
        </w:rPr>
        <w:t>、</w:t>
      </w:r>
      <w:r w:rsidR="00604C21">
        <w:rPr>
          <w:rFonts w:hint="eastAsia"/>
        </w:rPr>
        <w:t>おおさとちはる</w:t>
      </w:r>
    </w:p>
    <w:p w14:paraId="61D7FB34" w14:textId="2ED62734" w:rsidR="00694F9A" w:rsidRPr="00073511" w:rsidRDefault="00694F9A" w:rsidP="00694F9A">
      <w:pPr>
        <w:rPr>
          <w:color w:val="000000" w:themeColor="text1"/>
        </w:rPr>
      </w:pPr>
      <w:r>
        <w:rPr>
          <w:rFonts w:hint="eastAsia"/>
          <w:color w:val="000000" w:themeColor="text1"/>
        </w:rPr>
        <w:t>８、</w:t>
      </w:r>
      <w:r w:rsidRPr="00694F9A">
        <w:rPr>
          <w:rFonts w:hint="eastAsia"/>
          <w:color w:val="000000" w:themeColor="text1"/>
        </w:rPr>
        <w:t>精神障害者関係団体</w:t>
      </w:r>
      <w:r>
        <w:rPr>
          <w:rFonts w:hint="eastAsia"/>
          <w:color w:val="000000" w:themeColor="text1"/>
        </w:rPr>
        <w:t>、</w:t>
      </w:r>
      <w:r w:rsidRPr="00694F9A">
        <w:rPr>
          <w:rFonts w:hint="eastAsia"/>
          <w:color w:val="000000" w:themeColor="text1"/>
        </w:rPr>
        <w:t>（千家連）</w:t>
      </w:r>
      <w:r w:rsidRPr="00D44A3C">
        <w:rPr>
          <w:rFonts w:hint="eastAsia"/>
          <w:color w:val="000000" w:themeColor="text1"/>
        </w:rPr>
        <w:t>、</w:t>
      </w:r>
      <w:r w:rsidR="00073511" w:rsidRPr="00D44A3C">
        <w:rPr>
          <w:rFonts w:hint="eastAsia"/>
          <w:color w:val="000000" w:themeColor="text1"/>
        </w:rPr>
        <w:t>くにたまさのり</w:t>
      </w:r>
    </w:p>
    <w:p w14:paraId="35CCD873" w14:textId="7BDAE2BB" w:rsidR="00694F9A" w:rsidRPr="00694F9A" w:rsidRDefault="00694F9A" w:rsidP="00694F9A">
      <w:pPr>
        <w:rPr>
          <w:color w:val="000000" w:themeColor="text1"/>
        </w:rPr>
      </w:pPr>
      <w:r>
        <w:rPr>
          <w:rFonts w:hint="eastAsia"/>
          <w:color w:val="000000" w:themeColor="text1"/>
        </w:rPr>
        <w:t>９、</w:t>
      </w:r>
      <w:r w:rsidRPr="00694F9A">
        <w:rPr>
          <w:rFonts w:hint="eastAsia"/>
          <w:color w:val="000000" w:themeColor="text1"/>
        </w:rPr>
        <w:t>東日本旅客鉄道</w:t>
      </w:r>
      <w:r>
        <w:rPr>
          <w:rFonts w:hint="eastAsia"/>
          <w:color w:val="000000" w:themeColor="text1"/>
        </w:rPr>
        <w:t>株式会社、</w:t>
      </w:r>
      <w:r w:rsidRPr="00694F9A">
        <w:rPr>
          <w:rFonts w:hint="eastAsia"/>
          <w:color w:val="000000" w:themeColor="text1"/>
        </w:rPr>
        <w:t>千葉支社</w:t>
      </w:r>
      <w:r>
        <w:rPr>
          <w:rFonts w:hint="eastAsia"/>
          <w:color w:val="000000" w:themeColor="text1"/>
        </w:rPr>
        <w:t>、</w:t>
      </w:r>
      <w:r w:rsidRPr="00694F9A">
        <w:rPr>
          <w:rFonts w:hint="eastAsia"/>
          <w:color w:val="000000" w:themeColor="text1"/>
        </w:rPr>
        <w:t>総務部企画室</w:t>
      </w:r>
      <w:r>
        <w:rPr>
          <w:rFonts w:hint="eastAsia"/>
          <w:color w:val="000000" w:themeColor="text1"/>
        </w:rPr>
        <w:t>、</w:t>
      </w:r>
      <w:r w:rsidRPr="00694F9A">
        <w:rPr>
          <w:rFonts w:hint="eastAsia"/>
          <w:color w:val="000000" w:themeColor="text1"/>
        </w:rPr>
        <w:t>課長</w:t>
      </w:r>
      <w:r>
        <w:rPr>
          <w:rFonts w:hint="eastAsia"/>
          <w:color w:val="000000" w:themeColor="text1"/>
        </w:rPr>
        <w:t>、</w:t>
      </w:r>
      <w:r w:rsidR="00604C21">
        <w:rPr>
          <w:rFonts w:hint="eastAsia"/>
        </w:rPr>
        <w:t>おおかわあつし</w:t>
      </w:r>
    </w:p>
    <w:p w14:paraId="0E989676" w14:textId="0FBFAD08" w:rsidR="00694F9A" w:rsidRPr="00694F9A" w:rsidRDefault="00694F9A" w:rsidP="00694F9A">
      <w:pPr>
        <w:rPr>
          <w:color w:val="000000" w:themeColor="text1"/>
        </w:rPr>
      </w:pPr>
      <w:r>
        <w:rPr>
          <w:rFonts w:hint="eastAsia"/>
          <w:color w:val="000000" w:themeColor="text1"/>
        </w:rPr>
        <w:t>１０、</w:t>
      </w:r>
      <w:r w:rsidRPr="00694F9A">
        <w:rPr>
          <w:rFonts w:hint="eastAsia"/>
          <w:color w:val="000000" w:themeColor="text1"/>
        </w:rPr>
        <w:t>京成電鉄</w:t>
      </w:r>
      <w:r>
        <w:rPr>
          <w:rFonts w:hint="eastAsia"/>
          <w:color w:val="000000" w:themeColor="text1"/>
        </w:rPr>
        <w:t>株式会社、</w:t>
      </w:r>
      <w:r w:rsidRPr="00694F9A">
        <w:rPr>
          <w:rFonts w:hint="eastAsia"/>
          <w:color w:val="000000" w:themeColor="text1"/>
        </w:rPr>
        <w:t>鉄道本部</w:t>
      </w:r>
      <w:r>
        <w:rPr>
          <w:rFonts w:hint="eastAsia"/>
          <w:color w:val="000000" w:themeColor="text1"/>
        </w:rPr>
        <w:t>、</w:t>
      </w:r>
      <w:r w:rsidRPr="00694F9A">
        <w:rPr>
          <w:rFonts w:hint="eastAsia"/>
          <w:color w:val="000000" w:themeColor="text1"/>
        </w:rPr>
        <w:t>計画管理部</w:t>
      </w:r>
      <w:r>
        <w:rPr>
          <w:rFonts w:hint="eastAsia"/>
          <w:color w:val="000000" w:themeColor="text1"/>
        </w:rPr>
        <w:t>、</w:t>
      </w:r>
      <w:r w:rsidRPr="00694F9A">
        <w:rPr>
          <w:rFonts w:hint="eastAsia"/>
          <w:color w:val="000000" w:themeColor="text1"/>
        </w:rPr>
        <w:t>鉄道企画担当</w:t>
      </w:r>
      <w:r>
        <w:rPr>
          <w:rFonts w:hint="eastAsia"/>
          <w:color w:val="000000" w:themeColor="text1"/>
        </w:rPr>
        <w:t>、</w:t>
      </w:r>
      <w:r w:rsidRPr="00694F9A">
        <w:rPr>
          <w:rFonts w:hint="eastAsia"/>
          <w:color w:val="000000" w:themeColor="text1"/>
        </w:rPr>
        <w:t>課長</w:t>
      </w:r>
      <w:r>
        <w:rPr>
          <w:rFonts w:hint="eastAsia"/>
          <w:color w:val="000000" w:themeColor="text1"/>
        </w:rPr>
        <w:t>、</w:t>
      </w:r>
      <w:r w:rsidR="00073511" w:rsidRPr="00D44A3C">
        <w:rPr>
          <w:rFonts w:hint="eastAsia"/>
          <w:color w:val="000000" w:themeColor="text1"/>
        </w:rPr>
        <w:t>いとうたかひろ</w:t>
      </w:r>
    </w:p>
    <w:p w14:paraId="0ED0E8D0" w14:textId="1574B27B" w:rsidR="00694F9A" w:rsidRPr="00694F9A" w:rsidRDefault="00694F9A" w:rsidP="00694F9A">
      <w:pPr>
        <w:rPr>
          <w:color w:val="000000" w:themeColor="text1"/>
        </w:rPr>
      </w:pPr>
      <w:r>
        <w:rPr>
          <w:rFonts w:hint="eastAsia"/>
          <w:color w:val="000000" w:themeColor="text1"/>
        </w:rPr>
        <w:t>１１、</w:t>
      </w:r>
      <w:r w:rsidRPr="00694F9A">
        <w:rPr>
          <w:rFonts w:hint="eastAsia"/>
          <w:color w:val="000000" w:themeColor="text1"/>
        </w:rPr>
        <w:t>千葉都市モノレール</w:t>
      </w:r>
      <w:r>
        <w:rPr>
          <w:rFonts w:hint="eastAsia"/>
          <w:color w:val="000000" w:themeColor="text1"/>
        </w:rPr>
        <w:t>株式会社、</w:t>
      </w:r>
      <w:r w:rsidRPr="00694F9A">
        <w:rPr>
          <w:rFonts w:hint="eastAsia"/>
          <w:color w:val="000000" w:themeColor="text1"/>
        </w:rPr>
        <w:t>技術部長</w:t>
      </w:r>
      <w:r>
        <w:rPr>
          <w:rFonts w:hint="eastAsia"/>
          <w:color w:val="000000" w:themeColor="text1"/>
        </w:rPr>
        <w:t>、</w:t>
      </w:r>
      <w:r w:rsidR="00604C21">
        <w:rPr>
          <w:rFonts w:hint="eastAsia"/>
        </w:rPr>
        <w:t>おがわりょういち</w:t>
      </w:r>
    </w:p>
    <w:p w14:paraId="7F803306" w14:textId="69729656" w:rsidR="00694F9A" w:rsidRPr="00694F9A" w:rsidRDefault="00694F9A" w:rsidP="00694F9A">
      <w:pPr>
        <w:rPr>
          <w:color w:val="000000" w:themeColor="text1"/>
        </w:rPr>
      </w:pPr>
      <w:r>
        <w:rPr>
          <w:rFonts w:hint="eastAsia"/>
          <w:color w:val="000000" w:themeColor="text1"/>
        </w:rPr>
        <w:t>１２、</w:t>
      </w:r>
      <w:r w:rsidRPr="00694F9A">
        <w:rPr>
          <w:rFonts w:hint="eastAsia"/>
          <w:color w:val="000000" w:themeColor="text1"/>
        </w:rPr>
        <w:t>千葉県バス協会</w:t>
      </w:r>
      <w:r>
        <w:rPr>
          <w:rFonts w:hint="eastAsia"/>
          <w:color w:val="000000" w:themeColor="text1"/>
        </w:rPr>
        <w:t>、</w:t>
      </w:r>
      <w:r w:rsidRPr="00694F9A">
        <w:rPr>
          <w:rFonts w:hint="eastAsia"/>
          <w:color w:val="000000" w:themeColor="text1"/>
        </w:rPr>
        <w:t>専務理事</w:t>
      </w:r>
      <w:r>
        <w:rPr>
          <w:rFonts w:hint="eastAsia"/>
          <w:color w:val="000000" w:themeColor="text1"/>
        </w:rPr>
        <w:t>、</w:t>
      </w:r>
      <w:r w:rsidR="00604C21">
        <w:rPr>
          <w:rFonts w:hint="eastAsia"/>
        </w:rPr>
        <w:t>なりたひとし</w:t>
      </w:r>
    </w:p>
    <w:p w14:paraId="7432679C" w14:textId="29664151" w:rsidR="00694F9A" w:rsidRPr="00694F9A" w:rsidRDefault="00694F9A" w:rsidP="00694F9A">
      <w:pPr>
        <w:rPr>
          <w:color w:val="000000" w:themeColor="text1"/>
        </w:rPr>
      </w:pPr>
      <w:r>
        <w:rPr>
          <w:rFonts w:hint="eastAsia"/>
          <w:color w:val="000000" w:themeColor="text1"/>
        </w:rPr>
        <w:t>１３、</w:t>
      </w:r>
      <w:r w:rsidRPr="00694F9A">
        <w:rPr>
          <w:rFonts w:hint="eastAsia"/>
          <w:color w:val="000000" w:themeColor="text1"/>
        </w:rPr>
        <w:t>千葉県タクシー協会</w:t>
      </w:r>
      <w:r>
        <w:rPr>
          <w:rFonts w:hint="eastAsia"/>
          <w:color w:val="000000" w:themeColor="text1"/>
        </w:rPr>
        <w:t>、</w:t>
      </w:r>
      <w:r w:rsidRPr="00694F9A">
        <w:rPr>
          <w:rFonts w:hint="eastAsia"/>
          <w:color w:val="000000" w:themeColor="text1"/>
        </w:rPr>
        <w:t>千葉支部</w:t>
      </w:r>
      <w:r>
        <w:rPr>
          <w:rFonts w:hint="eastAsia"/>
          <w:color w:val="000000" w:themeColor="text1"/>
        </w:rPr>
        <w:t>、</w:t>
      </w:r>
      <w:r w:rsidRPr="00694F9A">
        <w:rPr>
          <w:rFonts w:hint="eastAsia"/>
          <w:color w:val="000000" w:themeColor="text1"/>
        </w:rPr>
        <w:t>事務局長</w:t>
      </w:r>
      <w:r>
        <w:rPr>
          <w:rFonts w:hint="eastAsia"/>
          <w:color w:val="000000" w:themeColor="text1"/>
        </w:rPr>
        <w:t>、</w:t>
      </w:r>
      <w:r w:rsidR="00604C21">
        <w:rPr>
          <w:rFonts w:hint="eastAsia"/>
        </w:rPr>
        <w:t>つねすみあきよし</w:t>
      </w:r>
    </w:p>
    <w:p w14:paraId="4CBDC462" w14:textId="0661F2BA" w:rsidR="00694F9A" w:rsidRPr="00694F9A" w:rsidRDefault="00694F9A" w:rsidP="00694F9A">
      <w:pPr>
        <w:rPr>
          <w:color w:val="000000" w:themeColor="text1"/>
        </w:rPr>
      </w:pPr>
      <w:r>
        <w:rPr>
          <w:rFonts w:hint="eastAsia"/>
          <w:color w:val="000000" w:themeColor="text1"/>
        </w:rPr>
        <w:t>１４、</w:t>
      </w:r>
      <w:r w:rsidRPr="00694F9A">
        <w:rPr>
          <w:rFonts w:hint="eastAsia"/>
          <w:color w:val="000000" w:themeColor="text1"/>
        </w:rPr>
        <w:t>国土交通省</w:t>
      </w:r>
      <w:r>
        <w:rPr>
          <w:rFonts w:hint="eastAsia"/>
          <w:color w:val="000000" w:themeColor="text1"/>
        </w:rPr>
        <w:t>、</w:t>
      </w:r>
      <w:r w:rsidRPr="00694F9A">
        <w:rPr>
          <w:rFonts w:hint="eastAsia"/>
          <w:color w:val="000000" w:themeColor="text1"/>
        </w:rPr>
        <w:t>関東運輸局</w:t>
      </w:r>
      <w:r>
        <w:rPr>
          <w:rFonts w:hint="eastAsia"/>
          <w:color w:val="000000" w:themeColor="text1"/>
        </w:rPr>
        <w:t>、</w:t>
      </w:r>
      <w:r w:rsidRPr="00694F9A">
        <w:rPr>
          <w:rFonts w:hint="eastAsia"/>
          <w:color w:val="000000" w:themeColor="text1"/>
        </w:rPr>
        <w:t>千葉運輸支局</w:t>
      </w:r>
      <w:r>
        <w:rPr>
          <w:rFonts w:hint="eastAsia"/>
          <w:color w:val="000000" w:themeColor="text1"/>
        </w:rPr>
        <w:t>、</w:t>
      </w:r>
      <w:r w:rsidRPr="00694F9A">
        <w:rPr>
          <w:rFonts w:hint="eastAsia"/>
          <w:color w:val="000000" w:themeColor="text1"/>
        </w:rPr>
        <w:t>首席運輸企画専門官</w:t>
      </w:r>
      <w:r>
        <w:rPr>
          <w:rFonts w:hint="eastAsia"/>
          <w:color w:val="000000" w:themeColor="text1"/>
        </w:rPr>
        <w:t>、</w:t>
      </w:r>
      <w:r w:rsidR="00073511" w:rsidRPr="00D44A3C">
        <w:rPr>
          <w:rFonts w:hint="eastAsia"/>
          <w:color w:val="000000" w:themeColor="text1"/>
        </w:rPr>
        <w:t>なかむらはじめ</w:t>
      </w:r>
    </w:p>
    <w:p w14:paraId="2723AF0E" w14:textId="1D1398AE" w:rsidR="00694F9A" w:rsidRPr="00694F9A" w:rsidRDefault="00694F9A" w:rsidP="00694F9A">
      <w:pPr>
        <w:rPr>
          <w:color w:val="000000" w:themeColor="text1"/>
        </w:rPr>
      </w:pPr>
      <w:r>
        <w:rPr>
          <w:rFonts w:hint="eastAsia"/>
          <w:color w:val="000000" w:themeColor="text1"/>
        </w:rPr>
        <w:t>１５、</w:t>
      </w:r>
      <w:r w:rsidRPr="00694F9A">
        <w:rPr>
          <w:rFonts w:hint="eastAsia"/>
          <w:color w:val="000000" w:themeColor="text1"/>
        </w:rPr>
        <w:t>国土交通省</w:t>
      </w:r>
      <w:r>
        <w:rPr>
          <w:rFonts w:hint="eastAsia"/>
          <w:color w:val="000000" w:themeColor="text1"/>
        </w:rPr>
        <w:t>、</w:t>
      </w:r>
      <w:r w:rsidRPr="00694F9A">
        <w:rPr>
          <w:rFonts w:hint="eastAsia"/>
          <w:color w:val="000000" w:themeColor="text1"/>
        </w:rPr>
        <w:t>千葉国道事務所</w:t>
      </w:r>
      <w:r>
        <w:rPr>
          <w:rFonts w:hint="eastAsia"/>
          <w:color w:val="000000" w:themeColor="text1"/>
        </w:rPr>
        <w:t>、</w:t>
      </w:r>
      <w:r w:rsidRPr="00694F9A">
        <w:rPr>
          <w:rFonts w:hint="eastAsia"/>
          <w:color w:val="000000" w:themeColor="text1"/>
        </w:rPr>
        <w:t>交通対策課長</w:t>
      </w:r>
      <w:r>
        <w:rPr>
          <w:rFonts w:hint="eastAsia"/>
          <w:color w:val="000000" w:themeColor="text1"/>
        </w:rPr>
        <w:t>、</w:t>
      </w:r>
      <w:r w:rsidR="00073511" w:rsidRPr="00D44A3C">
        <w:rPr>
          <w:rFonts w:hint="eastAsia"/>
          <w:color w:val="000000" w:themeColor="text1"/>
        </w:rPr>
        <w:t>さやしょういち</w:t>
      </w:r>
    </w:p>
    <w:p w14:paraId="1EFF828E" w14:textId="42E0FE66" w:rsidR="00694F9A" w:rsidRPr="00694F9A" w:rsidRDefault="00694F9A" w:rsidP="00694F9A">
      <w:pPr>
        <w:rPr>
          <w:color w:val="000000" w:themeColor="text1"/>
        </w:rPr>
      </w:pPr>
      <w:r>
        <w:rPr>
          <w:rFonts w:hint="eastAsia"/>
          <w:color w:val="000000" w:themeColor="text1"/>
        </w:rPr>
        <w:t>１６、</w:t>
      </w:r>
      <w:r w:rsidRPr="00694F9A">
        <w:rPr>
          <w:rFonts w:hint="eastAsia"/>
          <w:color w:val="000000" w:themeColor="text1"/>
        </w:rPr>
        <w:t>千葉県</w:t>
      </w:r>
      <w:r>
        <w:rPr>
          <w:rFonts w:hint="eastAsia"/>
          <w:color w:val="000000" w:themeColor="text1"/>
        </w:rPr>
        <w:t>、</w:t>
      </w:r>
      <w:r w:rsidRPr="00694F9A">
        <w:rPr>
          <w:rFonts w:hint="eastAsia"/>
          <w:color w:val="000000" w:themeColor="text1"/>
        </w:rPr>
        <w:t>県土整備部</w:t>
      </w:r>
      <w:r>
        <w:rPr>
          <w:rFonts w:hint="eastAsia"/>
          <w:color w:val="000000" w:themeColor="text1"/>
        </w:rPr>
        <w:t>、</w:t>
      </w:r>
      <w:r w:rsidRPr="00694F9A">
        <w:rPr>
          <w:rFonts w:hint="eastAsia"/>
          <w:color w:val="000000" w:themeColor="text1"/>
        </w:rPr>
        <w:t>都市整備局</w:t>
      </w:r>
      <w:r>
        <w:rPr>
          <w:rFonts w:hint="eastAsia"/>
          <w:color w:val="000000" w:themeColor="text1"/>
        </w:rPr>
        <w:t>、</w:t>
      </w:r>
      <w:r w:rsidRPr="00694F9A">
        <w:rPr>
          <w:rFonts w:hint="eastAsia"/>
          <w:color w:val="000000" w:themeColor="text1"/>
        </w:rPr>
        <w:t>公園緑地課長</w:t>
      </w:r>
      <w:r>
        <w:rPr>
          <w:rFonts w:hint="eastAsia"/>
          <w:color w:val="000000" w:themeColor="text1"/>
        </w:rPr>
        <w:t>、</w:t>
      </w:r>
      <w:r w:rsidR="00073511" w:rsidRPr="00D44A3C">
        <w:rPr>
          <w:rFonts w:hint="eastAsia"/>
          <w:color w:val="000000" w:themeColor="text1"/>
        </w:rPr>
        <w:t>こもだな</w:t>
      </w:r>
      <w:r w:rsidR="00F96F15" w:rsidRPr="00D44A3C">
        <w:rPr>
          <w:rFonts w:hint="eastAsia"/>
          <w:color w:val="000000" w:themeColor="text1"/>
        </w:rPr>
        <w:t>る</w:t>
      </w:r>
      <w:r w:rsidR="00073511" w:rsidRPr="00D44A3C">
        <w:rPr>
          <w:rFonts w:hint="eastAsia"/>
          <w:color w:val="000000" w:themeColor="text1"/>
        </w:rPr>
        <w:t>ひこ</w:t>
      </w:r>
    </w:p>
    <w:p w14:paraId="4B404C97" w14:textId="04E9EECF" w:rsidR="00694F9A" w:rsidRPr="00694F9A" w:rsidRDefault="00694F9A" w:rsidP="00694F9A">
      <w:pPr>
        <w:rPr>
          <w:color w:val="000000" w:themeColor="text1"/>
        </w:rPr>
      </w:pPr>
      <w:r>
        <w:rPr>
          <w:rFonts w:hint="eastAsia"/>
          <w:color w:val="000000" w:themeColor="text1"/>
        </w:rPr>
        <w:t>１７、</w:t>
      </w:r>
      <w:r w:rsidRPr="00694F9A">
        <w:rPr>
          <w:rFonts w:hint="eastAsia"/>
          <w:color w:val="000000" w:themeColor="text1"/>
        </w:rPr>
        <w:t>千葉県警察本部</w:t>
      </w:r>
      <w:r>
        <w:rPr>
          <w:rFonts w:hint="eastAsia"/>
          <w:color w:val="000000" w:themeColor="text1"/>
        </w:rPr>
        <w:t>、</w:t>
      </w:r>
      <w:r w:rsidRPr="00694F9A">
        <w:rPr>
          <w:rFonts w:hint="eastAsia"/>
          <w:color w:val="000000" w:themeColor="text1"/>
        </w:rPr>
        <w:t>交通部</w:t>
      </w:r>
      <w:r>
        <w:rPr>
          <w:rFonts w:hint="eastAsia"/>
          <w:color w:val="000000" w:themeColor="text1"/>
        </w:rPr>
        <w:t>、</w:t>
      </w:r>
      <w:r w:rsidRPr="00694F9A">
        <w:rPr>
          <w:rFonts w:hint="eastAsia"/>
          <w:color w:val="000000" w:themeColor="text1"/>
        </w:rPr>
        <w:t>交通規制課長</w:t>
      </w:r>
      <w:r>
        <w:rPr>
          <w:rFonts w:hint="eastAsia"/>
          <w:color w:val="000000" w:themeColor="text1"/>
        </w:rPr>
        <w:t>、</w:t>
      </w:r>
      <w:r w:rsidR="00604C21">
        <w:rPr>
          <w:rFonts w:hint="eastAsia"/>
        </w:rPr>
        <w:t>うえたけまさひと</w:t>
      </w:r>
    </w:p>
    <w:p w14:paraId="7CC70FDF" w14:textId="7BA4CAA7" w:rsidR="00694F9A" w:rsidRPr="00694F9A" w:rsidRDefault="00694F9A" w:rsidP="00694F9A">
      <w:pPr>
        <w:rPr>
          <w:color w:val="000000" w:themeColor="text1"/>
        </w:rPr>
      </w:pPr>
      <w:r>
        <w:rPr>
          <w:rFonts w:hint="eastAsia"/>
          <w:color w:val="000000" w:themeColor="text1"/>
        </w:rPr>
        <w:t>１８、</w:t>
      </w:r>
      <w:r w:rsidRPr="00694F9A">
        <w:rPr>
          <w:rFonts w:hint="eastAsia"/>
          <w:color w:val="000000" w:themeColor="text1"/>
        </w:rPr>
        <w:t>千葉県警察本部</w:t>
      </w:r>
      <w:r>
        <w:rPr>
          <w:rFonts w:hint="eastAsia"/>
          <w:color w:val="000000" w:themeColor="text1"/>
        </w:rPr>
        <w:t>、</w:t>
      </w:r>
      <w:r w:rsidRPr="00694F9A">
        <w:rPr>
          <w:rFonts w:hint="eastAsia"/>
          <w:color w:val="000000" w:themeColor="text1"/>
        </w:rPr>
        <w:t>千葉市警察部</w:t>
      </w:r>
      <w:r>
        <w:rPr>
          <w:rFonts w:hint="eastAsia"/>
          <w:color w:val="000000" w:themeColor="text1"/>
        </w:rPr>
        <w:t>、</w:t>
      </w:r>
      <w:r w:rsidRPr="00694F9A">
        <w:rPr>
          <w:rFonts w:hint="eastAsia"/>
          <w:color w:val="000000" w:themeColor="text1"/>
        </w:rPr>
        <w:t>総務課長</w:t>
      </w:r>
      <w:r w:rsidRPr="00D44A3C">
        <w:rPr>
          <w:rFonts w:hint="eastAsia"/>
          <w:color w:val="000000" w:themeColor="text1"/>
        </w:rPr>
        <w:t>、</w:t>
      </w:r>
      <w:r w:rsidR="00073511" w:rsidRPr="00D44A3C">
        <w:rPr>
          <w:rFonts w:hint="eastAsia"/>
          <w:color w:val="000000" w:themeColor="text1"/>
        </w:rPr>
        <w:t>あいはらたかし</w:t>
      </w:r>
    </w:p>
    <w:p w14:paraId="7BB8E81A" w14:textId="6C86FBCA" w:rsidR="00694F9A" w:rsidRPr="00D44A3C" w:rsidRDefault="00694F9A" w:rsidP="00694F9A">
      <w:pPr>
        <w:rPr>
          <w:color w:val="000000" w:themeColor="text1"/>
        </w:rPr>
      </w:pPr>
      <w:r>
        <w:rPr>
          <w:rFonts w:hint="eastAsia"/>
          <w:color w:val="000000" w:themeColor="text1"/>
        </w:rPr>
        <w:t>１９、</w:t>
      </w:r>
      <w:r w:rsidRPr="00694F9A">
        <w:rPr>
          <w:rFonts w:hint="eastAsia"/>
          <w:color w:val="000000" w:themeColor="text1"/>
        </w:rPr>
        <w:t>公募委員</w:t>
      </w:r>
      <w:r>
        <w:rPr>
          <w:rFonts w:hint="eastAsia"/>
          <w:color w:val="000000" w:themeColor="text1"/>
        </w:rPr>
        <w:t>、</w:t>
      </w:r>
      <w:r w:rsidR="00073511" w:rsidRPr="00D44A3C">
        <w:rPr>
          <w:rFonts w:hint="eastAsia"/>
          <w:color w:val="000000" w:themeColor="text1"/>
        </w:rPr>
        <w:t>おちあいまなみ</w:t>
      </w:r>
    </w:p>
    <w:p w14:paraId="7FAD24A7" w14:textId="294EB65A" w:rsidR="00694F9A" w:rsidRPr="00D44A3C" w:rsidRDefault="00694F9A" w:rsidP="00694F9A">
      <w:pPr>
        <w:rPr>
          <w:color w:val="000000" w:themeColor="text1"/>
        </w:rPr>
      </w:pPr>
      <w:r w:rsidRPr="00D44A3C">
        <w:rPr>
          <w:rFonts w:hint="eastAsia"/>
          <w:color w:val="000000" w:themeColor="text1"/>
        </w:rPr>
        <w:t>２０、公募委員、</w:t>
      </w:r>
      <w:r w:rsidR="00073511" w:rsidRPr="00D44A3C">
        <w:rPr>
          <w:rFonts w:hint="eastAsia"/>
          <w:color w:val="000000" w:themeColor="text1"/>
        </w:rPr>
        <w:t>こばやしよしひろ</w:t>
      </w:r>
    </w:p>
    <w:p w14:paraId="30641A92" w14:textId="3633784B" w:rsidR="00694F9A" w:rsidRPr="00D44A3C" w:rsidRDefault="00694F9A" w:rsidP="00694F9A">
      <w:pPr>
        <w:rPr>
          <w:color w:val="000000" w:themeColor="text1"/>
        </w:rPr>
      </w:pPr>
      <w:r w:rsidRPr="00D44A3C">
        <w:rPr>
          <w:rFonts w:hint="eastAsia"/>
          <w:color w:val="000000" w:themeColor="text1"/>
        </w:rPr>
        <w:t>２１、公募委員、</w:t>
      </w:r>
      <w:r w:rsidR="00073511" w:rsidRPr="00D44A3C">
        <w:rPr>
          <w:rFonts w:hint="eastAsia"/>
          <w:color w:val="000000" w:themeColor="text1"/>
        </w:rPr>
        <w:t>なるさわはるみ</w:t>
      </w:r>
    </w:p>
    <w:p w14:paraId="0B5C2F48" w14:textId="3ABED4E0" w:rsidR="00694F9A" w:rsidRPr="00694F9A" w:rsidRDefault="00694F9A" w:rsidP="00694F9A">
      <w:pPr>
        <w:rPr>
          <w:color w:val="000000" w:themeColor="text1"/>
        </w:rPr>
      </w:pPr>
      <w:r w:rsidRPr="00D44A3C">
        <w:rPr>
          <w:rFonts w:hint="eastAsia"/>
          <w:color w:val="000000" w:themeColor="text1"/>
        </w:rPr>
        <w:t>２２、公募委員、</w:t>
      </w:r>
      <w:r w:rsidR="00073511" w:rsidRPr="00D44A3C">
        <w:rPr>
          <w:rFonts w:hint="eastAsia"/>
          <w:color w:val="000000" w:themeColor="text1"/>
        </w:rPr>
        <w:t>みはらかなこ</w:t>
      </w:r>
      <w:bookmarkStart w:id="0" w:name="_GoBack"/>
      <w:bookmarkEnd w:id="0"/>
    </w:p>
    <w:p w14:paraId="6A8E8145" w14:textId="5A5BA81B" w:rsidR="00694F9A" w:rsidRPr="00694F9A" w:rsidRDefault="00694F9A" w:rsidP="00694F9A">
      <w:pPr>
        <w:rPr>
          <w:color w:val="000000" w:themeColor="text1"/>
        </w:rPr>
      </w:pPr>
      <w:r>
        <w:rPr>
          <w:rFonts w:hint="eastAsia"/>
          <w:color w:val="000000" w:themeColor="text1"/>
        </w:rPr>
        <w:t>２３、</w:t>
      </w:r>
      <w:r w:rsidRPr="00694F9A">
        <w:rPr>
          <w:rFonts w:hint="eastAsia"/>
          <w:color w:val="000000" w:themeColor="text1"/>
        </w:rPr>
        <w:t>千葉市</w:t>
      </w:r>
      <w:r w:rsidR="00DF0C67">
        <w:rPr>
          <w:rFonts w:hint="eastAsia"/>
          <w:color w:val="000000" w:themeColor="text1"/>
        </w:rPr>
        <w:t>、</w:t>
      </w:r>
      <w:r w:rsidRPr="00694F9A">
        <w:rPr>
          <w:rFonts w:hint="eastAsia"/>
          <w:color w:val="000000" w:themeColor="text1"/>
        </w:rPr>
        <w:t>財政局</w:t>
      </w:r>
      <w:r w:rsidR="00DF0C67">
        <w:rPr>
          <w:rFonts w:hint="eastAsia"/>
          <w:color w:val="000000" w:themeColor="text1"/>
        </w:rPr>
        <w:t>、</w:t>
      </w:r>
      <w:r w:rsidRPr="00694F9A">
        <w:rPr>
          <w:rFonts w:hint="eastAsia"/>
          <w:color w:val="000000" w:themeColor="text1"/>
        </w:rPr>
        <w:t>資産経営部長</w:t>
      </w:r>
      <w:r w:rsidR="00DF0C67">
        <w:rPr>
          <w:rFonts w:hint="eastAsia"/>
          <w:color w:val="000000" w:themeColor="text1"/>
        </w:rPr>
        <w:t>、</w:t>
      </w:r>
      <w:r w:rsidR="00604C21">
        <w:rPr>
          <w:rFonts w:hint="eastAsia"/>
        </w:rPr>
        <w:t>あきはたひろあき</w:t>
      </w:r>
    </w:p>
    <w:p w14:paraId="78022308" w14:textId="50589ABD" w:rsidR="00694F9A" w:rsidRPr="00694F9A" w:rsidRDefault="00694F9A" w:rsidP="00694F9A">
      <w:pPr>
        <w:rPr>
          <w:color w:val="000000" w:themeColor="text1"/>
        </w:rPr>
      </w:pPr>
      <w:r>
        <w:rPr>
          <w:rFonts w:hint="eastAsia"/>
          <w:color w:val="000000" w:themeColor="text1"/>
        </w:rPr>
        <w:t>２４、</w:t>
      </w:r>
      <w:r w:rsidRPr="00694F9A">
        <w:rPr>
          <w:rFonts w:hint="eastAsia"/>
          <w:color w:val="000000" w:themeColor="text1"/>
        </w:rPr>
        <w:t>千葉市</w:t>
      </w:r>
      <w:r w:rsidR="00DF0C67">
        <w:rPr>
          <w:rFonts w:hint="eastAsia"/>
          <w:color w:val="000000" w:themeColor="text1"/>
        </w:rPr>
        <w:t>、</w:t>
      </w:r>
      <w:r w:rsidRPr="00694F9A">
        <w:rPr>
          <w:rFonts w:hint="eastAsia"/>
          <w:color w:val="000000" w:themeColor="text1"/>
        </w:rPr>
        <w:t>保健福祉局</w:t>
      </w:r>
      <w:r w:rsidR="00DF0C67">
        <w:rPr>
          <w:rFonts w:hint="eastAsia"/>
          <w:color w:val="000000" w:themeColor="text1"/>
        </w:rPr>
        <w:t>、</w:t>
      </w:r>
      <w:r w:rsidRPr="00694F9A">
        <w:rPr>
          <w:rFonts w:hint="eastAsia"/>
          <w:color w:val="000000" w:themeColor="text1"/>
        </w:rPr>
        <w:t>高齢障害部長</w:t>
      </w:r>
      <w:r w:rsidR="00DF0C67">
        <w:rPr>
          <w:rFonts w:hint="eastAsia"/>
          <w:color w:val="000000" w:themeColor="text1"/>
        </w:rPr>
        <w:t>、</w:t>
      </w:r>
      <w:r w:rsidR="00604C21">
        <w:rPr>
          <w:rFonts w:hint="eastAsia"/>
        </w:rPr>
        <w:t>さとうひとみ</w:t>
      </w:r>
    </w:p>
    <w:p w14:paraId="0506EA7D" w14:textId="26C22104" w:rsidR="00694F9A" w:rsidRPr="00694F9A" w:rsidRDefault="00694F9A" w:rsidP="00694F9A">
      <w:pPr>
        <w:rPr>
          <w:color w:val="000000" w:themeColor="text1"/>
        </w:rPr>
      </w:pPr>
      <w:r>
        <w:rPr>
          <w:rFonts w:hint="eastAsia"/>
          <w:color w:val="000000" w:themeColor="text1"/>
        </w:rPr>
        <w:t>２５、</w:t>
      </w:r>
      <w:r w:rsidRPr="00694F9A">
        <w:rPr>
          <w:rFonts w:hint="eastAsia"/>
          <w:color w:val="000000" w:themeColor="text1"/>
        </w:rPr>
        <w:t>千葉市</w:t>
      </w:r>
      <w:r w:rsidR="00DF0C67">
        <w:rPr>
          <w:rFonts w:hint="eastAsia"/>
          <w:color w:val="000000" w:themeColor="text1"/>
        </w:rPr>
        <w:t>、</w:t>
      </w:r>
      <w:r w:rsidRPr="00694F9A">
        <w:rPr>
          <w:rFonts w:hint="eastAsia"/>
          <w:color w:val="000000" w:themeColor="text1"/>
        </w:rPr>
        <w:t>都市局</w:t>
      </w:r>
      <w:r w:rsidR="00DF0C67">
        <w:rPr>
          <w:rFonts w:hint="eastAsia"/>
          <w:color w:val="000000" w:themeColor="text1"/>
        </w:rPr>
        <w:t>、</w:t>
      </w:r>
      <w:r w:rsidRPr="00694F9A">
        <w:rPr>
          <w:rFonts w:hint="eastAsia"/>
          <w:color w:val="000000" w:themeColor="text1"/>
        </w:rPr>
        <w:t>建築部長</w:t>
      </w:r>
      <w:r w:rsidR="00DF0C67">
        <w:rPr>
          <w:rFonts w:hint="eastAsia"/>
          <w:color w:val="000000" w:themeColor="text1"/>
        </w:rPr>
        <w:t>、</w:t>
      </w:r>
      <w:r w:rsidR="00604C21">
        <w:rPr>
          <w:rFonts w:hint="eastAsia"/>
        </w:rPr>
        <w:t>はまだつねあき</w:t>
      </w:r>
    </w:p>
    <w:p w14:paraId="755E6532" w14:textId="71C82EAC" w:rsidR="00694F9A" w:rsidRPr="00694F9A" w:rsidRDefault="00694F9A" w:rsidP="00694F9A">
      <w:pPr>
        <w:rPr>
          <w:color w:val="000000" w:themeColor="text1"/>
        </w:rPr>
      </w:pPr>
      <w:r>
        <w:rPr>
          <w:rFonts w:hint="eastAsia"/>
          <w:color w:val="000000" w:themeColor="text1"/>
        </w:rPr>
        <w:t>２６、</w:t>
      </w:r>
      <w:r w:rsidRPr="00694F9A">
        <w:rPr>
          <w:rFonts w:hint="eastAsia"/>
          <w:color w:val="000000" w:themeColor="text1"/>
        </w:rPr>
        <w:t>千葉市</w:t>
      </w:r>
      <w:r w:rsidR="00DF0C67">
        <w:rPr>
          <w:rFonts w:hint="eastAsia"/>
          <w:color w:val="000000" w:themeColor="text1"/>
        </w:rPr>
        <w:t>、</w:t>
      </w:r>
      <w:r w:rsidRPr="00694F9A">
        <w:rPr>
          <w:rFonts w:hint="eastAsia"/>
          <w:color w:val="000000" w:themeColor="text1"/>
        </w:rPr>
        <w:t>都市局</w:t>
      </w:r>
      <w:r w:rsidR="00DF0C67">
        <w:rPr>
          <w:rFonts w:hint="eastAsia"/>
          <w:color w:val="000000" w:themeColor="text1"/>
        </w:rPr>
        <w:t>、</w:t>
      </w:r>
      <w:r w:rsidRPr="00694F9A">
        <w:rPr>
          <w:rFonts w:hint="eastAsia"/>
          <w:color w:val="000000" w:themeColor="text1"/>
        </w:rPr>
        <w:t>公園緑地部長</w:t>
      </w:r>
      <w:r w:rsidR="00DF0C67">
        <w:rPr>
          <w:rFonts w:hint="eastAsia"/>
          <w:color w:val="000000" w:themeColor="text1"/>
        </w:rPr>
        <w:t>、</w:t>
      </w:r>
      <w:r w:rsidR="00604C21">
        <w:rPr>
          <w:rFonts w:hint="eastAsia"/>
        </w:rPr>
        <w:t>いしばしとおる</w:t>
      </w:r>
    </w:p>
    <w:p w14:paraId="415D1A50" w14:textId="04CC3895" w:rsidR="00694F9A" w:rsidRPr="00694F9A" w:rsidRDefault="00694F9A" w:rsidP="00694F9A">
      <w:pPr>
        <w:rPr>
          <w:color w:val="000000" w:themeColor="text1"/>
        </w:rPr>
      </w:pPr>
      <w:r>
        <w:rPr>
          <w:rFonts w:hint="eastAsia"/>
          <w:color w:val="000000" w:themeColor="text1"/>
        </w:rPr>
        <w:t>２７、</w:t>
      </w:r>
      <w:r w:rsidRPr="00694F9A">
        <w:rPr>
          <w:rFonts w:hint="eastAsia"/>
          <w:color w:val="000000" w:themeColor="text1"/>
        </w:rPr>
        <w:t>千葉市</w:t>
      </w:r>
      <w:r w:rsidR="00DF0C67">
        <w:rPr>
          <w:rFonts w:hint="eastAsia"/>
          <w:color w:val="000000" w:themeColor="text1"/>
        </w:rPr>
        <w:t>、</w:t>
      </w:r>
      <w:r w:rsidRPr="00694F9A">
        <w:rPr>
          <w:rFonts w:hint="eastAsia"/>
          <w:color w:val="000000" w:themeColor="text1"/>
        </w:rPr>
        <w:t>建設局</w:t>
      </w:r>
      <w:r w:rsidR="00DF0C67">
        <w:rPr>
          <w:rFonts w:hint="eastAsia"/>
          <w:color w:val="000000" w:themeColor="text1"/>
        </w:rPr>
        <w:t>、</w:t>
      </w:r>
      <w:r w:rsidRPr="00694F9A">
        <w:rPr>
          <w:rFonts w:hint="eastAsia"/>
          <w:color w:val="000000" w:themeColor="text1"/>
        </w:rPr>
        <w:t>土木部長</w:t>
      </w:r>
      <w:r w:rsidR="00DF0C67">
        <w:rPr>
          <w:rFonts w:hint="eastAsia"/>
          <w:color w:val="000000" w:themeColor="text1"/>
        </w:rPr>
        <w:t>、</w:t>
      </w:r>
      <w:r w:rsidR="00604C21">
        <w:rPr>
          <w:rFonts w:hint="eastAsia"/>
        </w:rPr>
        <w:t>みずまあきひろ</w:t>
      </w:r>
    </w:p>
    <w:p w14:paraId="2BC73F50" w14:textId="4952A09D" w:rsidR="00694F9A" w:rsidRPr="00694F9A" w:rsidRDefault="00694F9A" w:rsidP="00694F9A">
      <w:pPr>
        <w:rPr>
          <w:color w:val="000000" w:themeColor="text1"/>
        </w:rPr>
      </w:pPr>
      <w:r>
        <w:rPr>
          <w:rFonts w:hint="eastAsia"/>
          <w:color w:val="000000" w:themeColor="text1"/>
        </w:rPr>
        <w:t>２８、</w:t>
      </w:r>
      <w:r w:rsidRPr="00694F9A">
        <w:rPr>
          <w:rFonts w:hint="eastAsia"/>
          <w:color w:val="000000" w:themeColor="text1"/>
        </w:rPr>
        <w:t>千葉市</w:t>
      </w:r>
      <w:r w:rsidR="00DF0C67">
        <w:rPr>
          <w:rFonts w:hint="eastAsia"/>
          <w:color w:val="000000" w:themeColor="text1"/>
        </w:rPr>
        <w:t>、</w:t>
      </w:r>
      <w:r w:rsidRPr="00694F9A">
        <w:rPr>
          <w:rFonts w:hint="eastAsia"/>
          <w:color w:val="000000" w:themeColor="text1"/>
        </w:rPr>
        <w:t>都市局</w:t>
      </w:r>
      <w:r w:rsidR="00DF0C67">
        <w:rPr>
          <w:rFonts w:hint="eastAsia"/>
          <w:color w:val="000000" w:themeColor="text1"/>
        </w:rPr>
        <w:t>、</w:t>
      </w:r>
      <w:r w:rsidRPr="00694F9A">
        <w:rPr>
          <w:rFonts w:hint="eastAsia"/>
          <w:color w:val="000000" w:themeColor="text1"/>
        </w:rPr>
        <w:t>都市部長</w:t>
      </w:r>
      <w:r w:rsidR="00DF0C67">
        <w:rPr>
          <w:rFonts w:hint="eastAsia"/>
          <w:color w:val="000000" w:themeColor="text1"/>
        </w:rPr>
        <w:t>、</w:t>
      </w:r>
      <w:r w:rsidR="00604C21">
        <w:rPr>
          <w:rFonts w:hint="eastAsia"/>
        </w:rPr>
        <w:t>あおきすぐる</w:t>
      </w:r>
    </w:p>
    <w:p w14:paraId="15D4A825" w14:textId="77777777" w:rsidR="00675D75" w:rsidRDefault="00675D75">
      <w:pPr>
        <w:spacing w:before="100" w:after="200" w:line="276" w:lineRule="auto"/>
        <w:rPr>
          <w:color w:val="000000" w:themeColor="text1"/>
        </w:rPr>
      </w:pPr>
      <w:r>
        <w:rPr>
          <w:color w:val="000000" w:themeColor="text1"/>
        </w:rPr>
        <w:br w:type="page"/>
      </w:r>
    </w:p>
    <w:p w14:paraId="1A43633E" w14:textId="77777777" w:rsidR="00694F9A" w:rsidRPr="00694F9A" w:rsidRDefault="00675D75" w:rsidP="00694F9A">
      <w:pPr>
        <w:rPr>
          <w:color w:val="000000" w:themeColor="text1"/>
        </w:rPr>
      </w:pPr>
      <w:r>
        <w:rPr>
          <w:rFonts w:hint="eastAsia"/>
          <w:color w:val="000000" w:themeColor="text1"/>
        </w:rPr>
        <w:lastRenderedPageBreak/>
        <w:t>参考３、</w:t>
      </w:r>
      <w:r w:rsidR="00694F9A" w:rsidRPr="00694F9A">
        <w:rPr>
          <w:rFonts w:hint="eastAsia"/>
          <w:color w:val="000000" w:themeColor="text1"/>
        </w:rPr>
        <w:t>検討経緯</w:t>
      </w:r>
    </w:p>
    <w:p w14:paraId="26430629" w14:textId="77777777" w:rsidR="00675D75" w:rsidRDefault="00694F9A" w:rsidP="00694F9A">
      <w:pPr>
        <w:rPr>
          <w:color w:val="000000" w:themeColor="text1"/>
        </w:rPr>
      </w:pPr>
      <w:r w:rsidRPr="00694F9A">
        <w:rPr>
          <w:rFonts w:hint="eastAsia"/>
          <w:color w:val="000000" w:themeColor="text1"/>
        </w:rPr>
        <w:t>１</w:t>
      </w:r>
      <w:r w:rsidR="00675D75">
        <w:rPr>
          <w:rFonts w:hint="eastAsia"/>
          <w:color w:val="000000" w:themeColor="text1"/>
        </w:rPr>
        <w:t>、</w:t>
      </w:r>
      <w:r w:rsidRPr="00694F9A">
        <w:rPr>
          <w:rFonts w:hint="eastAsia"/>
          <w:color w:val="000000" w:themeColor="text1"/>
        </w:rPr>
        <w:t>検討状況に関する報告（情報提供）</w:t>
      </w:r>
    </w:p>
    <w:p w14:paraId="7450150E" w14:textId="77777777" w:rsidR="00675D75" w:rsidRDefault="00675D75" w:rsidP="00694F9A">
      <w:pPr>
        <w:rPr>
          <w:color w:val="000000" w:themeColor="text1"/>
        </w:rPr>
      </w:pPr>
      <w:r>
        <w:rPr>
          <w:rFonts w:hint="eastAsia"/>
          <w:color w:val="000000" w:themeColor="text1"/>
        </w:rPr>
        <w:t>実施時期</w:t>
      </w:r>
    </w:p>
    <w:p w14:paraId="3F44A2D6" w14:textId="77777777" w:rsidR="00675D75" w:rsidRDefault="00694F9A" w:rsidP="00694F9A">
      <w:pPr>
        <w:rPr>
          <w:color w:val="000000" w:themeColor="text1"/>
        </w:rPr>
      </w:pPr>
      <w:r w:rsidRPr="00694F9A">
        <w:rPr>
          <w:rFonts w:hint="eastAsia"/>
          <w:color w:val="000000" w:themeColor="text1"/>
        </w:rPr>
        <w:t>令和３年５月下旬（書面送付）</w:t>
      </w:r>
    </w:p>
    <w:p w14:paraId="4727C32F" w14:textId="77777777" w:rsidR="00675D75" w:rsidRDefault="00675D75" w:rsidP="00694F9A">
      <w:pPr>
        <w:rPr>
          <w:color w:val="000000" w:themeColor="text1"/>
        </w:rPr>
      </w:pPr>
      <w:r>
        <w:rPr>
          <w:rFonts w:hint="eastAsia"/>
          <w:color w:val="000000" w:themeColor="text1"/>
        </w:rPr>
        <w:t>主な検討内容</w:t>
      </w:r>
    </w:p>
    <w:p w14:paraId="5B77BAF0" w14:textId="77777777" w:rsidR="00694F9A" w:rsidRPr="00694F9A" w:rsidRDefault="00694F9A" w:rsidP="00694F9A">
      <w:pPr>
        <w:rPr>
          <w:color w:val="000000" w:themeColor="text1"/>
        </w:rPr>
      </w:pPr>
      <w:r w:rsidRPr="00694F9A">
        <w:rPr>
          <w:rFonts w:hint="eastAsia"/>
          <w:color w:val="000000" w:themeColor="text1"/>
        </w:rPr>
        <w:t>・策定スケジュール（想定）</w:t>
      </w:r>
    </w:p>
    <w:p w14:paraId="1B4B735D" w14:textId="77777777" w:rsidR="00694F9A" w:rsidRPr="00694F9A" w:rsidRDefault="00675D75" w:rsidP="00694F9A">
      <w:pPr>
        <w:rPr>
          <w:color w:val="000000" w:themeColor="text1"/>
        </w:rPr>
      </w:pPr>
      <w:r>
        <w:rPr>
          <w:rFonts w:hint="eastAsia"/>
          <w:color w:val="000000" w:themeColor="text1"/>
        </w:rPr>
        <w:t>・検討の進めかた</w:t>
      </w:r>
    </w:p>
    <w:p w14:paraId="38957906" w14:textId="77777777" w:rsidR="00694F9A" w:rsidRPr="00694F9A" w:rsidRDefault="00694F9A" w:rsidP="00694F9A">
      <w:pPr>
        <w:rPr>
          <w:color w:val="000000" w:themeColor="text1"/>
        </w:rPr>
      </w:pPr>
      <w:r w:rsidRPr="00694F9A">
        <w:rPr>
          <w:rFonts w:hint="eastAsia"/>
          <w:color w:val="000000" w:themeColor="text1"/>
        </w:rPr>
        <w:t>・重点整備地区・生活関連施設・経路設定の考え方</w:t>
      </w:r>
    </w:p>
    <w:p w14:paraId="5950A489" w14:textId="77777777" w:rsidR="00694F9A" w:rsidRPr="00694F9A" w:rsidRDefault="00694F9A" w:rsidP="00694F9A">
      <w:pPr>
        <w:rPr>
          <w:color w:val="000000" w:themeColor="text1"/>
        </w:rPr>
      </w:pPr>
      <w:r w:rsidRPr="00694F9A">
        <w:rPr>
          <w:rFonts w:hint="eastAsia"/>
          <w:color w:val="000000" w:themeColor="text1"/>
        </w:rPr>
        <w:t>・まち歩き点検ワークショップ企画案</w:t>
      </w:r>
    </w:p>
    <w:p w14:paraId="05C4EEF2" w14:textId="77777777" w:rsidR="00675D75" w:rsidRDefault="00694F9A" w:rsidP="00694F9A">
      <w:pPr>
        <w:rPr>
          <w:color w:val="000000" w:themeColor="text1"/>
        </w:rPr>
      </w:pPr>
      <w:r w:rsidRPr="00694F9A">
        <w:rPr>
          <w:rFonts w:hint="eastAsia"/>
          <w:color w:val="000000" w:themeColor="text1"/>
        </w:rPr>
        <w:t>２</w:t>
      </w:r>
      <w:r w:rsidR="00675D75">
        <w:rPr>
          <w:rFonts w:hint="eastAsia"/>
          <w:color w:val="000000" w:themeColor="text1"/>
        </w:rPr>
        <w:t>、</w:t>
      </w:r>
      <w:r w:rsidRPr="00694F9A">
        <w:rPr>
          <w:rFonts w:hint="eastAsia"/>
          <w:color w:val="000000" w:themeColor="text1"/>
        </w:rPr>
        <w:t>地区ワーキンググループ</w:t>
      </w:r>
      <w:r w:rsidR="00675D75">
        <w:rPr>
          <w:rFonts w:hint="eastAsia"/>
          <w:color w:val="000000" w:themeColor="text1"/>
        </w:rPr>
        <w:t>、</w:t>
      </w:r>
      <w:r w:rsidRPr="00694F9A">
        <w:rPr>
          <w:rFonts w:hint="eastAsia"/>
          <w:color w:val="000000" w:themeColor="text1"/>
        </w:rPr>
        <w:t>まち歩き点検ワークショップ</w:t>
      </w:r>
    </w:p>
    <w:p w14:paraId="6F0F5EDA" w14:textId="77777777" w:rsidR="00675D75" w:rsidRDefault="00675D75" w:rsidP="00694F9A">
      <w:pPr>
        <w:rPr>
          <w:color w:val="000000" w:themeColor="text1"/>
        </w:rPr>
      </w:pPr>
      <w:r>
        <w:rPr>
          <w:rFonts w:hint="eastAsia"/>
          <w:color w:val="000000" w:themeColor="text1"/>
        </w:rPr>
        <w:t>実施時期</w:t>
      </w:r>
    </w:p>
    <w:p w14:paraId="3BB6C017" w14:textId="77777777" w:rsidR="00675D75" w:rsidRDefault="00694F9A" w:rsidP="00694F9A">
      <w:pPr>
        <w:rPr>
          <w:color w:val="000000" w:themeColor="text1"/>
        </w:rPr>
      </w:pPr>
      <w:r w:rsidRPr="00694F9A">
        <w:rPr>
          <w:rFonts w:hint="eastAsia"/>
          <w:color w:val="000000" w:themeColor="text1"/>
        </w:rPr>
        <w:t>令和３年７月５日</w:t>
      </w:r>
      <w:r w:rsidR="00675D75">
        <w:rPr>
          <w:rFonts w:hint="eastAsia"/>
          <w:color w:val="000000" w:themeColor="text1"/>
        </w:rPr>
        <w:t>（</w:t>
      </w:r>
      <w:r w:rsidRPr="00694F9A">
        <w:rPr>
          <w:rFonts w:hint="eastAsia"/>
          <w:color w:val="000000" w:themeColor="text1"/>
        </w:rPr>
        <w:t>月</w:t>
      </w:r>
      <w:r w:rsidR="00675D75">
        <w:rPr>
          <w:rFonts w:hint="eastAsia"/>
          <w:color w:val="000000" w:themeColor="text1"/>
        </w:rPr>
        <w:t>）、</w:t>
      </w:r>
      <w:r w:rsidRPr="00694F9A">
        <w:rPr>
          <w:rFonts w:hint="eastAsia"/>
          <w:color w:val="000000" w:themeColor="text1"/>
        </w:rPr>
        <w:t>７日</w:t>
      </w:r>
      <w:r w:rsidR="00675D75">
        <w:rPr>
          <w:rFonts w:hint="eastAsia"/>
          <w:color w:val="000000" w:themeColor="text1"/>
        </w:rPr>
        <w:t>（</w:t>
      </w:r>
      <w:r w:rsidRPr="00694F9A">
        <w:rPr>
          <w:rFonts w:hint="eastAsia"/>
          <w:color w:val="000000" w:themeColor="text1"/>
        </w:rPr>
        <w:t>水</w:t>
      </w:r>
      <w:r w:rsidR="00675D75">
        <w:rPr>
          <w:rFonts w:hint="eastAsia"/>
          <w:color w:val="000000" w:themeColor="text1"/>
        </w:rPr>
        <w:t>）</w:t>
      </w:r>
    </w:p>
    <w:p w14:paraId="6CF40599" w14:textId="77777777" w:rsidR="00694F9A" w:rsidRPr="00694F9A" w:rsidRDefault="00675D75" w:rsidP="00694F9A">
      <w:pPr>
        <w:rPr>
          <w:color w:val="000000" w:themeColor="text1"/>
        </w:rPr>
      </w:pPr>
      <w:r>
        <w:rPr>
          <w:rFonts w:hint="eastAsia"/>
          <w:color w:val="000000" w:themeColor="text1"/>
        </w:rPr>
        <w:t>ＪＲ・</w:t>
      </w:r>
      <w:r w:rsidR="00694F9A" w:rsidRPr="00694F9A">
        <w:rPr>
          <w:rFonts w:hint="eastAsia"/>
          <w:color w:val="000000" w:themeColor="text1"/>
        </w:rPr>
        <w:t>京成稲毛地区内の経路・施設等のバリアフリー状況の現地確認・意見交換</w:t>
      </w:r>
    </w:p>
    <w:p w14:paraId="6887B737" w14:textId="77777777" w:rsidR="00675D75" w:rsidRDefault="00694F9A" w:rsidP="00694F9A">
      <w:pPr>
        <w:rPr>
          <w:color w:val="000000" w:themeColor="text1"/>
        </w:rPr>
      </w:pPr>
      <w:r w:rsidRPr="00694F9A">
        <w:rPr>
          <w:rFonts w:hint="eastAsia"/>
          <w:color w:val="000000" w:themeColor="text1"/>
        </w:rPr>
        <w:t>３</w:t>
      </w:r>
      <w:r w:rsidR="00675D75">
        <w:rPr>
          <w:rFonts w:hint="eastAsia"/>
          <w:color w:val="000000" w:themeColor="text1"/>
        </w:rPr>
        <w:t>、</w:t>
      </w:r>
      <w:r w:rsidRPr="00694F9A">
        <w:rPr>
          <w:rFonts w:hint="eastAsia"/>
          <w:color w:val="000000" w:themeColor="text1"/>
        </w:rPr>
        <w:t>第６回千葉市バリアフリー基本構想推進協議会</w:t>
      </w:r>
    </w:p>
    <w:p w14:paraId="398CA3E7" w14:textId="77777777" w:rsidR="00675D75" w:rsidRDefault="00675D75" w:rsidP="00675D75">
      <w:pPr>
        <w:rPr>
          <w:color w:val="000000" w:themeColor="text1"/>
        </w:rPr>
      </w:pPr>
      <w:r>
        <w:rPr>
          <w:rFonts w:hint="eastAsia"/>
          <w:color w:val="000000" w:themeColor="text1"/>
        </w:rPr>
        <w:t>実施時期</w:t>
      </w:r>
    </w:p>
    <w:p w14:paraId="6378B679" w14:textId="77777777" w:rsidR="00675D75" w:rsidRDefault="00694F9A" w:rsidP="00694F9A">
      <w:pPr>
        <w:rPr>
          <w:color w:val="000000" w:themeColor="text1"/>
        </w:rPr>
      </w:pPr>
      <w:r w:rsidRPr="00694F9A">
        <w:rPr>
          <w:rFonts w:hint="eastAsia"/>
          <w:color w:val="000000" w:themeColor="text1"/>
        </w:rPr>
        <w:t>令和３年８月</w:t>
      </w:r>
      <w:r w:rsidR="00BE6D56">
        <w:rPr>
          <w:rFonts w:hint="eastAsia"/>
          <w:color w:val="000000" w:themeColor="text1"/>
        </w:rPr>
        <w:t>２７</w:t>
      </w:r>
      <w:r w:rsidRPr="00694F9A">
        <w:rPr>
          <w:rFonts w:hint="eastAsia"/>
          <w:color w:val="000000" w:themeColor="text1"/>
        </w:rPr>
        <w:t>日</w:t>
      </w:r>
      <w:r w:rsidR="00675D75">
        <w:rPr>
          <w:rFonts w:hint="eastAsia"/>
          <w:color w:val="000000" w:themeColor="text1"/>
        </w:rPr>
        <w:t>（</w:t>
      </w:r>
      <w:r w:rsidRPr="00694F9A">
        <w:rPr>
          <w:rFonts w:hint="eastAsia"/>
          <w:color w:val="000000" w:themeColor="text1"/>
        </w:rPr>
        <w:t>金</w:t>
      </w:r>
      <w:r w:rsidR="00675D75">
        <w:rPr>
          <w:rFonts w:hint="eastAsia"/>
          <w:color w:val="000000" w:themeColor="text1"/>
        </w:rPr>
        <w:t>）</w:t>
      </w:r>
    </w:p>
    <w:p w14:paraId="28FD2CD4" w14:textId="77777777" w:rsidR="00694F9A" w:rsidRPr="00694F9A" w:rsidRDefault="00694F9A" w:rsidP="00694F9A">
      <w:pPr>
        <w:rPr>
          <w:color w:val="000000" w:themeColor="text1"/>
        </w:rPr>
      </w:pPr>
      <w:r w:rsidRPr="00694F9A">
        <w:rPr>
          <w:rFonts w:hint="eastAsia"/>
          <w:color w:val="000000" w:themeColor="text1"/>
        </w:rPr>
        <w:t>地区別バリアフリー基本構想（骨子案）について</w:t>
      </w:r>
    </w:p>
    <w:p w14:paraId="13AD97EF" w14:textId="77777777" w:rsidR="00675D75" w:rsidRDefault="00694F9A" w:rsidP="00694F9A">
      <w:pPr>
        <w:rPr>
          <w:color w:val="000000" w:themeColor="text1"/>
        </w:rPr>
      </w:pPr>
      <w:r w:rsidRPr="00694F9A">
        <w:rPr>
          <w:rFonts w:hint="eastAsia"/>
          <w:color w:val="000000" w:themeColor="text1"/>
        </w:rPr>
        <w:t>４</w:t>
      </w:r>
      <w:r w:rsidR="00675D75">
        <w:rPr>
          <w:rFonts w:hint="eastAsia"/>
          <w:color w:val="000000" w:themeColor="text1"/>
        </w:rPr>
        <w:t>、</w:t>
      </w:r>
      <w:r w:rsidRPr="00694F9A">
        <w:rPr>
          <w:rFonts w:hint="eastAsia"/>
          <w:color w:val="000000" w:themeColor="text1"/>
        </w:rPr>
        <w:t>地区ワーキンググループ・事業者ワーキンググループ</w:t>
      </w:r>
      <w:r w:rsidR="00675D75">
        <w:rPr>
          <w:rFonts w:hint="eastAsia"/>
          <w:color w:val="000000" w:themeColor="text1"/>
        </w:rPr>
        <w:t>、</w:t>
      </w:r>
      <w:r w:rsidRPr="00694F9A">
        <w:rPr>
          <w:rFonts w:hint="eastAsia"/>
          <w:color w:val="000000" w:themeColor="text1"/>
        </w:rPr>
        <w:t>合同意見交換会</w:t>
      </w:r>
    </w:p>
    <w:p w14:paraId="05AA7A47" w14:textId="77777777" w:rsidR="00675D75" w:rsidRDefault="00675D75" w:rsidP="00675D75">
      <w:pPr>
        <w:rPr>
          <w:color w:val="000000" w:themeColor="text1"/>
        </w:rPr>
      </w:pPr>
      <w:r>
        <w:rPr>
          <w:rFonts w:hint="eastAsia"/>
          <w:color w:val="000000" w:themeColor="text1"/>
        </w:rPr>
        <w:t>実施時期</w:t>
      </w:r>
    </w:p>
    <w:p w14:paraId="7821B016" w14:textId="77777777" w:rsidR="00675D75" w:rsidRDefault="00694F9A" w:rsidP="00694F9A">
      <w:pPr>
        <w:rPr>
          <w:color w:val="000000" w:themeColor="text1"/>
        </w:rPr>
      </w:pPr>
      <w:r w:rsidRPr="00694F9A">
        <w:rPr>
          <w:rFonts w:hint="eastAsia"/>
          <w:color w:val="000000" w:themeColor="text1"/>
        </w:rPr>
        <w:t>令和３年</w:t>
      </w:r>
      <w:r w:rsidR="00BE6D56">
        <w:rPr>
          <w:rFonts w:hint="eastAsia"/>
          <w:color w:val="000000" w:themeColor="text1"/>
        </w:rPr>
        <w:t>１２</w:t>
      </w:r>
      <w:r w:rsidRPr="00694F9A">
        <w:rPr>
          <w:rFonts w:hint="eastAsia"/>
          <w:color w:val="000000" w:themeColor="text1"/>
        </w:rPr>
        <w:t>月９日</w:t>
      </w:r>
      <w:r w:rsidR="00675D75">
        <w:rPr>
          <w:rFonts w:hint="eastAsia"/>
          <w:color w:val="000000" w:themeColor="text1"/>
        </w:rPr>
        <w:t>（</w:t>
      </w:r>
      <w:r w:rsidRPr="00694F9A">
        <w:rPr>
          <w:rFonts w:hint="eastAsia"/>
          <w:color w:val="000000" w:themeColor="text1"/>
        </w:rPr>
        <w:t>木</w:t>
      </w:r>
      <w:r w:rsidR="00675D75">
        <w:rPr>
          <w:rFonts w:hint="eastAsia"/>
          <w:color w:val="000000" w:themeColor="text1"/>
        </w:rPr>
        <w:t>）</w:t>
      </w:r>
    </w:p>
    <w:p w14:paraId="3F6D21F8" w14:textId="77777777" w:rsidR="00694F9A" w:rsidRPr="00694F9A" w:rsidRDefault="00694F9A" w:rsidP="00694F9A">
      <w:pPr>
        <w:rPr>
          <w:color w:val="000000" w:themeColor="text1"/>
        </w:rPr>
      </w:pPr>
      <w:r w:rsidRPr="00694F9A">
        <w:rPr>
          <w:rFonts w:hint="eastAsia"/>
          <w:color w:val="000000" w:themeColor="text1"/>
        </w:rPr>
        <w:t>・事業者別の対応方針、特定事業案について</w:t>
      </w:r>
    </w:p>
    <w:p w14:paraId="58BD092C" w14:textId="77777777" w:rsidR="00694F9A" w:rsidRPr="00694F9A" w:rsidRDefault="00694F9A" w:rsidP="00694F9A">
      <w:pPr>
        <w:rPr>
          <w:color w:val="000000" w:themeColor="text1"/>
        </w:rPr>
      </w:pPr>
      <w:r w:rsidRPr="00694F9A">
        <w:rPr>
          <w:rFonts w:hint="eastAsia"/>
          <w:color w:val="000000" w:themeColor="text1"/>
        </w:rPr>
        <w:t>・情報のバリアフリーについて</w:t>
      </w:r>
    </w:p>
    <w:p w14:paraId="6715D445" w14:textId="77777777" w:rsidR="00675D75" w:rsidRDefault="00694F9A" w:rsidP="00694F9A">
      <w:pPr>
        <w:rPr>
          <w:color w:val="000000" w:themeColor="text1"/>
        </w:rPr>
      </w:pPr>
      <w:r w:rsidRPr="00694F9A">
        <w:rPr>
          <w:rFonts w:hint="eastAsia"/>
          <w:color w:val="000000" w:themeColor="text1"/>
        </w:rPr>
        <w:t>５</w:t>
      </w:r>
      <w:r w:rsidR="00675D75">
        <w:rPr>
          <w:rFonts w:hint="eastAsia"/>
          <w:color w:val="000000" w:themeColor="text1"/>
        </w:rPr>
        <w:t>、</w:t>
      </w:r>
      <w:r w:rsidRPr="00694F9A">
        <w:rPr>
          <w:rFonts w:hint="eastAsia"/>
          <w:color w:val="000000" w:themeColor="text1"/>
        </w:rPr>
        <w:t>第７回千葉市バリアフリー基本構想推進協議会</w:t>
      </w:r>
    </w:p>
    <w:p w14:paraId="4B7D3B80" w14:textId="77777777" w:rsidR="00675D75" w:rsidRDefault="00675D75" w:rsidP="00675D75">
      <w:pPr>
        <w:rPr>
          <w:color w:val="000000" w:themeColor="text1"/>
        </w:rPr>
      </w:pPr>
      <w:r>
        <w:rPr>
          <w:rFonts w:hint="eastAsia"/>
          <w:color w:val="000000" w:themeColor="text1"/>
        </w:rPr>
        <w:t>実施時期</w:t>
      </w:r>
    </w:p>
    <w:p w14:paraId="1E606E93" w14:textId="77777777" w:rsidR="00694F9A" w:rsidRPr="00694F9A" w:rsidRDefault="00694F9A" w:rsidP="00694F9A">
      <w:pPr>
        <w:rPr>
          <w:color w:val="000000" w:themeColor="text1"/>
        </w:rPr>
      </w:pPr>
      <w:r w:rsidRPr="00694F9A">
        <w:rPr>
          <w:rFonts w:hint="eastAsia"/>
          <w:color w:val="000000" w:themeColor="text1"/>
        </w:rPr>
        <w:t>令和４年２月１日</w:t>
      </w:r>
      <w:r w:rsidR="00675D75">
        <w:rPr>
          <w:rFonts w:hint="eastAsia"/>
          <w:color w:val="000000" w:themeColor="text1"/>
        </w:rPr>
        <w:t>（</w:t>
      </w:r>
      <w:r w:rsidRPr="00694F9A">
        <w:rPr>
          <w:rFonts w:hint="eastAsia"/>
          <w:color w:val="000000" w:themeColor="text1"/>
        </w:rPr>
        <w:t>火</w:t>
      </w:r>
      <w:r w:rsidR="00675D75">
        <w:rPr>
          <w:rFonts w:hint="eastAsia"/>
          <w:color w:val="000000" w:themeColor="text1"/>
        </w:rPr>
        <w:t>）</w:t>
      </w:r>
    </w:p>
    <w:p w14:paraId="747EC568" w14:textId="77777777" w:rsidR="00694F9A" w:rsidRPr="00694F9A" w:rsidRDefault="00694F9A" w:rsidP="00694F9A">
      <w:pPr>
        <w:rPr>
          <w:color w:val="000000" w:themeColor="text1"/>
        </w:rPr>
      </w:pPr>
      <w:r w:rsidRPr="00694F9A">
        <w:rPr>
          <w:rFonts w:hint="eastAsia"/>
          <w:color w:val="000000" w:themeColor="text1"/>
        </w:rPr>
        <w:t>・地区別バリアフリー基本構想（ＪＲ</w:t>
      </w:r>
      <w:r w:rsidR="00675D75">
        <w:rPr>
          <w:rFonts w:hint="eastAsia"/>
          <w:color w:val="000000" w:themeColor="text1"/>
        </w:rPr>
        <w:t>・</w:t>
      </w:r>
      <w:r w:rsidRPr="00694F9A">
        <w:rPr>
          <w:rFonts w:hint="eastAsia"/>
          <w:color w:val="000000" w:themeColor="text1"/>
        </w:rPr>
        <w:t>京成稲毛地区）（案）について</w:t>
      </w:r>
    </w:p>
    <w:p w14:paraId="3E6815FA" w14:textId="77777777" w:rsidR="00694F9A" w:rsidRPr="00694F9A" w:rsidRDefault="00694F9A" w:rsidP="00694F9A">
      <w:pPr>
        <w:rPr>
          <w:color w:val="000000" w:themeColor="text1"/>
        </w:rPr>
      </w:pPr>
      <w:r w:rsidRPr="00694F9A">
        <w:rPr>
          <w:rFonts w:hint="eastAsia"/>
          <w:color w:val="000000" w:themeColor="text1"/>
        </w:rPr>
        <w:t>・次年度以降の進め</w:t>
      </w:r>
      <w:r w:rsidR="002E2739">
        <w:rPr>
          <w:rFonts w:hint="eastAsia"/>
          <w:color w:val="000000" w:themeColor="text1"/>
        </w:rPr>
        <w:t>かた</w:t>
      </w:r>
      <w:r w:rsidRPr="00694F9A">
        <w:rPr>
          <w:rFonts w:hint="eastAsia"/>
          <w:color w:val="000000" w:themeColor="text1"/>
        </w:rPr>
        <w:t>について（千葉都心地区）</w:t>
      </w:r>
    </w:p>
    <w:p w14:paraId="3A1FE094" w14:textId="77777777" w:rsidR="00675D75" w:rsidRDefault="00675D75">
      <w:pPr>
        <w:spacing w:before="100" w:after="200" w:line="276" w:lineRule="auto"/>
        <w:rPr>
          <w:color w:val="000000" w:themeColor="text1"/>
        </w:rPr>
      </w:pPr>
      <w:r>
        <w:rPr>
          <w:color w:val="000000" w:themeColor="text1"/>
        </w:rPr>
        <w:br w:type="page"/>
      </w:r>
    </w:p>
    <w:p w14:paraId="73F74F8D" w14:textId="77777777" w:rsidR="00694F9A" w:rsidRPr="00694F9A" w:rsidRDefault="00694F9A" w:rsidP="00694F9A">
      <w:pPr>
        <w:rPr>
          <w:color w:val="000000" w:themeColor="text1"/>
        </w:rPr>
      </w:pPr>
      <w:r w:rsidRPr="00694F9A">
        <w:rPr>
          <w:rFonts w:hint="eastAsia"/>
          <w:color w:val="000000" w:themeColor="text1"/>
        </w:rPr>
        <w:lastRenderedPageBreak/>
        <w:t>用語集</w:t>
      </w:r>
    </w:p>
    <w:p w14:paraId="71B3C07E" w14:textId="77777777" w:rsidR="00675D75" w:rsidRDefault="00675D75" w:rsidP="00694F9A">
      <w:pPr>
        <w:rPr>
          <w:color w:val="000000" w:themeColor="text1"/>
        </w:rPr>
      </w:pPr>
      <w:r>
        <w:rPr>
          <w:rFonts w:hint="eastAsia"/>
          <w:color w:val="000000" w:themeColor="text1"/>
        </w:rPr>
        <w:t>１、</w:t>
      </w:r>
      <w:r w:rsidR="00694F9A" w:rsidRPr="00694F9A">
        <w:rPr>
          <w:rFonts w:hint="eastAsia"/>
          <w:color w:val="000000" w:themeColor="text1"/>
        </w:rPr>
        <w:t>移動等円滑化</w:t>
      </w:r>
    </w:p>
    <w:p w14:paraId="17EC8DBF" w14:textId="77777777" w:rsidR="00694F9A" w:rsidRPr="00694F9A" w:rsidRDefault="00694F9A" w:rsidP="00694F9A">
      <w:pPr>
        <w:rPr>
          <w:color w:val="000000" w:themeColor="text1"/>
        </w:rPr>
      </w:pPr>
      <w:r w:rsidRPr="00694F9A">
        <w:rPr>
          <w:rFonts w:hint="eastAsia"/>
          <w:color w:val="000000" w:themeColor="text1"/>
        </w:rPr>
        <w:t>高齢者、障害者等の移動又は施設の利用にかかる身体の負担を軽減することにより、その移動上又は施設の利用上の利便性及び安全性を向上すること。（</w:t>
      </w:r>
      <w:r w:rsidR="00BE6D56">
        <w:rPr>
          <w:rFonts w:hint="eastAsia"/>
          <w:color w:val="000000" w:themeColor="text1"/>
        </w:rPr>
        <w:t>イコール、</w:t>
      </w:r>
      <w:r w:rsidRPr="00694F9A">
        <w:rPr>
          <w:rFonts w:hint="eastAsia"/>
          <w:color w:val="000000" w:themeColor="text1"/>
        </w:rPr>
        <w:t>バリアフリー化）</w:t>
      </w:r>
    </w:p>
    <w:p w14:paraId="6906A87C" w14:textId="77777777" w:rsidR="00675D75" w:rsidRDefault="00675D75" w:rsidP="00694F9A">
      <w:pPr>
        <w:rPr>
          <w:color w:val="000000" w:themeColor="text1"/>
        </w:rPr>
      </w:pPr>
      <w:r>
        <w:rPr>
          <w:rFonts w:hint="eastAsia"/>
          <w:color w:val="000000" w:themeColor="text1"/>
        </w:rPr>
        <w:t>２、</w:t>
      </w:r>
      <w:r w:rsidR="00694F9A" w:rsidRPr="00694F9A">
        <w:rPr>
          <w:rFonts w:hint="eastAsia"/>
          <w:color w:val="000000" w:themeColor="text1"/>
        </w:rPr>
        <w:t>移動等円滑化基準</w:t>
      </w:r>
    </w:p>
    <w:p w14:paraId="3F7A7D8E" w14:textId="77777777" w:rsidR="00694F9A" w:rsidRPr="00694F9A" w:rsidRDefault="00694F9A" w:rsidP="00694F9A">
      <w:pPr>
        <w:rPr>
          <w:color w:val="000000" w:themeColor="text1"/>
        </w:rPr>
      </w:pPr>
      <w:r w:rsidRPr="00694F9A">
        <w:rPr>
          <w:rFonts w:hint="eastAsia"/>
          <w:color w:val="000000" w:themeColor="text1"/>
        </w:rPr>
        <w:t>旅客施設、車両、道路、信号機、建築物、路外駐車場、都市公園などのバリアフリー法による適合基準。</w:t>
      </w:r>
    </w:p>
    <w:p w14:paraId="592F88A0" w14:textId="77777777" w:rsidR="00675D75" w:rsidRDefault="00675D75" w:rsidP="00694F9A">
      <w:pPr>
        <w:rPr>
          <w:color w:val="000000" w:themeColor="text1"/>
        </w:rPr>
      </w:pPr>
      <w:r>
        <w:rPr>
          <w:rFonts w:hint="eastAsia"/>
          <w:color w:val="000000" w:themeColor="text1"/>
        </w:rPr>
        <w:t>３、</w:t>
      </w:r>
      <w:r w:rsidR="00694F9A" w:rsidRPr="00694F9A">
        <w:rPr>
          <w:rFonts w:hint="eastAsia"/>
          <w:color w:val="000000" w:themeColor="text1"/>
        </w:rPr>
        <w:t>エスコートゾーン</w:t>
      </w:r>
    </w:p>
    <w:p w14:paraId="0F994C60" w14:textId="77777777" w:rsidR="00694F9A" w:rsidRPr="00694F9A" w:rsidRDefault="00694F9A" w:rsidP="00694F9A">
      <w:pPr>
        <w:rPr>
          <w:color w:val="000000" w:themeColor="text1"/>
        </w:rPr>
      </w:pPr>
      <w:r w:rsidRPr="00694F9A">
        <w:rPr>
          <w:rFonts w:hint="eastAsia"/>
          <w:color w:val="000000" w:themeColor="text1"/>
        </w:rPr>
        <w:t>視覚障害者用道路横断帯といわれ、横断歩道の中央部に視覚障害者が認知できる突起を設け、横断歩道内を安全にまっすぐ進めるようにするもの。</w:t>
      </w:r>
    </w:p>
    <w:p w14:paraId="0713C815" w14:textId="77777777" w:rsidR="00675D75" w:rsidRDefault="00675D75" w:rsidP="00694F9A">
      <w:pPr>
        <w:rPr>
          <w:color w:val="000000" w:themeColor="text1"/>
        </w:rPr>
      </w:pPr>
      <w:r>
        <w:rPr>
          <w:rFonts w:hint="eastAsia"/>
          <w:color w:val="000000" w:themeColor="text1"/>
        </w:rPr>
        <w:t>４、</w:t>
      </w:r>
      <w:r w:rsidR="00694F9A" w:rsidRPr="00694F9A">
        <w:rPr>
          <w:rFonts w:hint="eastAsia"/>
          <w:color w:val="000000" w:themeColor="text1"/>
        </w:rPr>
        <w:t>オストメイト</w:t>
      </w:r>
    </w:p>
    <w:p w14:paraId="1CEF92DD" w14:textId="77777777" w:rsidR="00694F9A" w:rsidRPr="00694F9A" w:rsidRDefault="00694F9A" w:rsidP="00694F9A">
      <w:pPr>
        <w:rPr>
          <w:color w:val="000000" w:themeColor="text1"/>
        </w:rPr>
      </w:pPr>
      <w:r w:rsidRPr="00694F9A">
        <w:rPr>
          <w:rFonts w:hint="eastAsia"/>
          <w:color w:val="000000" w:themeColor="text1"/>
        </w:rPr>
        <w:t>人工肛門や人工膀胱を持つ人たちのこと。腹部に排泄するためのストーマ（人工肛門・人工膀胱）を造設し、排せつ、排尿に対応するためのストーマ装具を装着している。</w:t>
      </w:r>
    </w:p>
    <w:p w14:paraId="2DE1FBD5" w14:textId="77777777" w:rsidR="00675D75" w:rsidRDefault="00675D75" w:rsidP="00694F9A">
      <w:pPr>
        <w:rPr>
          <w:color w:val="000000" w:themeColor="text1"/>
        </w:rPr>
      </w:pPr>
      <w:r>
        <w:rPr>
          <w:rFonts w:hint="eastAsia"/>
          <w:color w:val="000000" w:themeColor="text1"/>
        </w:rPr>
        <w:t>５、</w:t>
      </w:r>
      <w:r w:rsidR="00694F9A" w:rsidRPr="00694F9A">
        <w:rPr>
          <w:rFonts w:hint="eastAsia"/>
          <w:color w:val="000000" w:themeColor="text1"/>
        </w:rPr>
        <w:t>オストメイト対応設備</w:t>
      </w:r>
    </w:p>
    <w:p w14:paraId="5186E229" w14:textId="77777777" w:rsidR="00694F9A" w:rsidRPr="00694F9A" w:rsidRDefault="00694F9A" w:rsidP="00694F9A">
      <w:pPr>
        <w:rPr>
          <w:color w:val="000000" w:themeColor="text1"/>
        </w:rPr>
      </w:pPr>
      <w:r w:rsidRPr="00694F9A">
        <w:rPr>
          <w:rFonts w:hint="eastAsia"/>
          <w:color w:val="000000" w:themeColor="text1"/>
        </w:rPr>
        <w:t>トイレ等でオストメイトが排せつ物の処理やストーマ装具の交換・装着などをするための設備であり、汚物流し台や温水シャワー、荷物置き、化粧鏡、着替え台などがある。</w:t>
      </w:r>
    </w:p>
    <w:p w14:paraId="3E9F192F" w14:textId="77777777" w:rsidR="00675D75" w:rsidRDefault="00675D75" w:rsidP="00694F9A">
      <w:pPr>
        <w:rPr>
          <w:color w:val="000000" w:themeColor="text1"/>
        </w:rPr>
      </w:pPr>
      <w:r>
        <w:rPr>
          <w:rFonts w:hint="eastAsia"/>
          <w:color w:val="000000" w:themeColor="text1"/>
        </w:rPr>
        <w:t>６、</w:t>
      </w:r>
      <w:r w:rsidR="00694F9A" w:rsidRPr="00694F9A">
        <w:rPr>
          <w:rFonts w:hint="eastAsia"/>
          <w:color w:val="000000" w:themeColor="text1"/>
        </w:rPr>
        <w:t>音響式信号機</w:t>
      </w:r>
    </w:p>
    <w:p w14:paraId="7895F531" w14:textId="77777777" w:rsidR="00694F9A" w:rsidRPr="00694F9A" w:rsidRDefault="00694F9A" w:rsidP="00694F9A">
      <w:pPr>
        <w:rPr>
          <w:color w:val="000000" w:themeColor="text1"/>
        </w:rPr>
      </w:pPr>
      <w:r w:rsidRPr="00694F9A">
        <w:rPr>
          <w:rFonts w:hint="eastAsia"/>
          <w:color w:val="000000" w:themeColor="text1"/>
        </w:rPr>
        <w:t>信号機が青になったことを視覚障害者に知らせるため、誘導音を出す装置がついている信号機。</w:t>
      </w:r>
    </w:p>
    <w:p w14:paraId="2BEC3FD4" w14:textId="77777777" w:rsidR="00675D75" w:rsidRDefault="00675D75" w:rsidP="00694F9A">
      <w:pPr>
        <w:rPr>
          <w:color w:val="000000" w:themeColor="text1"/>
        </w:rPr>
      </w:pPr>
      <w:r>
        <w:rPr>
          <w:color w:val="000000" w:themeColor="text1"/>
        </w:rPr>
        <w:t>７、</w:t>
      </w:r>
      <w:r w:rsidR="00694F9A" w:rsidRPr="00694F9A">
        <w:rPr>
          <w:rFonts w:hint="eastAsia"/>
          <w:color w:val="000000" w:themeColor="text1"/>
        </w:rPr>
        <w:t>ガイドライン</w:t>
      </w:r>
    </w:p>
    <w:p w14:paraId="21597891" w14:textId="77777777" w:rsidR="00694F9A" w:rsidRPr="00694F9A" w:rsidRDefault="00694F9A" w:rsidP="00694F9A">
      <w:pPr>
        <w:rPr>
          <w:color w:val="000000" w:themeColor="text1"/>
        </w:rPr>
      </w:pPr>
      <w:r w:rsidRPr="00694F9A">
        <w:rPr>
          <w:rFonts w:hint="eastAsia"/>
          <w:color w:val="000000" w:themeColor="text1"/>
        </w:rPr>
        <w:t>国や自治体などが、関係者らが取り組むことが望ましいとされる指針や、基準となる目安などを示したもの。</w:t>
      </w:r>
    </w:p>
    <w:p w14:paraId="00731045" w14:textId="77777777" w:rsidR="00694F9A" w:rsidRPr="00694F9A" w:rsidRDefault="00675D75" w:rsidP="00694F9A">
      <w:pPr>
        <w:rPr>
          <w:color w:val="000000" w:themeColor="text1"/>
        </w:rPr>
      </w:pPr>
      <w:r>
        <w:rPr>
          <w:rFonts w:hint="eastAsia"/>
          <w:color w:val="000000" w:themeColor="text1"/>
        </w:rPr>
        <w:t>８、</w:t>
      </w:r>
      <w:r w:rsidR="00694F9A" w:rsidRPr="00694F9A">
        <w:rPr>
          <w:rFonts w:hint="eastAsia"/>
          <w:color w:val="000000" w:themeColor="text1"/>
        </w:rPr>
        <w:t>（国の）基本方針</w:t>
      </w:r>
    </w:p>
    <w:p w14:paraId="5943E661" w14:textId="77777777" w:rsidR="00694F9A" w:rsidRPr="00694F9A" w:rsidRDefault="00694F9A" w:rsidP="00694F9A">
      <w:pPr>
        <w:rPr>
          <w:color w:val="000000" w:themeColor="text1"/>
        </w:rPr>
      </w:pPr>
      <w:r w:rsidRPr="00694F9A">
        <w:rPr>
          <w:rFonts w:hint="eastAsia"/>
          <w:color w:val="000000" w:themeColor="text1"/>
        </w:rPr>
        <w:t>バリアフリー法第</w:t>
      </w:r>
      <w:r w:rsidR="00BE6D56">
        <w:rPr>
          <w:rFonts w:hint="eastAsia"/>
          <w:color w:val="000000" w:themeColor="text1"/>
        </w:rPr>
        <w:t>３</w:t>
      </w:r>
      <w:r w:rsidRPr="00694F9A">
        <w:rPr>
          <w:rFonts w:hint="eastAsia"/>
          <w:color w:val="000000" w:themeColor="text1"/>
        </w:rPr>
        <w:t>条第</w:t>
      </w:r>
      <w:r w:rsidR="00BE6D56">
        <w:rPr>
          <w:rFonts w:hint="eastAsia"/>
          <w:color w:val="000000" w:themeColor="text1"/>
        </w:rPr>
        <w:t>１</w:t>
      </w:r>
      <w:r w:rsidRPr="00694F9A">
        <w:rPr>
          <w:rFonts w:hint="eastAsia"/>
          <w:color w:val="000000" w:themeColor="text1"/>
        </w:rPr>
        <w:t>項の規定に基づき、国が定める移動等円滑化を総合的かつ計画的に推進するための移動等円滑化の方針に関する基本方針。</w:t>
      </w:r>
    </w:p>
    <w:p w14:paraId="1CEA03BD" w14:textId="77777777" w:rsidR="00675D75" w:rsidRDefault="00675D75" w:rsidP="00694F9A">
      <w:pPr>
        <w:rPr>
          <w:color w:val="000000" w:themeColor="text1"/>
        </w:rPr>
      </w:pPr>
      <w:r>
        <w:rPr>
          <w:rFonts w:hint="eastAsia"/>
          <w:color w:val="000000" w:themeColor="text1"/>
        </w:rPr>
        <w:t>９、</w:t>
      </w:r>
      <w:r w:rsidR="00694F9A" w:rsidRPr="00694F9A">
        <w:rPr>
          <w:rFonts w:hint="eastAsia"/>
          <w:color w:val="000000" w:themeColor="text1"/>
        </w:rPr>
        <w:t>輝度</w:t>
      </w:r>
    </w:p>
    <w:p w14:paraId="589E2933" w14:textId="77777777" w:rsidR="00694F9A" w:rsidRPr="00694F9A" w:rsidRDefault="00694F9A" w:rsidP="00694F9A">
      <w:pPr>
        <w:rPr>
          <w:color w:val="000000" w:themeColor="text1"/>
        </w:rPr>
      </w:pPr>
      <w:r w:rsidRPr="00694F9A">
        <w:rPr>
          <w:rFonts w:hint="eastAsia"/>
          <w:color w:val="000000" w:themeColor="text1"/>
        </w:rPr>
        <w:t>対象面の明るさを表す量。輝度の比が大きいほど明暗のコントラストが大きくなる。</w:t>
      </w:r>
    </w:p>
    <w:p w14:paraId="469F6491" w14:textId="77777777" w:rsidR="00675D75" w:rsidRDefault="00675D75" w:rsidP="00694F9A">
      <w:pPr>
        <w:rPr>
          <w:color w:val="000000" w:themeColor="text1"/>
        </w:rPr>
      </w:pPr>
      <w:r>
        <w:rPr>
          <w:rFonts w:hint="eastAsia"/>
          <w:color w:val="000000" w:themeColor="text1"/>
        </w:rPr>
        <w:t>１０、</w:t>
      </w:r>
      <w:r w:rsidR="00694F9A" w:rsidRPr="00694F9A">
        <w:rPr>
          <w:rFonts w:hint="eastAsia"/>
          <w:color w:val="000000" w:themeColor="text1"/>
        </w:rPr>
        <w:t>グレーチング</w:t>
      </w:r>
    </w:p>
    <w:p w14:paraId="6BE1DCC0" w14:textId="77777777" w:rsidR="00694F9A" w:rsidRPr="00694F9A" w:rsidRDefault="00694F9A" w:rsidP="00694F9A">
      <w:pPr>
        <w:rPr>
          <w:color w:val="000000" w:themeColor="text1"/>
        </w:rPr>
      </w:pPr>
      <w:r w:rsidRPr="00694F9A">
        <w:rPr>
          <w:rFonts w:hint="eastAsia"/>
          <w:color w:val="000000" w:themeColor="text1"/>
        </w:rPr>
        <w:t>鋼材等を格子状に組んだ雨水ます等のふた。</w:t>
      </w:r>
    </w:p>
    <w:p w14:paraId="52DE95EE" w14:textId="77777777" w:rsidR="00675D75" w:rsidRDefault="00675D75" w:rsidP="00694F9A">
      <w:pPr>
        <w:rPr>
          <w:color w:val="000000" w:themeColor="text1"/>
        </w:rPr>
      </w:pPr>
      <w:r>
        <w:rPr>
          <w:color w:val="000000" w:themeColor="text1"/>
        </w:rPr>
        <w:t>１１、</w:t>
      </w:r>
      <w:r w:rsidR="00694F9A" w:rsidRPr="00694F9A">
        <w:rPr>
          <w:rFonts w:hint="eastAsia"/>
          <w:color w:val="000000" w:themeColor="text1"/>
        </w:rPr>
        <w:t>経過時間表示式信号機</w:t>
      </w:r>
    </w:p>
    <w:p w14:paraId="402A9FC1" w14:textId="77777777" w:rsidR="00694F9A" w:rsidRPr="00694F9A" w:rsidRDefault="00694F9A" w:rsidP="00694F9A">
      <w:pPr>
        <w:rPr>
          <w:color w:val="000000" w:themeColor="text1"/>
        </w:rPr>
      </w:pPr>
      <w:r w:rsidRPr="00694F9A">
        <w:rPr>
          <w:rFonts w:hint="eastAsia"/>
          <w:color w:val="000000" w:themeColor="text1"/>
        </w:rPr>
        <w:t>信号交差点における横断歩行者の安全性を向上させるため、経過時間（待ち時間及び残り時間）を表示した信号機。</w:t>
      </w:r>
    </w:p>
    <w:p w14:paraId="3E3F9637" w14:textId="77777777" w:rsidR="00675D75" w:rsidRDefault="00675D75" w:rsidP="00694F9A">
      <w:pPr>
        <w:rPr>
          <w:color w:val="000000" w:themeColor="text1"/>
        </w:rPr>
      </w:pPr>
      <w:r>
        <w:rPr>
          <w:rFonts w:hint="eastAsia"/>
          <w:color w:val="000000" w:themeColor="text1"/>
        </w:rPr>
        <w:t>１２、</w:t>
      </w:r>
      <w:r w:rsidR="00694F9A" w:rsidRPr="00694F9A">
        <w:rPr>
          <w:rFonts w:hint="eastAsia"/>
          <w:color w:val="000000" w:themeColor="text1"/>
        </w:rPr>
        <w:t>高齢化率</w:t>
      </w:r>
    </w:p>
    <w:p w14:paraId="2872936C" w14:textId="77777777" w:rsidR="00694F9A" w:rsidRPr="00694F9A" w:rsidRDefault="00694F9A" w:rsidP="00694F9A">
      <w:pPr>
        <w:rPr>
          <w:color w:val="000000" w:themeColor="text1"/>
        </w:rPr>
      </w:pPr>
      <w:r w:rsidRPr="00694F9A">
        <w:rPr>
          <w:rFonts w:hint="eastAsia"/>
          <w:color w:val="000000" w:themeColor="text1"/>
        </w:rPr>
        <w:t>総人口に対する</w:t>
      </w:r>
      <w:r w:rsidR="00BE6D56">
        <w:rPr>
          <w:rFonts w:hint="eastAsia"/>
          <w:color w:val="000000" w:themeColor="text1"/>
        </w:rPr>
        <w:t>６５</w:t>
      </w:r>
      <w:r w:rsidRPr="00694F9A">
        <w:rPr>
          <w:rFonts w:hint="eastAsia"/>
          <w:color w:val="000000" w:themeColor="text1"/>
        </w:rPr>
        <w:t>歳以上の人口の割合。</w:t>
      </w:r>
    </w:p>
    <w:p w14:paraId="4E8E6F19" w14:textId="77777777" w:rsidR="00675D75" w:rsidRDefault="00675D75" w:rsidP="00694F9A">
      <w:pPr>
        <w:rPr>
          <w:color w:val="000000" w:themeColor="text1"/>
        </w:rPr>
      </w:pPr>
      <w:r>
        <w:rPr>
          <w:rFonts w:hint="eastAsia"/>
          <w:color w:val="000000" w:themeColor="text1"/>
        </w:rPr>
        <w:t>１３、</w:t>
      </w:r>
      <w:r w:rsidR="00694F9A" w:rsidRPr="00694F9A">
        <w:rPr>
          <w:rFonts w:hint="eastAsia"/>
          <w:color w:val="000000" w:themeColor="text1"/>
        </w:rPr>
        <w:t>心のバリアフリー</w:t>
      </w:r>
    </w:p>
    <w:p w14:paraId="4948FC41" w14:textId="77777777" w:rsidR="00694F9A" w:rsidRPr="00694F9A" w:rsidRDefault="00694F9A" w:rsidP="00694F9A">
      <w:pPr>
        <w:rPr>
          <w:color w:val="000000" w:themeColor="text1"/>
        </w:rPr>
      </w:pPr>
      <w:r w:rsidRPr="00694F9A">
        <w:rPr>
          <w:rFonts w:hint="eastAsia"/>
          <w:color w:val="000000" w:themeColor="text1"/>
        </w:rPr>
        <w:lastRenderedPageBreak/>
        <w:t>高齢者、障害者等の自立した日常生活及び社会生活を確保することの重要性について理解を深めるとともに、高齢者、障害者等の施設の利用等を妨げないこと、必要に応じ高齢者、障害者等の移動及び施設の利用を手助けすること等の支援により、高齢者、障害者等の円滑な移動及び施設の利用に積極的に協力すること。</w:t>
      </w:r>
    </w:p>
    <w:p w14:paraId="10023237" w14:textId="77777777" w:rsidR="00F83F25" w:rsidRDefault="00F83F25" w:rsidP="00694F9A">
      <w:pPr>
        <w:rPr>
          <w:color w:val="000000" w:themeColor="text1"/>
        </w:rPr>
      </w:pPr>
      <w:r>
        <w:rPr>
          <w:rFonts w:hint="eastAsia"/>
          <w:color w:val="000000" w:themeColor="text1"/>
        </w:rPr>
        <w:t>１４、</w:t>
      </w:r>
      <w:r w:rsidR="00694F9A" w:rsidRPr="00694F9A">
        <w:rPr>
          <w:rFonts w:hint="eastAsia"/>
          <w:color w:val="000000" w:themeColor="text1"/>
        </w:rPr>
        <w:t>コミュニケーション支援ボード</w:t>
      </w:r>
    </w:p>
    <w:p w14:paraId="3F4D3156" w14:textId="77777777" w:rsidR="00694F9A" w:rsidRPr="00694F9A" w:rsidRDefault="00694F9A" w:rsidP="00694F9A">
      <w:pPr>
        <w:rPr>
          <w:color w:val="000000" w:themeColor="text1"/>
        </w:rPr>
      </w:pPr>
      <w:r w:rsidRPr="00694F9A">
        <w:rPr>
          <w:rFonts w:hint="eastAsia"/>
          <w:color w:val="000000" w:themeColor="text1"/>
        </w:rPr>
        <w:t>話し言葉でのコミュニケーションが困難な人たちや、日本語がわからない外国人とのコミュニケーションを支援するためのボード。</w:t>
      </w:r>
    </w:p>
    <w:p w14:paraId="0F6A836A" w14:textId="77777777" w:rsidR="00F83F25" w:rsidRDefault="00F83F25" w:rsidP="00694F9A">
      <w:pPr>
        <w:rPr>
          <w:color w:val="000000" w:themeColor="text1"/>
        </w:rPr>
      </w:pPr>
      <w:r>
        <w:rPr>
          <w:rFonts w:hint="eastAsia"/>
          <w:color w:val="000000" w:themeColor="text1"/>
        </w:rPr>
        <w:t>１５、</w:t>
      </w:r>
      <w:r w:rsidR="00694F9A" w:rsidRPr="00694F9A">
        <w:rPr>
          <w:rFonts w:hint="eastAsia"/>
          <w:color w:val="000000" w:themeColor="text1"/>
        </w:rPr>
        <w:t>コミュニティ道路</w:t>
      </w:r>
    </w:p>
    <w:p w14:paraId="044044D1" w14:textId="77777777" w:rsidR="00694F9A" w:rsidRPr="00694F9A" w:rsidRDefault="00694F9A" w:rsidP="00694F9A">
      <w:pPr>
        <w:rPr>
          <w:color w:val="000000" w:themeColor="text1"/>
        </w:rPr>
      </w:pPr>
      <w:r w:rsidRPr="00694F9A">
        <w:rPr>
          <w:rFonts w:hint="eastAsia"/>
          <w:color w:val="000000" w:themeColor="text1"/>
        </w:rPr>
        <w:t>人と車の調和を図り、歩行者等が安全かつ安心して利用できる道路。車道を蛇行させる、ジグザグにする、車道面を隆起させたりするなど、心理的、物理的に車の速度が低下するように設計した道路。</w:t>
      </w:r>
    </w:p>
    <w:p w14:paraId="309CA818" w14:textId="77777777" w:rsidR="00F83F25" w:rsidRDefault="00F83F25" w:rsidP="00694F9A">
      <w:pPr>
        <w:rPr>
          <w:color w:val="000000" w:themeColor="text1"/>
        </w:rPr>
      </w:pPr>
      <w:r>
        <w:rPr>
          <w:color w:val="000000" w:themeColor="text1"/>
        </w:rPr>
        <w:t>１６、</w:t>
      </w:r>
      <w:r w:rsidR="00694F9A" w:rsidRPr="00694F9A">
        <w:rPr>
          <w:rFonts w:hint="eastAsia"/>
          <w:color w:val="000000" w:themeColor="text1"/>
        </w:rPr>
        <w:t>サイン</w:t>
      </w:r>
    </w:p>
    <w:p w14:paraId="04E973F8" w14:textId="77777777" w:rsidR="00694F9A" w:rsidRPr="00694F9A" w:rsidRDefault="00694F9A" w:rsidP="00694F9A">
      <w:pPr>
        <w:rPr>
          <w:color w:val="000000" w:themeColor="text1"/>
        </w:rPr>
      </w:pPr>
      <w:r w:rsidRPr="00694F9A">
        <w:rPr>
          <w:rFonts w:hint="eastAsia"/>
          <w:color w:val="000000" w:themeColor="text1"/>
        </w:rPr>
        <w:t>道路や鉄道駅、建築物などに設置される誘導表示や案内図。</w:t>
      </w:r>
    </w:p>
    <w:p w14:paraId="0B129D01" w14:textId="77777777" w:rsidR="00F83F25" w:rsidRDefault="00F83F25" w:rsidP="00694F9A">
      <w:pPr>
        <w:rPr>
          <w:color w:val="000000" w:themeColor="text1"/>
        </w:rPr>
      </w:pPr>
      <w:r>
        <w:rPr>
          <w:rFonts w:hint="eastAsia"/>
          <w:color w:val="000000" w:themeColor="text1"/>
        </w:rPr>
        <w:t>１７、</w:t>
      </w:r>
      <w:r w:rsidR="00694F9A" w:rsidRPr="00694F9A">
        <w:rPr>
          <w:rFonts w:hint="eastAsia"/>
          <w:color w:val="000000" w:themeColor="text1"/>
        </w:rPr>
        <w:t>市街地再開発事業</w:t>
      </w:r>
    </w:p>
    <w:p w14:paraId="641DF3C5" w14:textId="77777777" w:rsidR="00694F9A" w:rsidRPr="00694F9A" w:rsidRDefault="00694F9A" w:rsidP="00694F9A">
      <w:pPr>
        <w:rPr>
          <w:color w:val="000000" w:themeColor="text1"/>
        </w:rPr>
      </w:pPr>
      <w:r w:rsidRPr="00694F9A">
        <w:rPr>
          <w:rFonts w:hint="eastAsia"/>
          <w:color w:val="000000" w:themeColor="text1"/>
        </w:rPr>
        <w:t>都市再開発法に基づき、市街地内の老朽木造建築物が密集している地区等において、細分化された敷地の統合、不燃化された共同建築物の建築、公園、広場、街路等の公共施設の整備等を行うことにより、都市における土地の合理的かつ健全な高度利用と都市機能の更新を図ることを目的とする事業。</w:t>
      </w:r>
    </w:p>
    <w:p w14:paraId="6C1DC68C" w14:textId="77777777" w:rsidR="00F83F25" w:rsidRDefault="00F83F25" w:rsidP="00694F9A">
      <w:pPr>
        <w:rPr>
          <w:color w:val="000000" w:themeColor="text1"/>
        </w:rPr>
      </w:pPr>
      <w:r>
        <w:rPr>
          <w:rFonts w:hint="eastAsia"/>
          <w:color w:val="000000" w:themeColor="text1"/>
        </w:rPr>
        <w:t>１８、</w:t>
      </w:r>
      <w:r w:rsidR="00694F9A" w:rsidRPr="00694F9A">
        <w:rPr>
          <w:rFonts w:hint="eastAsia"/>
          <w:color w:val="000000" w:themeColor="text1"/>
        </w:rPr>
        <w:t>視覚障害者誘導用ブロック</w:t>
      </w:r>
    </w:p>
    <w:p w14:paraId="4D56DDF9" w14:textId="77777777" w:rsidR="00694F9A" w:rsidRPr="00694F9A" w:rsidRDefault="00694F9A" w:rsidP="00694F9A">
      <w:pPr>
        <w:rPr>
          <w:color w:val="000000" w:themeColor="text1"/>
        </w:rPr>
      </w:pPr>
      <w:r w:rsidRPr="00694F9A">
        <w:rPr>
          <w:rFonts w:hint="eastAsia"/>
          <w:color w:val="000000" w:themeColor="text1"/>
        </w:rPr>
        <w:t>視覚障害者が足裏の触感覚で認識できるよう、線状、点状の突起を表面につけたもので、視覚障害者を安全に誘導するために地面や床面に敷設されているブロック（プレート）。</w:t>
      </w:r>
    </w:p>
    <w:p w14:paraId="188E6FB4" w14:textId="77777777" w:rsidR="00F83F25" w:rsidRDefault="00F83F25" w:rsidP="00694F9A">
      <w:pPr>
        <w:rPr>
          <w:color w:val="000000" w:themeColor="text1"/>
        </w:rPr>
      </w:pPr>
      <w:r>
        <w:rPr>
          <w:rFonts w:hint="eastAsia"/>
          <w:color w:val="000000" w:themeColor="text1"/>
        </w:rPr>
        <w:t>１９、</w:t>
      </w:r>
      <w:r w:rsidR="00694F9A" w:rsidRPr="00694F9A">
        <w:rPr>
          <w:rFonts w:hint="eastAsia"/>
          <w:color w:val="000000" w:themeColor="text1"/>
        </w:rPr>
        <w:t>施設設置管理者</w:t>
      </w:r>
    </w:p>
    <w:p w14:paraId="2B60027E" w14:textId="77777777" w:rsidR="00694F9A" w:rsidRPr="00694F9A" w:rsidRDefault="00694F9A" w:rsidP="00694F9A">
      <w:pPr>
        <w:rPr>
          <w:color w:val="000000" w:themeColor="text1"/>
        </w:rPr>
      </w:pPr>
      <w:r w:rsidRPr="00694F9A">
        <w:rPr>
          <w:rFonts w:hint="eastAsia"/>
          <w:color w:val="000000" w:themeColor="text1"/>
        </w:rPr>
        <w:t>公共交通事業者、道路管理者、路外駐車場管理者、公園管理者、建築主等、施設のバリアフリー化を行う事業者。</w:t>
      </w:r>
    </w:p>
    <w:p w14:paraId="1D4C54CC" w14:textId="77777777" w:rsidR="00F83F25" w:rsidRDefault="00F83F25" w:rsidP="00694F9A">
      <w:pPr>
        <w:rPr>
          <w:color w:val="000000" w:themeColor="text1"/>
        </w:rPr>
      </w:pPr>
      <w:r>
        <w:rPr>
          <w:color w:val="000000" w:themeColor="text1"/>
        </w:rPr>
        <w:t>２０、</w:t>
      </w:r>
      <w:r w:rsidR="00694F9A" w:rsidRPr="00694F9A">
        <w:rPr>
          <w:rFonts w:hint="eastAsia"/>
          <w:color w:val="000000" w:themeColor="text1"/>
        </w:rPr>
        <w:t>重点整備地区</w:t>
      </w:r>
    </w:p>
    <w:p w14:paraId="145DD25B" w14:textId="77777777" w:rsidR="00694F9A" w:rsidRPr="00694F9A" w:rsidRDefault="00694F9A" w:rsidP="00694F9A">
      <w:pPr>
        <w:rPr>
          <w:color w:val="000000" w:themeColor="text1"/>
        </w:rPr>
      </w:pPr>
      <w:r w:rsidRPr="00694F9A">
        <w:rPr>
          <w:rFonts w:hint="eastAsia"/>
          <w:color w:val="000000" w:themeColor="text1"/>
        </w:rPr>
        <w:t>バリアフリー法に基づく移動等円滑化基本構想に定める、重点的かつ</w:t>
      </w:r>
      <w:r w:rsidR="002E2739" w:rsidRPr="002E2739">
        <w:rPr>
          <w:rFonts w:hint="eastAsia"/>
          <w:color w:val="000000" w:themeColor="text1"/>
        </w:rPr>
        <w:t>一体てき</w:t>
      </w:r>
      <w:r w:rsidRPr="00694F9A">
        <w:rPr>
          <w:rFonts w:hint="eastAsia"/>
          <w:color w:val="000000" w:themeColor="text1"/>
        </w:rPr>
        <w:t>にバリアフリー化を行う必要がある地区。</w:t>
      </w:r>
    </w:p>
    <w:p w14:paraId="6E5BA208" w14:textId="77777777" w:rsidR="00F83F25" w:rsidRDefault="00F83F25" w:rsidP="00694F9A">
      <w:pPr>
        <w:rPr>
          <w:color w:val="000000" w:themeColor="text1"/>
        </w:rPr>
      </w:pPr>
      <w:r>
        <w:rPr>
          <w:color w:val="000000" w:themeColor="text1"/>
        </w:rPr>
        <w:t>２１、</w:t>
      </w:r>
      <w:r w:rsidR="00694F9A" w:rsidRPr="00694F9A">
        <w:rPr>
          <w:rFonts w:hint="eastAsia"/>
          <w:color w:val="000000" w:themeColor="text1"/>
        </w:rPr>
        <w:t>障害者差別解消法</w:t>
      </w:r>
    </w:p>
    <w:p w14:paraId="4C63F6DB" w14:textId="77777777" w:rsidR="00694F9A" w:rsidRPr="00694F9A" w:rsidRDefault="00694F9A" w:rsidP="00694F9A">
      <w:pPr>
        <w:rPr>
          <w:color w:val="000000" w:themeColor="text1"/>
        </w:rPr>
      </w:pPr>
      <w:r w:rsidRPr="00694F9A">
        <w:rPr>
          <w:rFonts w:hint="eastAsia"/>
          <w:color w:val="000000" w:themeColor="text1"/>
        </w:rPr>
        <w:t>「障害を理由とする差別の解消の推進に関する法律」（平成</w:t>
      </w:r>
      <w:r w:rsidR="00BE6D56">
        <w:rPr>
          <w:rFonts w:hint="eastAsia"/>
          <w:color w:val="000000" w:themeColor="text1"/>
        </w:rPr>
        <w:t>２５</w:t>
      </w:r>
      <w:r w:rsidRPr="00694F9A">
        <w:rPr>
          <w:rFonts w:hint="eastAsia"/>
          <w:color w:val="000000" w:themeColor="text1"/>
        </w:rPr>
        <w:t>年</w:t>
      </w:r>
      <w:r w:rsidR="00BE6D56">
        <w:rPr>
          <w:rFonts w:hint="eastAsia"/>
          <w:color w:val="000000" w:themeColor="text1"/>
        </w:rPr>
        <w:t>６</w:t>
      </w:r>
      <w:r w:rsidRPr="00694F9A">
        <w:rPr>
          <w:rFonts w:hint="eastAsia"/>
          <w:color w:val="000000" w:themeColor="text1"/>
        </w:rPr>
        <w:t>月制定、平成</w:t>
      </w:r>
      <w:r w:rsidR="00BE6D56">
        <w:rPr>
          <w:rFonts w:hint="eastAsia"/>
          <w:color w:val="000000" w:themeColor="text1"/>
        </w:rPr>
        <w:t>２８</w:t>
      </w:r>
      <w:r w:rsidRPr="00694F9A">
        <w:rPr>
          <w:rFonts w:hint="eastAsia"/>
          <w:color w:val="000000" w:themeColor="text1"/>
        </w:rPr>
        <w:t>年</w:t>
      </w:r>
      <w:r w:rsidR="00BE6D56">
        <w:rPr>
          <w:rFonts w:hint="eastAsia"/>
          <w:color w:val="000000" w:themeColor="text1"/>
        </w:rPr>
        <w:t>４</w:t>
      </w:r>
      <w:r w:rsidRPr="00694F9A">
        <w:rPr>
          <w:rFonts w:hint="eastAsia"/>
          <w:color w:val="000000" w:themeColor="text1"/>
        </w:rPr>
        <w:t>月</w:t>
      </w:r>
      <w:r w:rsidR="00BE6D56">
        <w:rPr>
          <w:rFonts w:hint="eastAsia"/>
          <w:color w:val="000000" w:themeColor="text1"/>
        </w:rPr>
        <w:t>１</w:t>
      </w:r>
      <w:r w:rsidRPr="00694F9A">
        <w:rPr>
          <w:rFonts w:hint="eastAsia"/>
          <w:color w:val="000000" w:themeColor="text1"/>
        </w:rPr>
        <w:t>日施行）の略称。国連の「障害者の権利に関する条約」の締結に向けた国内法制度の整備の一環として制定され、差別の禁止と合理的配慮などを位置づけた。</w:t>
      </w:r>
    </w:p>
    <w:p w14:paraId="32020368" w14:textId="77777777" w:rsidR="00F83F25" w:rsidRDefault="00F83F25" w:rsidP="00694F9A">
      <w:pPr>
        <w:rPr>
          <w:color w:val="000000" w:themeColor="text1"/>
        </w:rPr>
      </w:pPr>
      <w:r>
        <w:rPr>
          <w:rFonts w:hint="eastAsia"/>
          <w:color w:val="000000" w:themeColor="text1"/>
        </w:rPr>
        <w:t>２２、</w:t>
      </w:r>
      <w:r w:rsidR="00694F9A" w:rsidRPr="00694F9A">
        <w:rPr>
          <w:rFonts w:hint="eastAsia"/>
          <w:color w:val="000000" w:themeColor="text1"/>
        </w:rPr>
        <w:t>触知（案内）図</w:t>
      </w:r>
    </w:p>
    <w:p w14:paraId="12496A13" w14:textId="77777777" w:rsidR="00694F9A" w:rsidRPr="00694F9A" w:rsidRDefault="00694F9A" w:rsidP="00694F9A">
      <w:pPr>
        <w:rPr>
          <w:color w:val="000000" w:themeColor="text1"/>
        </w:rPr>
      </w:pPr>
      <w:r w:rsidRPr="00694F9A">
        <w:rPr>
          <w:rFonts w:hint="eastAsia"/>
          <w:color w:val="000000" w:themeColor="text1"/>
        </w:rPr>
        <w:t>視覚障害者が利用する地図であり、面・線・点・点字等の地図情報を凹凸で表現したもの。</w:t>
      </w:r>
    </w:p>
    <w:p w14:paraId="257724B5" w14:textId="77777777" w:rsidR="00F83F25" w:rsidRDefault="00F83F25" w:rsidP="00694F9A">
      <w:pPr>
        <w:rPr>
          <w:color w:val="000000" w:themeColor="text1"/>
        </w:rPr>
      </w:pPr>
      <w:r>
        <w:rPr>
          <w:color w:val="000000" w:themeColor="text1"/>
        </w:rPr>
        <w:t>２３、</w:t>
      </w:r>
      <w:r w:rsidR="00694F9A" w:rsidRPr="00694F9A">
        <w:rPr>
          <w:rFonts w:hint="eastAsia"/>
          <w:color w:val="000000" w:themeColor="text1"/>
        </w:rPr>
        <w:t>スパイラルアップ</w:t>
      </w:r>
    </w:p>
    <w:p w14:paraId="66C80A5E" w14:textId="77777777" w:rsidR="00694F9A" w:rsidRPr="00694F9A" w:rsidRDefault="00694F9A" w:rsidP="00694F9A">
      <w:pPr>
        <w:rPr>
          <w:color w:val="000000" w:themeColor="text1"/>
        </w:rPr>
      </w:pPr>
      <w:r w:rsidRPr="00694F9A">
        <w:rPr>
          <w:rFonts w:hint="eastAsia"/>
          <w:color w:val="000000" w:themeColor="text1"/>
        </w:rPr>
        <w:lastRenderedPageBreak/>
        <w:t>計画（</w:t>
      </w:r>
      <w:r w:rsidRPr="00694F9A">
        <w:rPr>
          <w:rFonts w:hint="eastAsia"/>
          <w:color w:val="000000" w:themeColor="text1"/>
        </w:rPr>
        <w:t>Plan</w:t>
      </w:r>
      <w:r w:rsidRPr="00694F9A">
        <w:rPr>
          <w:rFonts w:hint="eastAsia"/>
          <w:color w:val="000000" w:themeColor="text1"/>
        </w:rPr>
        <w:t>）</w:t>
      </w:r>
      <w:r w:rsidR="00BE6D56">
        <w:rPr>
          <w:rFonts w:hint="eastAsia"/>
          <w:color w:val="000000" w:themeColor="text1"/>
        </w:rPr>
        <w:t>、</w:t>
      </w:r>
      <w:r w:rsidRPr="00694F9A">
        <w:rPr>
          <w:rFonts w:hint="eastAsia"/>
          <w:color w:val="000000" w:themeColor="text1"/>
        </w:rPr>
        <w:t>実施（</w:t>
      </w:r>
      <w:r w:rsidRPr="00694F9A">
        <w:rPr>
          <w:rFonts w:hint="eastAsia"/>
          <w:color w:val="000000" w:themeColor="text1"/>
        </w:rPr>
        <w:t>Do</w:t>
      </w:r>
      <w:r w:rsidRPr="00694F9A">
        <w:rPr>
          <w:rFonts w:hint="eastAsia"/>
          <w:color w:val="000000" w:themeColor="text1"/>
        </w:rPr>
        <w:t>）</w:t>
      </w:r>
      <w:r w:rsidR="00BE6D56">
        <w:rPr>
          <w:rFonts w:hint="eastAsia"/>
          <w:color w:val="000000" w:themeColor="text1"/>
        </w:rPr>
        <w:t>、</w:t>
      </w:r>
      <w:r w:rsidRPr="00694F9A">
        <w:rPr>
          <w:rFonts w:hint="eastAsia"/>
          <w:color w:val="000000" w:themeColor="text1"/>
        </w:rPr>
        <w:t>評価（</w:t>
      </w:r>
      <w:r w:rsidRPr="00694F9A">
        <w:rPr>
          <w:rFonts w:hint="eastAsia"/>
          <w:color w:val="000000" w:themeColor="text1"/>
        </w:rPr>
        <w:t>Check</w:t>
      </w:r>
      <w:r w:rsidRPr="00694F9A">
        <w:rPr>
          <w:rFonts w:hint="eastAsia"/>
          <w:color w:val="000000" w:themeColor="text1"/>
        </w:rPr>
        <w:t>）</w:t>
      </w:r>
      <w:r w:rsidR="00BE6D56">
        <w:rPr>
          <w:rFonts w:hint="eastAsia"/>
          <w:color w:val="000000" w:themeColor="text1"/>
        </w:rPr>
        <w:t>、</w:t>
      </w:r>
      <w:r w:rsidRPr="00694F9A">
        <w:rPr>
          <w:rFonts w:hint="eastAsia"/>
          <w:color w:val="000000" w:themeColor="text1"/>
        </w:rPr>
        <w:t>改善（</w:t>
      </w:r>
      <w:r w:rsidRPr="00694F9A">
        <w:rPr>
          <w:rFonts w:hint="eastAsia"/>
          <w:color w:val="000000" w:themeColor="text1"/>
        </w:rPr>
        <w:t>Action</w:t>
      </w:r>
      <w:r w:rsidRPr="00694F9A">
        <w:rPr>
          <w:rFonts w:hint="eastAsia"/>
          <w:color w:val="000000" w:themeColor="text1"/>
        </w:rPr>
        <w:t>）の</w:t>
      </w:r>
      <w:r w:rsidRPr="00694F9A">
        <w:rPr>
          <w:rFonts w:hint="eastAsia"/>
          <w:color w:val="000000" w:themeColor="text1"/>
        </w:rPr>
        <w:t>PDCA</w:t>
      </w:r>
      <w:r w:rsidRPr="00694F9A">
        <w:rPr>
          <w:rFonts w:hint="eastAsia"/>
          <w:color w:val="000000" w:themeColor="text1"/>
        </w:rPr>
        <w:t>サイクルに基づき取組を進めながら理想に向かっていくプロセス。「継続的に改善すること」として用いられる。</w:t>
      </w:r>
    </w:p>
    <w:p w14:paraId="2342B774" w14:textId="77777777" w:rsidR="00F83F25" w:rsidRDefault="00F83F25" w:rsidP="00694F9A">
      <w:pPr>
        <w:rPr>
          <w:color w:val="000000" w:themeColor="text1"/>
        </w:rPr>
      </w:pPr>
      <w:r>
        <w:rPr>
          <w:color w:val="000000" w:themeColor="text1"/>
        </w:rPr>
        <w:t>２４、</w:t>
      </w:r>
      <w:r w:rsidR="00694F9A" w:rsidRPr="00694F9A">
        <w:rPr>
          <w:rFonts w:hint="eastAsia"/>
          <w:color w:val="000000" w:themeColor="text1"/>
        </w:rPr>
        <w:t>（バスの）正着</w:t>
      </w:r>
    </w:p>
    <w:p w14:paraId="5184A7EB" w14:textId="77777777" w:rsidR="00694F9A" w:rsidRPr="00694F9A" w:rsidRDefault="00694F9A" w:rsidP="00694F9A">
      <w:pPr>
        <w:rPr>
          <w:color w:val="000000" w:themeColor="text1"/>
        </w:rPr>
      </w:pPr>
      <w:r w:rsidRPr="00694F9A">
        <w:rPr>
          <w:rFonts w:hint="eastAsia"/>
          <w:color w:val="000000" w:themeColor="text1"/>
        </w:rPr>
        <w:t>バスの乗降口と停留所の隙間を小さくして停車すること。</w:t>
      </w:r>
    </w:p>
    <w:p w14:paraId="692AC6D9" w14:textId="77777777" w:rsidR="00694F9A" w:rsidRPr="00694F9A" w:rsidRDefault="00F83F25" w:rsidP="00694F9A">
      <w:pPr>
        <w:rPr>
          <w:color w:val="000000" w:themeColor="text1"/>
        </w:rPr>
      </w:pPr>
      <w:r>
        <w:rPr>
          <w:color w:val="000000" w:themeColor="text1"/>
        </w:rPr>
        <w:t>２５、</w:t>
      </w:r>
      <w:r w:rsidR="00694F9A" w:rsidRPr="00694F9A">
        <w:rPr>
          <w:rFonts w:hint="eastAsia"/>
          <w:color w:val="000000" w:themeColor="text1"/>
        </w:rPr>
        <w:t>促進地区</w:t>
      </w:r>
    </w:p>
    <w:p w14:paraId="291B62ED" w14:textId="77777777" w:rsidR="00694F9A" w:rsidRPr="00694F9A" w:rsidRDefault="00694F9A" w:rsidP="00694F9A">
      <w:pPr>
        <w:rPr>
          <w:color w:val="000000" w:themeColor="text1"/>
        </w:rPr>
      </w:pPr>
      <w:r w:rsidRPr="00694F9A">
        <w:rPr>
          <w:rFonts w:hint="eastAsia"/>
          <w:color w:val="000000" w:themeColor="text1"/>
        </w:rPr>
        <w:t>バリアフリー法に基づく移動等円滑化促進方針（＝バリアフリーマスタープラン）に定める、優先的にバリアフリー化の促進が必要な移動等円滑化促進地区のこと。</w:t>
      </w:r>
    </w:p>
    <w:p w14:paraId="1AAEEDC0" w14:textId="77777777" w:rsidR="00F83F25" w:rsidRDefault="00F83F25" w:rsidP="00694F9A">
      <w:pPr>
        <w:rPr>
          <w:color w:val="000000" w:themeColor="text1"/>
        </w:rPr>
      </w:pPr>
      <w:r>
        <w:rPr>
          <w:rFonts w:hint="eastAsia"/>
          <w:color w:val="000000" w:themeColor="text1"/>
        </w:rPr>
        <w:t>２６、</w:t>
      </w:r>
      <w:r w:rsidR="00694F9A" w:rsidRPr="00694F9A">
        <w:rPr>
          <w:rFonts w:hint="eastAsia"/>
          <w:color w:val="000000" w:themeColor="text1"/>
        </w:rPr>
        <w:t>ソフト</w:t>
      </w:r>
    </w:p>
    <w:p w14:paraId="43E39573" w14:textId="77777777" w:rsidR="00694F9A" w:rsidRPr="00694F9A" w:rsidRDefault="00694F9A" w:rsidP="00694F9A">
      <w:pPr>
        <w:rPr>
          <w:color w:val="000000" w:themeColor="text1"/>
        </w:rPr>
      </w:pPr>
      <w:r w:rsidRPr="00694F9A">
        <w:rPr>
          <w:rFonts w:hint="eastAsia"/>
          <w:color w:val="000000" w:themeColor="text1"/>
        </w:rPr>
        <w:t>人、システム、制度など主に運用に関するもの。</w:t>
      </w:r>
    </w:p>
    <w:p w14:paraId="0CE9272F" w14:textId="77777777" w:rsidR="00F83F25" w:rsidRDefault="00F83F25" w:rsidP="00694F9A">
      <w:pPr>
        <w:rPr>
          <w:color w:val="000000" w:themeColor="text1"/>
        </w:rPr>
      </w:pPr>
      <w:r>
        <w:rPr>
          <w:rFonts w:hint="eastAsia"/>
          <w:color w:val="000000" w:themeColor="text1"/>
        </w:rPr>
        <w:t>２７、</w:t>
      </w:r>
      <w:r w:rsidR="00694F9A" w:rsidRPr="00694F9A">
        <w:rPr>
          <w:rFonts w:hint="eastAsia"/>
          <w:color w:val="000000" w:themeColor="text1"/>
        </w:rPr>
        <w:t>多機能トイレ</w:t>
      </w:r>
    </w:p>
    <w:p w14:paraId="6790F7B6" w14:textId="77777777" w:rsidR="00694F9A" w:rsidRPr="00694F9A" w:rsidRDefault="00694F9A" w:rsidP="00694F9A">
      <w:pPr>
        <w:rPr>
          <w:color w:val="000000" w:themeColor="text1"/>
        </w:rPr>
      </w:pPr>
      <w:r w:rsidRPr="00694F9A">
        <w:rPr>
          <w:rFonts w:hint="eastAsia"/>
          <w:color w:val="000000" w:themeColor="text1"/>
        </w:rPr>
        <w:t>車椅子使用者が利用できる広さや手すりなどに加えて、オストメイト対応設備、おむつ替えシート、ベビーチェアなどを備えて、車椅子使用者だけでなく、高齢者、障害者、子ども連れなど多様な人が利用可能としたトイレのこと。</w:t>
      </w:r>
    </w:p>
    <w:p w14:paraId="3F7BDF74" w14:textId="77777777" w:rsidR="00694F9A" w:rsidRPr="00694F9A" w:rsidRDefault="00F83F25" w:rsidP="00694F9A">
      <w:pPr>
        <w:rPr>
          <w:color w:val="000000" w:themeColor="text1"/>
        </w:rPr>
      </w:pPr>
      <w:r>
        <w:rPr>
          <w:rFonts w:hint="eastAsia"/>
          <w:color w:val="000000" w:themeColor="text1"/>
        </w:rPr>
        <w:t>２８、</w:t>
      </w:r>
      <w:r w:rsidR="00BE6D56">
        <w:rPr>
          <w:rFonts w:hint="eastAsia"/>
          <w:color w:val="000000" w:themeColor="text1"/>
        </w:rPr>
        <w:t>だんばな</w:t>
      </w:r>
    </w:p>
    <w:p w14:paraId="0E3832EB" w14:textId="77777777" w:rsidR="00694F9A" w:rsidRPr="00694F9A" w:rsidRDefault="00694F9A" w:rsidP="00694F9A">
      <w:pPr>
        <w:rPr>
          <w:color w:val="000000" w:themeColor="text1"/>
        </w:rPr>
      </w:pPr>
      <w:r w:rsidRPr="00694F9A">
        <w:rPr>
          <w:rFonts w:hint="eastAsia"/>
          <w:color w:val="000000" w:themeColor="text1"/>
        </w:rPr>
        <w:t>階段の</w:t>
      </w:r>
      <w:r w:rsidR="00BE6D56">
        <w:rPr>
          <w:rFonts w:hint="eastAsia"/>
          <w:color w:val="000000" w:themeColor="text1"/>
        </w:rPr>
        <w:t>ふみづら</w:t>
      </w:r>
      <w:r w:rsidRPr="00694F9A">
        <w:rPr>
          <w:rFonts w:hint="eastAsia"/>
          <w:color w:val="000000" w:themeColor="text1"/>
        </w:rPr>
        <w:t>の先端部。</w:t>
      </w:r>
    </w:p>
    <w:p w14:paraId="1D0629AE" w14:textId="77777777" w:rsidR="00F83F25" w:rsidRDefault="00F83F25" w:rsidP="00694F9A">
      <w:pPr>
        <w:rPr>
          <w:color w:val="000000" w:themeColor="text1"/>
        </w:rPr>
      </w:pPr>
      <w:r>
        <w:rPr>
          <w:color w:val="000000" w:themeColor="text1"/>
        </w:rPr>
        <w:t>２９、</w:t>
      </w:r>
      <w:r w:rsidR="00694F9A" w:rsidRPr="00694F9A">
        <w:rPr>
          <w:rFonts w:hint="eastAsia"/>
          <w:color w:val="000000" w:themeColor="text1"/>
        </w:rPr>
        <w:t>地区別バリアフリー基本構想</w:t>
      </w:r>
    </w:p>
    <w:p w14:paraId="1079B68E" w14:textId="77777777" w:rsidR="00694F9A" w:rsidRPr="00694F9A" w:rsidRDefault="00694F9A" w:rsidP="00694F9A">
      <w:pPr>
        <w:rPr>
          <w:color w:val="000000" w:themeColor="text1"/>
        </w:rPr>
      </w:pPr>
      <w:r w:rsidRPr="00694F9A">
        <w:rPr>
          <w:rFonts w:hint="eastAsia"/>
          <w:color w:val="000000" w:themeColor="text1"/>
        </w:rPr>
        <w:t>バリアフリー法に基づき地区別にバリアフリー基本構想を策定し、重点整備地区を位置づけ、具体的な特定事業を定めるもの。</w:t>
      </w:r>
    </w:p>
    <w:p w14:paraId="285D1DDC" w14:textId="77777777" w:rsidR="00F83F25" w:rsidRDefault="00F83F25" w:rsidP="00694F9A">
      <w:pPr>
        <w:rPr>
          <w:color w:val="000000" w:themeColor="text1"/>
        </w:rPr>
      </w:pPr>
      <w:r>
        <w:rPr>
          <w:rFonts w:hint="eastAsia"/>
          <w:color w:val="000000" w:themeColor="text1"/>
        </w:rPr>
        <w:t>３０、</w:t>
      </w:r>
      <w:r w:rsidR="00694F9A" w:rsidRPr="00694F9A">
        <w:rPr>
          <w:rFonts w:hint="eastAsia"/>
          <w:color w:val="000000" w:themeColor="text1"/>
        </w:rPr>
        <w:t>透水性・保水性舗装</w:t>
      </w:r>
    </w:p>
    <w:p w14:paraId="174F4436" w14:textId="77777777" w:rsidR="00694F9A" w:rsidRPr="00694F9A" w:rsidRDefault="00694F9A" w:rsidP="00694F9A">
      <w:pPr>
        <w:rPr>
          <w:color w:val="000000" w:themeColor="text1"/>
        </w:rPr>
      </w:pPr>
      <w:r w:rsidRPr="00694F9A">
        <w:rPr>
          <w:rFonts w:hint="eastAsia"/>
          <w:color w:val="000000" w:themeColor="text1"/>
        </w:rPr>
        <w:t>透水性舗装とは、道路路面に降った雨水を舗装内の隙間から地中へ還元する機能を持った舗装のこと。保水性舗装とは、舗装体内に保水された水分が蒸発し、水の気化熱により路面温度の上昇を抑制する性能をもつ舗装のこと。</w:t>
      </w:r>
    </w:p>
    <w:p w14:paraId="56F88370" w14:textId="77777777" w:rsidR="00F83F25" w:rsidRDefault="00F83F25" w:rsidP="00694F9A">
      <w:pPr>
        <w:rPr>
          <w:color w:val="000000" w:themeColor="text1"/>
        </w:rPr>
      </w:pPr>
      <w:r>
        <w:rPr>
          <w:rFonts w:hint="eastAsia"/>
          <w:color w:val="000000" w:themeColor="text1"/>
        </w:rPr>
        <w:t>３１、</w:t>
      </w:r>
      <w:r w:rsidR="00694F9A" w:rsidRPr="00694F9A">
        <w:rPr>
          <w:rFonts w:hint="eastAsia"/>
          <w:color w:val="000000" w:themeColor="text1"/>
        </w:rPr>
        <w:t>特別特定建築物</w:t>
      </w:r>
    </w:p>
    <w:p w14:paraId="16D745E4" w14:textId="77777777" w:rsidR="00F83F25" w:rsidRDefault="00694F9A" w:rsidP="00694F9A">
      <w:pPr>
        <w:rPr>
          <w:color w:val="000000" w:themeColor="text1"/>
        </w:rPr>
      </w:pPr>
      <w:r w:rsidRPr="00694F9A">
        <w:rPr>
          <w:rFonts w:hint="eastAsia"/>
          <w:color w:val="000000" w:themeColor="text1"/>
        </w:rPr>
        <w:t>不特定かつ多数の人が利用し、又は主として高齢者、障害者等が利用する建築物</w:t>
      </w:r>
      <w:r w:rsidRPr="00694F9A">
        <w:rPr>
          <w:rFonts w:hint="eastAsia"/>
          <w:color w:val="000000" w:themeColor="text1"/>
        </w:rPr>
        <w:t>(</w:t>
      </w:r>
      <w:r w:rsidRPr="00694F9A">
        <w:rPr>
          <w:rFonts w:hint="eastAsia"/>
          <w:color w:val="000000" w:themeColor="text1"/>
        </w:rPr>
        <w:t>特別支援学校、公立小・中学校、病院、診療所、劇場、観覧場、映画館、演芸場、集会場、公会堂、展示場、百貨店、マーケットその他の物品販売業を営む店舗、ホテル、旅館、保健所、税務署その他不特定かつ多数の者が利用する官公署、老人ホーム、福祉ホーム、老人福祉センター、児童厚生施設、身体障害者福祉センターその他これらに類するもの、体育館、水泳場、ボーリング場、遊技場、博物館、美術館、図書館、公衆浴場、飲食店、理髪店、銀行、車両の停車場、駐車施設、公衆便所、公共用歩廊</w:t>
      </w:r>
      <w:r w:rsidR="00BE6D56">
        <w:rPr>
          <w:rFonts w:hint="eastAsia"/>
          <w:color w:val="000000" w:themeColor="text1"/>
        </w:rPr>
        <w:t>、</w:t>
      </w:r>
      <w:r w:rsidRPr="00694F9A">
        <w:rPr>
          <w:rFonts w:hint="eastAsia"/>
          <w:color w:val="000000" w:themeColor="text1"/>
        </w:rPr>
        <w:t>等</w:t>
      </w:r>
      <w:r w:rsidRPr="00694F9A">
        <w:rPr>
          <w:rFonts w:hint="eastAsia"/>
          <w:color w:val="000000" w:themeColor="text1"/>
        </w:rPr>
        <w:t>)</w:t>
      </w:r>
      <w:r w:rsidRPr="00694F9A">
        <w:rPr>
          <w:rFonts w:hint="eastAsia"/>
          <w:color w:val="000000" w:themeColor="text1"/>
        </w:rPr>
        <w:t>。令和</w:t>
      </w:r>
      <w:r w:rsidR="00BE6D56">
        <w:rPr>
          <w:rFonts w:hint="eastAsia"/>
          <w:color w:val="000000" w:themeColor="text1"/>
        </w:rPr>
        <w:t>２</w:t>
      </w:r>
      <w:r w:rsidRPr="00694F9A">
        <w:rPr>
          <w:rFonts w:hint="eastAsia"/>
          <w:color w:val="000000" w:themeColor="text1"/>
        </w:rPr>
        <w:t>年のバリアフリー法改正で公立小・中学校が追加された。</w:t>
      </w:r>
      <w:r w:rsidRPr="00694F9A">
        <w:rPr>
          <w:rFonts w:hint="eastAsia"/>
          <w:color w:val="000000" w:themeColor="text1"/>
        </w:rPr>
        <w:cr/>
      </w:r>
      <w:r w:rsidR="00F83F25">
        <w:rPr>
          <w:rFonts w:hint="eastAsia"/>
          <w:color w:val="000000" w:themeColor="text1"/>
        </w:rPr>
        <w:t>３２、</w:t>
      </w:r>
      <w:r w:rsidRPr="00694F9A">
        <w:rPr>
          <w:rFonts w:hint="eastAsia"/>
          <w:color w:val="000000" w:themeColor="text1"/>
        </w:rPr>
        <w:t>特定公園施設</w:t>
      </w:r>
    </w:p>
    <w:p w14:paraId="5BA10C60" w14:textId="77777777" w:rsidR="00694F9A" w:rsidRPr="00694F9A" w:rsidRDefault="00694F9A" w:rsidP="00694F9A">
      <w:pPr>
        <w:rPr>
          <w:color w:val="000000" w:themeColor="text1"/>
        </w:rPr>
      </w:pPr>
      <w:r w:rsidRPr="00694F9A">
        <w:rPr>
          <w:rFonts w:hint="eastAsia"/>
          <w:color w:val="000000" w:themeColor="text1"/>
        </w:rPr>
        <w:t>都市公園の</w:t>
      </w:r>
      <w:r w:rsidR="002E2739">
        <w:rPr>
          <w:rFonts w:hint="eastAsia"/>
          <w:color w:val="000000" w:themeColor="text1"/>
        </w:rPr>
        <w:t>でいりぐち</w:t>
      </w:r>
      <w:r w:rsidRPr="00694F9A">
        <w:rPr>
          <w:rFonts w:hint="eastAsia"/>
          <w:color w:val="000000" w:themeColor="text1"/>
        </w:rPr>
        <w:t>・駐車場と特定公園施設及び主要な公園施設との間の経路を構成する園路及び広場</w:t>
      </w:r>
      <w:r w:rsidR="00BE6D56">
        <w:rPr>
          <w:rFonts w:hint="eastAsia"/>
          <w:color w:val="000000" w:themeColor="text1"/>
        </w:rPr>
        <w:t>、休憩場、野外劇場、野外音楽堂、駐車場、便所、みずのみば、手洗場、管理事務所、掲示板、</w:t>
      </w:r>
      <w:r w:rsidRPr="00694F9A">
        <w:rPr>
          <w:rFonts w:hint="eastAsia"/>
          <w:color w:val="000000" w:themeColor="text1"/>
        </w:rPr>
        <w:t>標識などがある。</w:t>
      </w:r>
    </w:p>
    <w:p w14:paraId="4C64A2D4" w14:textId="77777777" w:rsidR="00F83F25" w:rsidRDefault="00F83F25" w:rsidP="00694F9A">
      <w:pPr>
        <w:rPr>
          <w:color w:val="000000" w:themeColor="text1"/>
        </w:rPr>
      </w:pPr>
      <w:r>
        <w:rPr>
          <w:rFonts w:hint="eastAsia"/>
          <w:color w:val="000000" w:themeColor="text1"/>
        </w:rPr>
        <w:lastRenderedPageBreak/>
        <w:t>３３、</w:t>
      </w:r>
      <w:r w:rsidR="00694F9A" w:rsidRPr="00694F9A">
        <w:rPr>
          <w:rFonts w:hint="eastAsia"/>
          <w:color w:val="000000" w:themeColor="text1"/>
        </w:rPr>
        <w:t>特定事業</w:t>
      </w:r>
    </w:p>
    <w:p w14:paraId="4BC784B1" w14:textId="77777777" w:rsidR="00694F9A" w:rsidRPr="00694F9A" w:rsidRDefault="00694F9A" w:rsidP="00694F9A">
      <w:pPr>
        <w:rPr>
          <w:color w:val="000000" w:themeColor="text1"/>
        </w:rPr>
      </w:pPr>
      <w:r w:rsidRPr="00694F9A">
        <w:rPr>
          <w:rFonts w:hint="eastAsia"/>
          <w:color w:val="000000" w:themeColor="text1"/>
        </w:rPr>
        <w:t>地区別バリアフリー基本構想における生活関連施設、生活関連経路、車両等のバリアフリー化を具体化するためのもの。</w:t>
      </w:r>
    </w:p>
    <w:p w14:paraId="403A66CC" w14:textId="77777777" w:rsidR="00694F9A" w:rsidRPr="00694F9A" w:rsidRDefault="00694F9A" w:rsidP="00694F9A">
      <w:pPr>
        <w:rPr>
          <w:color w:val="000000" w:themeColor="text1"/>
        </w:rPr>
      </w:pPr>
      <w:r w:rsidRPr="00694F9A">
        <w:rPr>
          <w:rFonts w:hint="eastAsia"/>
          <w:color w:val="000000" w:themeColor="text1"/>
        </w:rPr>
        <w:t>公共交通特定事業、道路特定事業、路外駐車場特定事業、都市公園特定事業、建築物特定事業、交通安全特定事業、及び教育啓発特定事業をいう。</w:t>
      </w:r>
    </w:p>
    <w:p w14:paraId="1B867A8D" w14:textId="77777777" w:rsidR="00F83F25" w:rsidRDefault="00F83F25" w:rsidP="00694F9A">
      <w:pPr>
        <w:rPr>
          <w:color w:val="000000" w:themeColor="text1"/>
        </w:rPr>
      </w:pPr>
      <w:r>
        <w:rPr>
          <w:rFonts w:hint="eastAsia"/>
          <w:color w:val="000000" w:themeColor="text1"/>
        </w:rPr>
        <w:t>３４、</w:t>
      </w:r>
      <w:r w:rsidR="00694F9A" w:rsidRPr="00694F9A">
        <w:rPr>
          <w:rFonts w:hint="eastAsia"/>
          <w:color w:val="000000" w:themeColor="text1"/>
        </w:rPr>
        <w:t>特定事業計画</w:t>
      </w:r>
    </w:p>
    <w:p w14:paraId="11182FEB" w14:textId="77777777" w:rsidR="00694F9A" w:rsidRPr="00694F9A" w:rsidRDefault="00694F9A" w:rsidP="00694F9A">
      <w:pPr>
        <w:rPr>
          <w:color w:val="000000" w:themeColor="text1"/>
        </w:rPr>
      </w:pPr>
      <w:r w:rsidRPr="00694F9A">
        <w:rPr>
          <w:rFonts w:hint="eastAsia"/>
          <w:color w:val="000000" w:themeColor="text1"/>
        </w:rPr>
        <w:t>地区別バリアフリー基本構想で示した特定事業に基づき、各施設設置管理者等が作成する計画。</w:t>
      </w:r>
    </w:p>
    <w:p w14:paraId="67F302CA" w14:textId="77777777" w:rsidR="00694F9A" w:rsidRPr="00694F9A" w:rsidRDefault="00694F9A" w:rsidP="00694F9A">
      <w:pPr>
        <w:rPr>
          <w:color w:val="000000" w:themeColor="text1"/>
        </w:rPr>
      </w:pPr>
      <w:r w:rsidRPr="00694F9A">
        <w:rPr>
          <w:rFonts w:hint="eastAsia"/>
          <w:color w:val="000000" w:themeColor="text1"/>
        </w:rPr>
        <w:t>公共交通特定事業計画、道路特定事業計画、路外駐車場特定事業計画、都市公園特定事業計画、建築物特定事業計画、交通安全特定事業計画及び教育啓発特定事業計画がある。</w:t>
      </w:r>
    </w:p>
    <w:p w14:paraId="70BEF6F7" w14:textId="77777777" w:rsidR="00F83F25" w:rsidRDefault="00F83F25" w:rsidP="00694F9A">
      <w:pPr>
        <w:rPr>
          <w:color w:val="000000" w:themeColor="text1"/>
        </w:rPr>
      </w:pPr>
      <w:r>
        <w:rPr>
          <w:color w:val="000000" w:themeColor="text1"/>
        </w:rPr>
        <w:t>３５、</w:t>
      </w:r>
      <w:r w:rsidR="00694F9A" w:rsidRPr="00694F9A">
        <w:rPr>
          <w:rFonts w:hint="eastAsia"/>
          <w:color w:val="000000" w:themeColor="text1"/>
        </w:rPr>
        <w:t>特定路外駐車場</w:t>
      </w:r>
    </w:p>
    <w:p w14:paraId="69155E09" w14:textId="77777777" w:rsidR="00694F9A" w:rsidRPr="00694F9A" w:rsidRDefault="00694F9A" w:rsidP="00694F9A">
      <w:pPr>
        <w:rPr>
          <w:color w:val="000000" w:themeColor="text1"/>
        </w:rPr>
      </w:pPr>
      <w:r w:rsidRPr="00694F9A">
        <w:rPr>
          <w:rFonts w:hint="eastAsia"/>
          <w:color w:val="000000" w:themeColor="text1"/>
        </w:rPr>
        <w:t>道路の附属物である駐車場、公園施設である駐車場、建築物及び建築物に附属する駐車場を除く路外駐車場であって、駐車の用に供する部分の面積が</w:t>
      </w:r>
      <w:r w:rsidRPr="00694F9A">
        <w:rPr>
          <w:rFonts w:hint="eastAsia"/>
          <w:color w:val="000000" w:themeColor="text1"/>
        </w:rPr>
        <w:t>500</w:t>
      </w:r>
      <w:r w:rsidRPr="00694F9A">
        <w:rPr>
          <w:rFonts w:hint="eastAsia"/>
          <w:color w:val="000000" w:themeColor="text1"/>
        </w:rPr>
        <w:t>㎡以上であり、かつ駐車料金を徴収するもの。</w:t>
      </w:r>
    </w:p>
    <w:p w14:paraId="73C5664B" w14:textId="77777777" w:rsidR="00F83F25" w:rsidRDefault="00F83F25" w:rsidP="00694F9A">
      <w:pPr>
        <w:rPr>
          <w:color w:val="000000" w:themeColor="text1"/>
        </w:rPr>
      </w:pPr>
      <w:r>
        <w:rPr>
          <w:rFonts w:hint="eastAsia"/>
          <w:color w:val="000000" w:themeColor="text1"/>
        </w:rPr>
        <w:t>３６、</w:t>
      </w:r>
      <w:r w:rsidR="00694F9A" w:rsidRPr="00694F9A">
        <w:rPr>
          <w:rFonts w:hint="eastAsia"/>
          <w:color w:val="000000" w:themeColor="text1"/>
        </w:rPr>
        <w:t>特別支援学校</w:t>
      </w:r>
    </w:p>
    <w:p w14:paraId="76F24214" w14:textId="77777777" w:rsidR="00694F9A" w:rsidRPr="00694F9A" w:rsidRDefault="00694F9A" w:rsidP="00694F9A">
      <w:pPr>
        <w:rPr>
          <w:color w:val="000000" w:themeColor="text1"/>
        </w:rPr>
      </w:pPr>
      <w:r w:rsidRPr="00694F9A">
        <w:rPr>
          <w:rFonts w:hint="eastAsia"/>
          <w:color w:val="000000" w:themeColor="text1"/>
        </w:rPr>
        <w:t>障害のある幼児児童生徒に対して、幼稚園、小学校、中学校又は高等学校に準ずる教育を施すとともに、障害による学習上又は生活上の困難を克服し自立を図るために必要な知識技能を授けることを目的とする学校。</w:t>
      </w:r>
    </w:p>
    <w:p w14:paraId="46DDFCC4" w14:textId="77777777" w:rsidR="00F83F25" w:rsidRDefault="00F83F25" w:rsidP="00694F9A">
      <w:pPr>
        <w:rPr>
          <w:color w:val="000000" w:themeColor="text1"/>
        </w:rPr>
      </w:pPr>
      <w:r>
        <w:rPr>
          <w:rFonts w:hint="eastAsia"/>
          <w:color w:val="000000" w:themeColor="text1"/>
        </w:rPr>
        <w:t>３７、</w:t>
      </w:r>
      <w:r w:rsidR="00694F9A" w:rsidRPr="00694F9A">
        <w:rPr>
          <w:rFonts w:hint="eastAsia"/>
          <w:color w:val="000000" w:themeColor="text1"/>
        </w:rPr>
        <w:t>都市機能誘導区域</w:t>
      </w:r>
    </w:p>
    <w:p w14:paraId="4D36BCA6" w14:textId="77777777" w:rsidR="00694F9A" w:rsidRPr="00694F9A" w:rsidRDefault="00694F9A" w:rsidP="00694F9A">
      <w:pPr>
        <w:rPr>
          <w:color w:val="000000" w:themeColor="text1"/>
        </w:rPr>
      </w:pPr>
      <w:r w:rsidRPr="00694F9A">
        <w:rPr>
          <w:rFonts w:hint="eastAsia"/>
          <w:color w:val="000000" w:themeColor="text1"/>
        </w:rPr>
        <w:t>都市再生特別措置法第８１条において規定される、医療・福祉・子育て支援・商業などの生活サービス機能を、都市拠点や地域の拠点に誘導・集積することにより、これらの機能の効率的で持続的な提供を図る区域のこと。</w:t>
      </w:r>
    </w:p>
    <w:p w14:paraId="47F01727" w14:textId="77777777" w:rsidR="00694F9A" w:rsidRPr="00694F9A" w:rsidRDefault="00694F9A" w:rsidP="00694F9A">
      <w:pPr>
        <w:rPr>
          <w:color w:val="000000" w:themeColor="text1"/>
        </w:rPr>
      </w:pPr>
      <w:r w:rsidRPr="00694F9A">
        <w:rPr>
          <w:rFonts w:hint="eastAsia"/>
          <w:color w:val="000000" w:themeColor="text1"/>
        </w:rPr>
        <w:t>千葉市では、千葉市立地適正化計画で</w:t>
      </w:r>
      <w:r w:rsidR="00BE6D56">
        <w:rPr>
          <w:rFonts w:hint="eastAsia"/>
          <w:color w:val="000000" w:themeColor="text1"/>
        </w:rPr>
        <w:t>２２</w:t>
      </w:r>
      <w:r w:rsidRPr="00694F9A">
        <w:rPr>
          <w:rFonts w:hint="eastAsia"/>
          <w:color w:val="000000" w:themeColor="text1"/>
        </w:rPr>
        <w:t>地区を都市機能誘導区域として位置づけ、区域としてのまとまりや、地形地物等の状況を踏まえて、「都心」、「重要地域拠点」、「地域拠点」、「連携地域拠点」に分類している。</w:t>
      </w:r>
    </w:p>
    <w:p w14:paraId="60B50DC1" w14:textId="77777777" w:rsidR="00F83F25" w:rsidRDefault="00F83F25" w:rsidP="00694F9A">
      <w:pPr>
        <w:rPr>
          <w:color w:val="000000" w:themeColor="text1"/>
        </w:rPr>
      </w:pPr>
      <w:r>
        <w:rPr>
          <w:rFonts w:hint="eastAsia"/>
          <w:color w:val="000000" w:themeColor="text1"/>
        </w:rPr>
        <w:t>３８、</w:t>
      </w:r>
      <w:r w:rsidR="00694F9A" w:rsidRPr="00694F9A">
        <w:rPr>
          <w:rFonts w:hint="eastAsia"/>
          <w:color w:val="000000" w:themeColor="text1"/>
        </w:rPr>
        <w:t>内方線付点状ブロック</w:t>
      </w:r>
    </w:p>
    <w:p w14:paraId="1CDD961C" w14:textId="77777777" w:rsidR="00694F9A" w:rsidRPr="00694F9A" w:rsidRDefault="00694F9A" w:rsidP="00694F9A">
      <w:pPr>
        <w:rPr>
          <w:color w:val="000000" w:themeColor="text1"/>
        </w:rPr>
      </w:pPr>
      <w:r w:rsidRPr="00694F9A">
        <w:rPr>
          <w:rFonts w:hint="eastAsia"/>
          <w:color w:val="000000" w:themeColor="text1"/>
        </w:rPr>
        <w:t>主に旅客施設において、点状ブロックのホーム内側部分に、安全側を示す</w:t>
      </w:r>
      <w:r w:rsidR="00BE6D56">
        <w:rPr>
          <w:rFonts w:hint="eastAsia"/>
          <w:color w:val="000000" w:themeColor="text1"/>
        </w:rPr>
        <w:t>１</w:t>
      </w:r>
      <w:r w:rsidRPr="00694F9A">
        <w:rPr>
          <w:rFonts w:hint="eastAsia"/>
          <w:color w:val="000000" w:themeColor="text1"/>
        </w:rPr>
        <w:t>本線が追加されたもので、視覚障害者がホームの内側と外側を判別できるようにするもの。</w:t>
      </w:r>
    </w:p>
    <w:p w14:paraId="7BD46059" w14:textId="77777777" w:rsidR="00265287" w:rsidRDefault="00265287" w:rsidP="00694F9A">
      <w:pPr>
        <w:rPr>
          <w:color w:val="000000" w:themeColor="text1"/>
        </w:rPr>
      </w:pPr>
      <w:r>
        <w:rPr>
          <w:rFonts w:hint="eastAsia"/>
          <w:color w:val="000000" w:themeColor="text1"/>
        </w:rPr>
        <w:t>３９、</w:t>
      </w:r>
      <w:r w:rsidR="00694F9A" w:rsidRPr="00694F9A">
        <w:rPr>
          <w:rFonts w:hint="eastAsia"/>
          <w:color w:val="000000" w:themeColor="text1"/>
        </w:rPr>
        <w:t>ニーリング</w:t>
      </w:r>
    </w:p>
    <w:p w14:paraId="1D812EAB" w14:textId="77777777" w:rsidR="00694F9A" w:rsidRPr="00694F9A" w:rsidRDefault="00694F9A" w:rsidP="00694F9A">
      <w:pPr>
        <w:rPr>
          <w:color w:val="000000" w:themeColor="text1"/>
        </w:rPr>
      </w:pPr>
      <w:r w:rsidRPr="00694F9A">
        <w:rPr>
          <w:rFonts w:hint="eastAsia"/>
          <w:color w:val="000000" w:themeColor="text1"/>
        </w:rPr>
        <w:t>バスのエアサスペンションの空気を抜いて車体を傾け、段差を緩和することで乗り降りをしやすくする機能。</w:t>
      </w:r>
    </w:p>
    <w:p w14:paraId="7FE8252B" w14:textId="77777777" w:rsidR="00265287" w:rsidRDefault="00265287" w:rsidP="00694F9A">
      <w:pPr>
        <w:rPr>
          <w:color w:val="000000" w:themeColor="text1"/>
        </w:rPr>
      </w:pPr>
      <w:r>
        <w:rPr>
          <w:rFonts w:hint="eastAsia"/>
          <w:color w:val="000000" w:themeColor="text1"/>
        </w:rPr>
        <w:t>４０、</w:t>
      </w:r>
      <w:r w:rsidR="00694F9A" w:rsidRPr="00694F9A">
        <w:rPr>
          <w:rFonts w:hint="eastAsia"/>
          <w:color w:val="000000" w:themeColor="text1"/>
        </w:rPr>
        <w:t>ノンステップバス</w:t>
      </w:r>
    </w:p>
    <w:p w14:paraId="07E6D4AA" w14:textId="77777777" w:rsidR="00694F9A" w:rsidRPr="00694F9A" w:rsidRDefault="00694F9A" w:rsidP="00694F9A">
      <w:pPr>
        <w:rPr>
          <w:color w:val="000000" w:themeColor="text1"/>
        </w:rPr>
      </w:pPr>
      <w:r w:rsidRPr="00694F9A">
        <w:rPr>
          <w:rFonts w:hint="eastAsia"/>
          <w:color w:val="000000" w:themeColor="text1"/>
        </w:rPr>
        <w:t>車両に段差無く乗り降りでき、車内でも段差無く料金収受や、座席等が利用できる車両。</w:t>
      </w:r>
    </w:p>
    <w:p w14:paraId="3D7942EB" w14:textId="77777777" w:rsidR="00265287" w:rsidRDefault="00265287" w:rsidP="00694F9A">
      <w:pPr>
        <w:rPr>
          <w:color w:val="000000" w:themeColor="text1"/>
        </w:rPr>
      </w:pPr>
      <w:r>
        <w:rPr>
          <w:rFonts w:hint="eastAsia"/>
          <w:color w:val="000000" w:themeColor="text1"/>
        </w:rPr>
        <w:t>４１、</w:t>
      </w:r>
      <w:r w:rsidR="00694F9A" w:rsidRPr="00694F9A">
        <w:rPr>
          <w:rFonts w:hint="eastAsia"/>
          <w:color w:val="000000" w:themeColor="text1"/>
        </w:rPr>
        <w:t>ハード</w:t>
      </w:r>
    </w:p>
    <w:p w14:paraId="7008FDF2" w14:textId="77777777" w:rsidR="00694F9A" w:rsidRPr="00694F9A" w:rsidRDefault="00694F9A" w:rsidP="00694F9A">
      <w:pPr>
        <w:rPr>
          <w:color w:val="000000" w:themeColor="text1"/>
        </w:rPr>
      </w:pPr>
      <w:r w:rsidRPr="00694F9A">
        <w:rPr>
          <w:rFonts w:hint="eastAsia"/>
          <w:color w:val="000000" w:themeColor="text1"/>
        </w:rPr>
        <w:t>道路や建築物、設備など主に施設に関するもの。</w:t>
      </w:r>
    </w:p>
    <w:p w14:paraId="24031F2F" w14:textId="77777777" w:rsidR="00265287" w:rsidRDefault="00265287" w:rsidP="00694F9A">
      <w:pPr>
        <w:rPr>
          <w:color w:val="000000" w:themeColor="text1"/>
        </w:rPr>
      </w:pPr>
      <w:r>
        <w:rPr>
          <w:color w:val="000000" w:themeColor="text1"/>
        </w:rPr>
        <w:t>４２、</w:t>
      </w:r>
      <w:r w:rsidR="00694F9A" w:rsidRPr="00694F9A">
        <w:rPr>
          <w:rFonts w:hint="eastAsia"/>
          <w:color w:val="000000" w:themeColor="text1"/>
        </w:rPr>
        <w:t>バリアフリー</w:t>
      </w:r>
    </w:p>
    <w:p w14:paraId="26D001B4" w14:textId="77777777" w:rsidR="00694F9A" w:rsidRPr="00694F9A" w:rsidRDefault="00694F9A" w:rsidP="00694F9A">
      <w:pPr>
        <w:rPr>
          <w:color w:val="000000" w:themeColor="text1"/>
        </w:rPr>
      </w:pPr>
      <w:r w:rsidRPr="00694F9A">
        <w:rPr>
          <w:rFonts w:hint="eastAsia"/>
          <w:color w:val="000000" w:themeColor="text1"/>
        </w:rPr>
        <w:lastRenderedPageBreak/>
        <w:t>障害者などが社会生活をしていく上で障壁（バリア）となるものを除去すること。ここでいうバリアには、物理的、社会的、制度的、心理的、情報面など、全ての障壁を含む。</w:t>
      </w:r>
    </w:p>
    <w:p w14:paraId="14DE0FA4" w14:textId="77777777" w:rsidR="00265287" w:rsidRDefault="00265287" w:rsidP="00694F9A">
      <w:pPr>
        <w:rPr>
          <w:color w:val="000000" w:themeColor="text1"/>
        </w:rPr>
      </w:pPr>
      <w:r>
        <w:rPr>
          <w:rFonts w:hint="eastAsia"/>
          <w:color w:val="000000" w:themeColor="text1"/>
        </w:rPr>
        <w:t>４３、</w:t>
      </w:r>
      <w:r w:rsidR="00694F9A" w:rsidRPr="00694F9A">
        <w:rPr>
          <w:rFonts w:hint="eastAsia"/>
          <w:color w:val="000000" w:themeColor="text1"/>
        </w:rPr>
        <w:t>バリアフリー法</w:t>
      </w:r>
    </w:p>
    <w:p w14:paraId="260AB15D" w14:textId="77777777" w:rsidR="00694F9A" w:rsidRPr="00694F9A" w:rsidRDefault="00694F9A" w:rsidP="00694F9A">
      <w:pPr>
        <w:rPr>
          <w:color w:val="000000" w:themeColor="text1"/>
        </w:rPr>
      </w:pPr>
      <w:r w:rsidRPr="00694F9A">
        <w:rPr>
          <w:rFonts w:hint="eastAsia"/>
          <w:color w:val="000000" w:themeColor="text1"/>
        </w:rPr>
        <w:t>「高齢者、障害者等の移動等の円滑化の促進に関する法律」の通称。平成</w:t>
      </w:r>
      <w:r w:rsidR="00BE6D56">
        <w:rPr>
          <w:rFonts w:hint="eastAsia"/>
          <w:color w:val="000000" w:themeColor="text1"/>
        </w:rPr>
        <w:t>１８</w:t>
      </w:r>
      <w:r w:rsidRPr="00694F9A">
        <w:rPr>
          <w:rFonts w:hint="eastAsia"/>
          <w:color w:val="000000" w:themeColor="text1"/>
        </w:rPr>
        <w:t>年</w:t>
      </w:r>
      <w:r w:rsidR="00BE6D56">
        <w:rPr>
          <w:rFonts w:hint="eastAsia"/>
          <w:color w:val="000000" w:themeColor="text1"/>
        </w:rPr>
        <w:t>１２</w:t>
      </w:r>
      <w:r w:rsidRPr="00694F9A">
        <w:rPr>
          <w:rFonts w:hint="eastAsia"/>
          <w:color w:val="000000" w:themeColor="text1"/>
        </w:rPr>
        <w:t>月</w:t>
      </w:r>
      <w:r w:rsidR="00BE6D56">
        <w:rPr>
          <w:rFonts w:hint="eastAsia"/>
          <w:color w:val="000000" w:themeColor="text1"/>
        </w:rPr>
        <w:t>２０２２年３月２日</w:t>
      </w:r>
      <w:r w:rsidRPr="00694F9A">
        <w:rPr>
          <w:rFonts w:hint="eastAsia"/>
          <w:color w:val="000000" w:themeColor="text1"/>
        </w:rPr>
        <w:t>日施行。令和</w:t>
      </w:r>
      <w:r w:rsidR="00BE6D56">
        <w:rPr>
          <w:rFonts w:hint="eastAsia"/>
          <w:color w:val="000000" w:themeColor="text1"/>
        </w:rPr>
        <w:t>２</w:t>
      </w:r>
      <w:r w:rsidRPr="00694F9A">
        <w:rPr>
          <w:rFonts w:hint="eastAsia"/>
          <w:color w:val="000000" w:themeColor="text1"/>
        </w:rPr>
        <w:t>年</w:t>
      </w:r>
      <w:r w:rsidR="00BE6D56">
        <w:rPr>
          <w:rFonts w:hint="eastAsia"/>
          <w:color w:val="000000" w:themeColor="text1"/>
        </w:rPr>
        <w:t>６</w:t>
      </w:r>
      <w:r w:rsidRPr="00694F9A">
        <w:rPr>
          <w:rFonts w:hint="eastAsia"/>
          <w:color w:val="000000" w:themeColor="text1"/>
        </w:rPr>
        <w:t>月</w:t>
      </w:r>
      <w:r w:rsidR="00BE6D56">
        <w:rPr>
          <w:rFonts w:hint="eastAsia"/>
          <w:color w:val="000000" w:themeColor="text1"/>
        </w:rPr>
        <w:t>１０</w:t>
      </w:r>
      <w:r w:rsidRPr="00694F9A">
        <w:rPr>
          <w:rFonts w:hint="eastAsia"/>
          <w:color w:val="000000" w:themeColor="text1"/>
        </w:rPr>
        <w:t>日改正。</w:t>
      </w:r>
    </w:p>
    <w:p w14:paraId="03430BC3" w14:textId="77777777" w:rsidR="00265287" w:rsidRDefault="00265287" w:rsidP="00694F9A">
      <w:pPr>
        <w:rPr>
          <w:color w:val="000000" w:themeColor="text1"/>
        </w:rPr>
      </w:pPr>
      <w:r>
        <w:rPr>
          <w:rFonts w:hint="eastAsia"/>
          <w:color w:val="000000" w:themeColor="text1"/>
        </w:rPr>
        <w:t>４４、</w:t>
      </w:r>
      <w:r w:rsidR="00694F9A" w:rsidRPr="00694F9A">
        <w:rPr>
          <w:rFonts w:hint="eastAsia"/>
          <w:color w:val="000000" w:themeColor="text1"/>
        </w:rPr>
        <w:t>バリアフリーマスタープラン</w:t>
      </w:r>
    </w:p>
    <w:p w14:paraId="3E26FC8D" w14:textId="77777777" w:rsidR="00265287" w:rsidRDefault="00694F9A" w:rsidP="00694F9A">
      <w:pPr>
        <w:rPr>
          <w:color w:val="000000" w:themeColor="text1"/>
        </w:rPr>
      </w:pPr>
      <w:r w:rsidRPr="00694F9A">
        <w:rPr>
          <w:rFonts w:hint="eastAsia"/>
          <w:color w:val="000000" w:themeColor="text1"/>
        </w:rPr>
        <w:t>バリアフリー法に基づく移動等円滑化促進方針。優先的にバリアフリー化の促進が必要な地区（移動等円滑化促進地区）について、面的・</w:t>
      </w:r>
      <w:r w:rsidR="002E2739" w:rsidRPr="002E2739">
        <w:rPr>
          <w:rFonts w:hint="eastAsia"/>
          <w:color w:val="000000" w:themeColor="text1"/>
        </w:rPr>
        <w:t>一体てき</w:t>
      </w:r>
      <w:r w:rsidRPr="00694F9A">
        <w:rPr>
          <w:rFonts w:hint="eastAsia"/>
          <w:color w:val="000000" w:themeColor="text1"/>
        </w:rPr>
        <w:t>なバリアフリー化の方針を市町村が示すもの。</w:t>
      </w:r>
      <w:r w:rsidRPr="00694F9A">
        <w:rPr>
          <w:rFonts w:hint="eastAsia"/>
          <w:color w:val="000000" w:themeColor="text1"/>
        </w:rPr>
        <w:cr/>
      </w:r>
      <w:r w:rsidR="00265287">
        <w:rPr>
          <w:rFonts w:hint="eastAsia"/>
          <w:color w:val="000000" w:themeColor="text1"/>
        </w:rPr>
        <w:t>４５、</w:t>
      </w:r>
      <w:r w:rsidRPr="00694F9A">
        <w:rPr>
          <w:rFonts w:hint="eastAsia"/>
          <w:color w:val="000000" w:themeColor="text1"/>
        </w:rPr>
        <w:t>バリアフリー基本構想</w:t>
      </w:r>
    </w:p>
    <w:p w14:paraId="78B3765A" w14:textId="77777777" w:rsidR="00265287" w:rsidRDefault="00694F9A" w:rsidP="00694F9A">
      <w:pPr>
        <w:rPr>
          <w:color w:val="000000" w:themeColor="text1"/>
        </w:rPr>
      </w:pPr>
      <w:r w:rsidRPr="00694F9A">
        <w:rPr>
          <w:rFonts w:hint="eastAsia"/>
          <w:color w:val="000000" w:themeColor="text1"/>
        </w:rPr>
        <w:t>バリアフリー法に基づく移動等円滑化基本構想。重点的かつ</w:t>
      </w:r>
      <w:r w:rsidR="002E2739" w:rsidRPr="002E2739">
        <w:rPr>
          <w:rFonts w:hint="eastAsia"/>
          <w:color w:val="000000" w:themeColor="text1"/>
        </w:rPr>
        <w:t>一体てき</w:t>
      </w:r>
      <w:r w:rsidRPr="00694F9A">
        <w:rPr>
          <w:rFonts w:hint="eastAsia"/>
          <w:color w:val="000000" w:themeColor="text1"/>
        </w:rPr>
        <w:t>にバリアフリー化を行う必要がある地区（重点整備地区）について、具体的なバリアフリー化の事業を定めるために市町村が作成するもの。</w:t>
      </w:r>
      <w:r w:rsidRPr="00694F9A">
        <w:rPr>
          <w:rFonts w:hint="eastAsia"/>
          <w:color w:val="000000" w:themeColor="text1"/>
        </w:rPr>
        <w:cr/>
      </w:r>
      <w:r w:rsidR="00265287">
        <w:rPr>
          <w:rFonts w:hint="eastAsia"/>
          <w:color w:val="000000" w:themeColor="text1"/>
        </w:rPr>
        <w:t>４６、</w:t>
      </w:r>
      <w:r w:rsidRPr="00694F9A">
        <w:rPr>
          <w:rFonts w:hint="eastAsia"/>
          <w:color w:val="000000" w:themeColor="text1"/>
        </w:rPr>
        <w:t>ピクトグラム</w:t>
      </w:r>
    </w:p>
    <w:p w14:paraId="17D05654" w14:textId="77777777" w:rsidR="00694F9A" w:rsidRPr="00694F9A" w:rsidRDefault="00694F9A" w:rsidP="00694F9A">
      <w:pPr>
        <w:rPr>
          <w:color w:val="000000" w:themeColor="text1"/>
        </w:rPr>
      </w:pPr>
      <w:r w:rsidRPr="00694F9A">
        <w:rPr>
          <w:rFonts w:hint="eastAsia"/>
          <w:color w:val="000000" w:themeColor="text1"/>
        </w:rPr>
        <w:t>不特定多数の人々が利用する公共交通機関や公共施設、観光施設等において、文字・言語によらず対象物、概念または状態に関する情報を提供する図形。</w:t>
      </w:r>
    </w:p>
    <w:p w14:paraId="2E8CA344" w14:textId="77777777" w:rsidR="00265287" w:rsidRDefault="00265287" w:rsidP="00694F9A">
      <w:pPr>
        <w:rPr>
          <w:color w:val="000000" w:themeColor="text1"/>
        </w:rPr>
      </w:pPr>
      <w:r>
        <w:rPr>
          <w:rFonts w:hint="eastAsia"/>
          <w:color w:val="000000" w:themeColor="text1"/>
        </w:rPr>
        <w:t>４７、</w:t>
      </w:r>
      <w:r w:rsidR="00694F9A" w:rsidRPr="00694F9A">
        <w:rPr>
          <w:rFonts w:hint="eastAsia"/>
          <w:color w:val="000000" w:themeColor="text1"/>
        </w:rPr>
        <w:t>福祉タクシー</w:t>
      </w:r>
    </w:p>
    <w:p w14:paraId="64603DDE" w14:textId="77777777" w:rsidR="00265287" w:rsidRDefault="00694F9A" w:rsidP="00694F9A">
      <w:pPr>
        <w:rPr>
          <w:color w:val="000000" w:themeColor="text1"/>
        </w:rPr>
      </w:pPr>
      <w:r w:rsidRPr="00694F9A">
        <w:rPr>
          <w:rFonts w:hint="eastAsia"/>
          <w:color w:val="000000" w:themeColor="text1"/>
        </w:rPr>
        <w:t>車椅子使用者など、障害のある人を運ぶことができるタクシーのこと。車椅子のまま乗車できるリフト付タクシーなどがある。</w:t>
      </w:r>
      <w:r w:rsidRPr="00694F9A">
        <w:rPr>
          <w:rFonts w:hint="eastAsia"/>
          <w:color w:val="000000" w:themeColor="text1"/>
        </w:rPr>
        <w:cr/>
      </w:r>
      <w:r w:rsidR="00265287">
        <w:rPr>
          <w:rFonts w:hint="eastAsia"/>
          <w:color w:val="000000" w:themeColor="text1"/>
        </w:rPr>
        <w:t>４８、</w:t>
      </w:r>
      <w:r w:rsidRPr="00694F9A">
        <w:rPr>
          <w:rFonts w:hint="eastAsia"/>
          <w:color w:val="000000" w:themeColor="text1"/>
        </w:rPr>
        <w:t>ヘルプマーク</w:t>
      </w:r>
    </w:p>
    <w:p w14:paraId="5B326981" w14:textId="77777777" w:rsidR="00265287" w:rsidRDefault="00694F9A" w:rsidP="00694F9A">
      <w:pPr>
        <w:rPr>
          <w:color w:val="000000" w:themeColor="text1"/>
        </w:rPr>
      </w:pPr>
      <w:r w:rsidRPr="00694F9A">
        <w:rPr>
          <w:rFonts w:hint="eastAsia"/>
          <w:color w:val="000000" w:themeColor="text1"/>
        </w:rPr>
        <w:t>障害等により、支援や配慮を必要としていることが外見からわからない</w:t>
      </w:r>
      <w:r w:rsidR="002E2739">
        <w:rPr>
          <w:rFonts w:hint="eastAsia"/>
          <w:color w:val="000000" w:themeColor="text1"/>
        </w:rPr>
        <w:t>かた</w:t>
      </w:r>
      <w:r w:rsidRPr="00694F9A">
        <w:rPr>
          <w:rFonts w:hint="eastAsia"/>
          <w:color w:val="000000" w:themeColor="text1"/>
        </w:rPr>
        <w:t>などが、周囲の人に配慮等を必要としていることを知らせるためのマーク。</w:t>
      </w:r>
      <w:r w:rsidRPr="00694F9A">
        <w:rPr>
          <w:rFonts w:hint="eastAsia"/>
          <w:color w:val="000000" w:themeColor="text1"/>
        </w:rPr>
        <w:cr/>
      </w:r>
      <w:r w:rsidR="00265287">
        <w:rPr>
          <w:rFonts w:hint="eastAsia"/>
          <w:color w:val="000000" w:themeColor="text1"/>
        </w:rPr>
        <w:t>４９、</w:t>
      </w:r>
      <w:r w:rsidRPr="00694F9A">
        <w:rPr>
          <w:rFonts w:hint="eastAsia"/>
          <w:color w:val="000000" w:themeColor="text1"/>
        </w:rPr>
        <w:t>ホームドア・可動式</w:t>
      </w:r>
      <w:r w:rsidR="002E2739" w:rsidRPr="002E2739">
        <w:rPr>
          <w:rFonts w:hint="eastAsia"/>
          <w:color w:val="000000" w:themeColor="text1"/>
        </w:rPr>
        <w:t>ホームさく</w:t>
      </w:r>
    </w:p>
    <w:p w14:paraId="38065D5E" w14:textId="77777777" w:rsidR="00694F9A" w:rsidRPr="00694F9A" w:rsidRDefault="00694F9A" w:rsidP="00694F9A">
      <w:pPr>
        <w:rPr>
          <w:color w:val="000000" w:themeColor="text1"/>
        </w:rPr>
      </w:pPr>
      <w:r w:rsidRPr="00694F9A">
        <w:rPr>
          <w:rFonts w:hint="eastAsia"/>
          <w:color w:val="000000" w:themeColor="text1"/>
        </w:rPr>
        <w:t>プラットホーム縁端部に設けた壁とドアによりプラットホームと線路を仕切り、列車到着時のみドア部が開閉する設備。プラットホームからの転落、プラットホーム上での列車との接触、線路内への侵入等の防止に効果がある。</w:t>
      </w:r>
    </w:p>
    <w:p w14:paraId="6738C161" w14:textId="77777777" w:rsidR="00265287" w:rsidRDefault="00265287" w:rsidP="00694F9A">
      <w:pPr>
        <w:rPr>
          <w:color w:val="000000" w:themeColor="text1"/>
        </w:rPr>
      </w:pPr>
      <w:r>
        <w:rPr>
          <w:rFonts w:hint="eastAsia"/>
          <w:color w:val="000000" w:themeColor="text1"/>
        </w:rPr>
        <w:t>５０、</w:t>
      </w:r>
      <w:r w:rsidR="00694F9A" w:rsidRPr="00694F9A">
        <w:rPr>
          <w:rFonts w:hint="eastAsia"/>
          <w:color w:val="000000" w:themeColor="text1"/>
        </w:rPr>
        <w:t>ユニバーサルデザイン</w:t>
      </w:r>
    </w:p>
    <w:p w14:paraId="075F851A" w14:textId="77777777" w:rsidR="00694F9A" w:rsidRPr="00694F9A" w:rsidRDefault="00694F9A" w:rsidP="00694F9A">
      <w:pPr>
        <w:rPr>
          <w:color w:val="000000" w:themeColor="text1"/>
        </w:rPr>
      </w:pPr>
      <w:r w:rsidRPr="00694F9A">
        <w:rPr>
          <w:rFonts w:hint="eastAsia"/>
          <w:color w:val="000000" w:themeColor="text1"/>
        </w:rPr>
        <w:t>あらかじめ、障害の有無、年齢、性別、人種等にかかわらず多様な人々が利用しやすいよう都市や生活環境をデザインする考え方。</w:t>
      </w:r>
    </w:p>
    <w:p w14:paraId="7681E845" w14:textId="77777777" w:rsidR="00265287" w:rsidRDefault="00265287" w:rsidP="00694F9A">
      <w:pPr>
        <w:rPr>
          <w:color w:val="000000" w:themeColor="text1"/>
        </w:rPr>
      </w:pPr>
      <w:r>
        <w:rPr>
          <w:rFonts w:hint="eastAsia"/>
          <w:color w:val="000000" w:themeColor="text1"/>
        </w:rPr>
        <w:t>５１、</w:t>
      </w:r>
      <w:r w:rsidR="00694F9A" w:rsidRPr="00694F9A">
        <w:rPr>
          <w:rFonts w:hint="eastAsia"/>
          <w:color w:val="000000" w:themeColor="text1"/>
        </w:rPr>
        <w:t>ユニバーサルデザインタクシー</w:t>
      </w:r>
    </w:p>
    <w:p w14:paraId="70B89740" w14:textId="77777777" w:rsidR="00694F9A" w:rsidRPr="00694F9A" w:rsidRDefault="00694F9A" w:rsidP="00694F9A">
      <w:pPr>
        <w:rPr>
          <w:color w:val="000000" w:themeColor="text1"/>
        </w:rPr>
      </w:pPr>
      <w:r w:rsidRPr="00694F9A">
        <w:rPr>
          <w:rFonts w:hint="eastAsia"/>
          <w:color w:val="000000" w:themeColor="text1"/>
        </w:rPr>
        <w:t>足腰の弱い高齢者、車椅子使用者、ベビーカー利用の親子連れ、妊娠中の</w:t>
      </w:r>
      <w:r w:rsidR="002E2739">
        <w:rPr>
          <w:rFonts w:hint="eastAsia"/>
          <w:color w:val="000000" w:themeColor="text1"/>
        </w:rPr>
        <w:t>かた</w:t>
      </w:r>
      <w:r w:rsidRPr="00694F9A">
        <w:rPr>
          <w:rFonts w:hint="eastAsia"/>
          <w:color w:val="000000" w:themeColor="text1"/>
        </w:rPr>
        <w:t>など、誰もが利用しやすいタクシー車両のこと。</w:t>
      </w:r>
    </w:p>
    <w:p w14:paraId="748F5993" w14:textId="77777777" w:rsidR="00265287" w:rsidRDefault="00265287" w:rsidP="00694F9A">
      <w:pPr>
        <w:rPr>
          <w:color w:val="000000" w:themeColor="text1"/>
        </w:rPr>
      </w:pPr>
      <w:r>
        <w:rPr>
          <w:rFonts w:hint="eastAsia"/>
          <w:color w:val="000000" w:themeColor="text1"/>
        </w:rPr>
        <w:t>５２、</w:t>
      </w:r>
      <w:r w:rsidR="00694F9A" w:rsidRPr="00694F9A">
        <w:rPr>
          <w:rFonts w:hint="eastAsia"/>
          <w:color w:val="000000" w:themeColor="text1"/>
        </w:rPr>
        <w:t>路外駐車場</w:t>
      </w:r>
    </w:p>
    <w:p w14:paraId="3A6C48D3" w14:textId="77777777" w:rsidR="00694F9A" w:rsidRPr="00694F9A" w:rsidRDefault="00694F9A" w:rsidP="00694F9A">
      <w:pPr>
        <w:rPr>
          <w:color w:val="000000" w:themeColor="text1"/>
        </w:rPr>
      </w:pPr>
      <w:r w:rsidRPr="00694F9A">
        <w:rPr>
          <w:rFonts w:hint="eastAsia"/>
          <w:color w:val="000000" w:themeColor="text1"/>
        </w:rPr>
        <w:t>道路の路面外に設置される自動車の駐車施設で、一般公共用の駐車施設のこと。</w:t>
      </w:r>
    </w:p>
    <w:p w14:paraId="67329A32" w14:textId="77777777" w:rsidR="00265287" w:rsidRDefault="00265287" w:rsidP="00694F9A">
      <w:pPr>
        <w:rPr>
          <w:color w:val="000000" w:themeColor="text1"/>
        </w:rPr>
      </w:pPr>
      <w:r>
        <w:rPr>
          <w:rFonts w:hint="eastAsia"/>
          <w:color w:val="000000" w:themeColor="text1"/>
        </w:rPr>
        <w:t>５３、</w:t>
      </w:r>
      <w:r w:rsidR="00694F9A" w:rsidRPr="00694F9A">
        <w:rPr>
          <w:rFonts w:hint="eastAsia"/>
          <w:color w:val="000000" w:themeColor="text1"/>
        </w:rPr>
        <w:t>ワークショップ</w:t>
      </w:r>
    </w:p>
    <w:p w14:paraId="1B525E50" w14:textId="77777777" w:rsidR="00694F9A" w:rsidRPr="00694F9A" w:rsidRDefault="00694F9A" w:rsidP="00694F9A">
      <w:pPr>
        <w:rPr>
          <w:color w:val="000000" w:themeColor="text1"/>
        </w:rPr>
      </w:pPr>
      <w:r w:rsidRPr="00694F9A">
        <w:rPr>
          <w:rFonts w:hint="eastAsia"/>
          <w:color w:val="000000" w:themeColor="text1"/>
        </w:rPr>
        <w:lastRenderedPageBreak/>
        <w:t>一方的な情報提供ではなく、参加者が自ら参加・体験し、グループの相互作用の中で議論や問題解決、創造を行う場、又はその活動手法のこと。</w:t>
      </w:r>
    </w:p>
    <w:p w14:paraId="41F8D6FD" w14:textId="77777777" w:rsidR="00144173" w:rsidRPr="00694F9A" w:rsidRDefault="00144173" w:rsidP="00813ACD">
      <w:pPr>
        <w:rPr>
          <w:color w:val="000000" w:themeColor="text1"/>
        </w:rPr>
      </w:pPr>
    </w:p>
    <w:sectPr w:rsidR="00144173" w:rsidRPr="00694F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91B1C" w14:textId="77777777" w:rsidR="007201DE" w:rsidRDefault="007201DE" w:rsidP="00230222">
      <w:r>
        <w:separator/>
      </w:r>
    </w:p>
  </w:endnote>
  <w:endnote w:type="continuationSeparator" w:id="0">
    <w:p w14:paraId="3A9D3418" w14:textId="77777777" w:rsidR="007201DE" w:rsidRDefault="007201DE" w:rsidP="0023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67EB4" w14:textId="77777777" w:rsidR="007201DE" w:rsidRDefault="007201DE" w:rsidP="00230222">
      <w:r>
        <w:separator/>
      </w:r>
    </w:p>
  </w:footnote>
  <w:footnote w:type="continuationSeparator" w:id="0">
    <w:p w14:paraId="2E6D0B7C" w14:textId="77777777" w:rsidR="007201DE" w:rsidRDefault="007201DE" w:rsidP="00230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9F87A5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FFFFFF89"/>
    <w:multiLevelType w:val="singleLevel"/>
    <w:tmpl w:val="87B6E192"/>
    <w:lvl w:ilvl="0">
      <w:start w:val="1"/>
      <w:numFmt w:val="bullet"/>
      <w:lvlText w:val=""/>
      <w:lvlJc w:val="left"/>
      <w:pPr>
        <w:tabs>
          <w:tab w:val="num" w:pos="360"/>
        </w:tabs>
        <w:ind w:left="360" w:hangingChars="200" w:hanging="360"/>
      </w:pPr>
      <w:rPr>
        <w:rFonts w:ascii="Wingdings" w:hAnsi="Wingdings" w:hint="default"/>
      </w:rPr>
    </w:lvl>
  </w:abstractNum>
  <w:abstractNum w:abstractNumId="2" w15:restartNumberingAfterBreak="0">
    <w:nsid w:val="4C7A2ECA"/>
    <w:multiLevelType w:val="hybridMultilevel"/>
    <w:tmpl w:val="B6D21F9C"/>
    <w:lvl w:ilvl="0" w:tplc="0C7EB0D8">
      <w:start w:val="1"/>
      <w:numFmt w:val="decimal"/>
      <w:pStyle w:val="3"/>
      <w:lvlText w:val="（%1）"/>
      <w:lvlJc w:val="left"/>
      <w:pPr>
        <w:ind w:left="590" w:hanging="420"/>
      </w:pPr>
      <w:rPr>
        <w:rFonts w:ascii="Yu Gothic" w:eastAsia="Yu Gothic" w:hAnsi="Yu Gothic" w:cs="Times New Roman" w:hint="eastAsia"/>
        <w:b/>
        <w:bCs w:val="0"/>
        <w:i w:val="0"/>
        <w:iCs w:val="0"/>
        <w:caps w:val="0"/>
        <w:smallCaps w:val="0"/>
        <w:strike w:val="0"/>
        <w:dstrike w:val="0"/>
        <w:outline w:val="0"/>
        <w:shadow w:val="0"/>
        <w:emboss w:val="0"/>
        <w:imprint w:val="0"/>
        <w:noProof w:val="0"/>
        <w:snapToGrid w:val="0"/>
        <w:vanish w:val="0"/>
        <w:color w:val="000000" w:themeColor="text1"/>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3" w15:restartNumberingAfterBreak="0">
    <w:nsid w:val="5F2C57C0"/>
    <w:multiLevelType w:val="multilevel"/>
    <w:tmpl w:val="4EA4660C"/>
    <w:lvl w:ilvl="0">
      <w:start w:val="1"/>
      <w:numFmt w:val="decimal"/>
      <w:pStyle w:val="1"/>
      <w:lvlText w:val="%1."/>
      <w:lvlJc w:val="left"/>
      <w:pPr>
        <w:ind w:left="425" w:hanging="425"/>
      </w:pPr>
      <w:rPr>
        <w:rFonts w:hint="eastAsia"/>
      </w:rPr>
    </w:lvl>
    <w:lvl w:ilvl="1">
      <w:start w:val="1"/>
      <w:numFmt w:val="decimal"/>
      <w:pStyle w:val="2"/>
      <w:lvlText w:val="%1.%2."/>
      <w:lvlJc w:val="left"/>
      <w:pPr>
        <w:ind w:left="567" w:hanging="39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70DE3AD6"/>
    <w:multiLevelType w:val="hybridMultilevel"/>
    <w:tmpl w:val="6832BC8C"/>
    <w:lvl w:ilvl="0" w:tplc="CA781A50">
      <w:start w:val="1"/>
      <w:numFmt w:val="bullet"/>
      <w:pStyle w:val="a"/>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3"/>
  </w:num>
  <w:num w:numId="3">
    <w:abstractNumId w:val="3"/>
  </w:num>
  <w:num w:numId="4">
    <w:abstractNumId w:val="3"/>
  </w:num>
  <w:num w:numId="5">
    <w:abstractNumId w:val="1"/>
  </w:num>
  <w:num w:numId="6">
    <w:abstractNumId w:val="4"/>
  </w:num>
  <w:num w:numId="7">
    <w:abstractNumId w:val="0"/>
  </w:num>
  <w:num w:numId="8">
    <w:abstractNumId w:val="4"/>
  </w:num>
  <w:num w:numId="9">
    <w:abstractNumId w:val="3"/>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884"/>
    <w:rsid w:val="00015107"/>
    <w:rsid w:val="00031535"/>
    <w:rsid w:val="0003202F"/>
    <w:rsid w:val="00073511"/>
    <w:rsid w:val="000C67C6"/>
    <w:rsid w:val="00144173"/>
    <w:rsid w:val="0017353F"/>
    <w:rsid w:val="0018186B"/>
    <w:rsid w:val="001C6F91"/>
    <w:rsid w:val="002226B9"/>
    <w:rsid w:val="00230222"/>
    <w:rsid w:val="00242540"/>
    <w:rsid w:val="002645A6"/>
    <w:rsid w:val="00265287"/>
    <w:rsid w:val="002E1393"/>
    <w:rsid w:val="002E2739"/>
    <w:rsid w:val="002E661E"/>
    <w:rsid w:val="002F630B"/>
    <w:rsid w:val="003C2F5B"/>
    <w:rsid w:val="003D6AF1"/>
    <w:rsid w:val="00500DC3"/>
    <w:rsid w:val="00526C8B"/>
    <w:rsid w:val="005A0494"/>
    <w:rsid w:val="005C30FC"/>
    <w:rsid w:val="00604C21"/>
    <w:rsid w:val="006211F4"/>
    <w:rsid w:val="00675D75"/>
    <w:rsid w:val="0068297D"/>
    <w:rsid w:val="00694F9A"/>
    <w:rsid w:val="006F78F8"/>
    <w:rsid w:val="007201DE"/>
    <w:rsid w:val="00784C87"/>
    <w:rsid w:val="00813ACD"/>
    <w:rsid w:val="00880025"/>
    <w:rsid w:val="008B175A"/>
    <w:rsid w:val="008C42EF"/>
    <w:rsid w:val="008E2B46"/>
    <w:rsid w:val="008E7884"/>
    <w:rsid w:val="008F71CD"/>
    <w:rsid w:val="00902AE6"/>
    <w:rsid w:val="00907A35"/>
    <w:rsid w:val="009722E2"/>
    <w:rsid w:val="009A5286"/>
    <w:rsid w:val="009B7B2D"/>
    <w:rsid w:val="009C2567"/>
    <w:rsid w:val="009C7ECD"/>
    <w:rsid w:val="00A478C8"/>
    <w:rsid w:val="00A84CBC"/>
    <w:rsid w:val="00AA72F6"/>
    <w:rsid w:val="00B210B3"/>
    <w:rsid w:val="00B338FA"/>
    <w:rsid w:val="00B62949"/>
    <w:rsid w:val="00B62B47"/>
    <w:rsid w:val="00BE66DD"/>
    <w:rsid w:val="00BE6D56"/>
    <w:rsid w:val="00C2707A"/>
    <w:rsid w:val="00C51125"/>
    <w:rsid w:val="00C51667"/>
    <w:rsid w:val="00C51A63"/>
    <w:rsid w:val="00D44A3C"/>
    <w:rsid w:val="00D63452"/>
    <w:rsid w:val="00DA7134"/>
    <w:rsid w:val="00DC25EC"/>
    <w:rsid w:val="00DF0C67"/>
    <w:rsid w:val="00E24E1E"/>
    <w:rsid w:val="00EA3102"/>
    <w:rsid w:val="00EA445E"/>
    <w:rsid w:val="00EE7B60"/>
    <w:rsid w:val="00F005F4"/>
    <w:rsid w:val="00F017CE"/>
    <w:rsid w:val="00F30FA8"/>
    <w:rsid w:val="00F8122B"/>
    <w:rsid w:val="00F83F25"/>
    <w:rsid w:val="00F86097"/>
    <w:rsid w:val="00F96531"/>
    <w:rsid w:val="00F96F15"/>
    <w:rsid w:val="00FC0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97B0127"/>
  <w15:chartTrackingRefBased/>
  <w15:docId w15:val="{8198D91B-DB2A-4C76-9E24-FEA4490D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lang w:val="en-US" w:eastAsia="ja-JP"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75D75"/>
    <w:pPr>
      <w:spacing w:before="0" w:after="0" w:line="240" w:lineRule="auto"/>
    </w:pPr>
    <w:rPr>
      <w:kern w:val="0"/>
      <w:sz w:val="21"/>
    </w:rPr>
  </w:style>
  <w:style w:type="paragraph" w:styleId="1">
    <w:name w:val="heading 1"/>
    <w:basedOn w:val="a0"/>
    <w:next w:val="a0"/>
    <w:link w:val="10"/>
    <w:uiPriority w:val="9"/>
    <w:qFormat/>
    <w:rsid w:val="00C51667"/>
    <w:pPr>
      <w:numPr>
        <w:numId w:val="10"/>
      </w:numPr>
      <w:pBdr>
        <w:left w:val="single" w:sz="48" w:space="0" w:color="E7E6E6" w:themeColor="background2"/>
        <w:right w:val="single" w:sz="48" w:space="0" w:color="E7E6E6" w:themeColor="background2"/>
      </w:pBdr>
      <w:shd w:val="clear" w:color="auto" w:fill="E7E6E6" w:themeFill="background2"/>
      <w:ind w:rightChars="70" w:right="140"/>
      <w:outlineLvl w:val="0"/>
    </w:pPr>
    <w:rPr>
      <w:b/>
      <w:caps/>
      <w:color w:val="FFFFFF" w:themeColor="background1"/>
      <w:spacing w:val="15"/>
      <w:sz w:val="28"/>
      <w:szCs w:val="22"/>
    </w:rPr>
  </w:style>
  <w:style w:type="paragraph" w:styleId="2">
    <w:name w:val="heading 2"/>
    <w:basedOn w:val="a0"/>
    <w:next w:val="a0"/>
    <w:link w:val="20"/>
    <w:uiPriority w:val="9"/>
    <w:unhideWhenUsed/>
    <w:qFormat/>
    <w:rsid w:val="00C51667"/>
    <w:pPr>
      <w:numPr>
        <w:ilvl w:val="1"/>
        <w:numId w:val="1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napToGrid w:val="0"/>
      <w:spacing w:beforeLines="50" w:before="180"/>
      <w:ind w:rightChars="50" w:right="100"/>
      <w:outlineLvl w:val="1"/>
    </w:pPr>
    <w:rPr>
      <w:b/>
      <w:caps/>
      <w:spacing w:val="15"/>
      <w:sz w:val="24"/>
    </w:rPr>
  </w:style>
  <w:style w:type="paragraph" w:styleId="3">
    <w:name w:val="heading 3"/>
    <w:next w:val="a1"/>
    <w:link w:val="30"/>
    <w:uiPriority w:val="9"/>
    <w:unhideWhenUsed/>
    <w:qFormat/>
    <w:rsid w:val="00C51667"/>
    <w:pPr>
      <w:numPr>
        <w:numId w:val="11"/>
      </w:numPr>
      <w:snapToGrid w:val="0"/>
      <w:spacing w:beforeLines="50" w:before="180" w:after="0" w:line="240" w:lineRule="auto"/>
      <w:outlineLvl w:val="2"/>
    </w:pPr>
    <w:rPr>
      <w:b/>
      <w:caps/>
      <w:color w:val="1F4D78" w:themeColor="accent1" w:themeShade="7F"/>
      <w:spacing w:val="15"/>
      <w:kern w:val="0"/>
      <w:sz w:val="22"/>
    </w:rPr>
  </w:style>
  <w:style w:type="paragraph" w:styleId="4">
    <w:name w:val="heading 4"/>
    <w:basedOn w:val="a0"/>
    <w:next w:val="a0"/>
    <w:link w:val="40"/>
    <w:uiPriority w:val="9"/>
    <w:semiHidden/>
    <w:unhideWhenUsed/>
    <w:qFormat/>
    <w:rsid w:val="00C51667"/>
    <w:pPr>
      <w:pBdr>
        <w:top w:val="dotted" w:sz="6" w:space="2" w:color="5B9BD5" w:themeColor="accent1"/>
      </w:pBdr>
      <w:spacing w:before="200"/>
      <w:outlineLvl w:val="3"/>
    </w:pPr>
    <w:rPr>
      <w:caps/>
      <w:color w:val="2E74B5" w:themeColor="accent1" w:themeShade="BF"/>
      <w:spacing w:val="10"/>
    </w:rPr>
  </w:style>
  <w:style w:type="paragraph" w:styleId="5">
    <w:name w:val="heading 5"/>
    <w:basedOn w:val="a0"/>
    <w:next w:val="a0"/>
    <w:link w:val="50"/>
    <w:uiPriority w:val="9"/>
    <w:semiHidden/>
    <w:unhideWhenUsed/>
    <w:qFormat/>
    <w:rsid w:val="00C51667"/>
    <w:pPr>
      <w:pBdr>
        <w:bottom w:val="single" w:sz="6" w:space="1" w:color="5B9BD5" w:themeColor="accent1"/>
      </w:pBdr>
      <w:spacing w:before="200"/>
      <w:outlineLvl w:val="4"/>
    </w:pPr>
    <w:rPr>
      <w:caps/>
      <w:color w:val="2E74B5" w:themeColor="accent1" w:themeShade="BF"/>
      <w:spacing w:val="10"/>
    </w:rPr>
  </w:style>
  <w:style w:type="paragraph" w:styleId="6">
    <w:name w:val="heading 6"/>
    <w:basedOn w:val="a0"/>
    <w:next w:val="a0"/>
    <w:link w:val="60"/>
    <w:uiPriority w:val="9"/>
    <w:semiHidden/>
    <w:unhideWhenUsed/>
    <w:qFormat/>
    <w:rsid w:val="00C51667"/>
    <w:pPr>
      <w:pBdr>
        <w:bottom w:val="dotted" w:sz="6" w:space="1" w:color="5B9BD5" w:themeColor="accent1"/>
      </w:pBdr>
      <w:spacing w:before="200"/>
      <w:outlineLvl w:val="5"/>
    </w:pPr>
    <w:rPr>
      <w:caps/>
      <w:color w:val="2E74B5" w:themeColor="accent1" w:themeShade="BF"/>
      <w:spacing w:val="10"/>
    </w:rPr>
  </w:style>
  <w:style w:type="paragraph" w:styleId="7">
    <w:name w:val="heading 7"/>
    <w:basedOn w:val="a0"/>
    <w:next w:val="a0"/>
    <w:link w:val="70"/>
    <w:uiPriority w:val="9"/>
    <w:semiHidden/>
    <w:unhideWhenUsed/>
    <w:qFormat/>
    <w:rsid w:val="00C51667"/>
    <w:pPr>
      <w:spacing w:before="200"/>
      <w:outlineLvl w:val="6"/>
    </w:pPr>
    <w:rPr>
      <w:caps/>
      <w:color w:val="2E74B5" w:themeColor="accent1" w:themeShade="BF"/>
      <w:spacing w:val="10"/>
    </w:rPr>
  </w:style>
  <w:style w:type="paragraph" w:styleId="8">
    <w:name w:val="heading 8"/>
    <w:basedOn w:val="a0"/>
    <w:next w:val="a0"/>
    <w:link w:val="80"/>
    <w:uiPriority w:val="9"/>
    <w:semiHidden/>
    <w:unhideWhenUsed/>
    <w:qFormat/>
    <w:rsid w:val="00C51667"/>
    <w:pPr>
      <w:spacing w:before="200"/>
      <w:outlineLvl w:val="7"/>
    </w:pPr>
    <w:rPr>
      <w:caps/>
      <w:spacing w:val="10"/>
      <w:sz w:val="18"/>
      <w:szCs w:val="18"/>
    </w:rPr>
  </w:style>
  <w:style w:type="paragraph" w:styleId="9">
    <w:name w:val="heading 9"/>
    <w:basedOn w:val="a0"/>
    <w:next w:val="a0"/>
    <w:link w:val="90"/>
    <w:uiPriority w:val="9"/>
    <w:semiHidden/>
    <w:unhideWhenUsed/>
    <w:qFormat/>
    <w:rsid w:val="00C51667"/>
    <w:pPr>
      <w:spacing w:before="200"/>
      <w:outlineLvl w:val="8"/>
    </w:pPr>
    <w:rPr>
      <w:i/>
      <w:iCs/>
      <w:caps/>
      <w:spacing w:val="10"/>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C51667"/>
    <w:rPr>
      <w:b/>
      <w:caps/>
      <w:color w:val="FFFFFF" w:themeColor="background1"/>
      <w:spacing w:val="15"/>
      <w:kern w:val="0"/>
      <w:sz w:val="28"/>
      <w:szCs w:val="22"/>
      <w:shd w:val="clear" w:color="auto" w:fill="E7E6E6" w:themeFill="background2"/>
    </w:rPr>
  </w:style>
  <w:style w:type="character" w:customStyle="1" w:styleId="20">
    <w:name w:val="見出し 2 (文字)"/>
    <w:basedOn w:val="a2"/>
    <w:link w:val="2"/>
    <w:uiPriority w:val="9"/>
    <w:rsid w:val="00C51667"/>
    <w:rPr>
      <w:b/>
      <w:caps/>
      <w:spacing w:val="15"/>
      <w:kern w:val="0"/>
      <w:sz w:val="24"/>
      <w:shd w:val="clear" w:color="auto" w:fill="DEEAF6" w:themeFill="accent1" w:themeFillTint="33"/>
    </w:rPr>
  </w:style>
  <w:style w:type="character" w:customStyle="1" w:styleId="30">
    <w:name w:val="見出し 3 (文字)"/>
    <w:basedOn w:val="a2"/>
    <w:link w:val="3"/>
    <w:uiPriority w:val="9"/>
    <w:rsid w:val="00C51667"/>
    <w:rPr>
      <w:b/>
      <w:caps/>
      <w:color w:val="1F4D78" w:themeColor="accent1" w:themeShade="7F"/>
      <w:spacing w:val="15"/>
      <w:kern w:val="0"/>
      <w:sz w:val="22"/>
    </w:rPr>
  </w:style>
  <w:style w:type="character" w:customStyle="1" w:styleId="40">
    <w:name w:val="見出し 4 (文字)"/>
    <w:basedOn w:val="a2"/>
    <w:link w:val="4"/>
    <w:uiPriority w:val="9"/>
    <w:semiHidden/>
    <w:rsid w:val="00C51667"/>
    <w:rPr>
      <w:caps/>
      <w:color w:val="2E74B5" w:themeColor="accent1" w:themeShade="BF"/>
      <w:spacing w:val="10"/>
      <w:kern w:val="0"/>
      <w:sz w:val="21"/>
    </w:rPr>
  </w:style>
  <w:style w:type="character" w:customStyle="1" w:styleId="50">
    <w:name w:val="見出し 5 (文字)"/>
    <w:basedOn w:val="a2"/>
    <w:link w:val="5"/>
    <w:uiPriority w:val="9"/>
    <w:semiHidden/>
    <w:rsid w:val="00C51667"/>
    <w:rPr>
      <w:caps/>
      <w:color w:val="2E74B5" w:themeColor="accent1" w:themeShade="BF"/>
      <w:spacing w:val="10"/>
      <w:kern w:val="0"/>
      <w:sz w:val="21"/>
    </w:rPr>
  </w:style>
  <w:style w:type="character" w:customStyle="1" w:styleId="60">
    <w:name w:val="見出し 6 (文字)"/>
    <w:basedOn w:val="a2"/>
    <w:link w:val="6"/>
    <w:uiPriority w:val="9"/>
    <w:semiHidden/>
    <w:rsid w:val="00C51667"/>
    <w:rPr>
      <w:caps/>
      <w:color w:val="2E74B5" w:themeColor="accent1" w:themeShade="BF"/>
      <w:spacing w:val="10"/>
      <w:kern w:val="0"/>
      <w:sz w:val="21"/>
    </w:rPr>
  </w:style>
  <w:style w:type="character" w:customStyle="1" w:styleId="70">
    <w:name w:val="見出し 7 (文字)"/>
    <w:basedOn w:val="a2"/>
    <w:link w:val="7"/>
    <w:uiPriority w:val="9"/>
    <w:semiHidden/>
    <w:rsid w:val="00C51667"/>
    <w:rPr>
      <w:caps/>
      <w:color w:val="2E74B5" w:themeColor="accent1" w:themeShade="BF"/>
      <w:spacing w:val="10"/>
      <w:kern w:val="0"/>
      <w:sz w:val="21"/>
    </w:rPr>
  </w:style>
  <w:style w:type="character" w:customStyle="1" w:styleId="80">
    <w:name w:val="見出し 8 (文字)"/>
    <w:basedOn w:val="a2"/>
    <w:link w:val="8"/>
    <w:uiPriority w:val="9"/>
    <w:semiHidden/>
    <w:rsid w:val="00C51667"/>
    <w:rPr>
      <w:caps/>
      <w:spacing w:val="10"/>
      <w:kern w:val="0"/>
      <w:sz w:val="18"/>
      <w:szCs w:val="18"/>
    </w:rPr>
  </w:style>
  <w:style w:type="character" w:customStyle="1" w:styleId="90">
    <w:name w:val="見出し 9 (文字)"/>
    <w:basedOn w:val="a2"/>
    <w:link w:val="9"/>
    <w:uiPriority w:val="9"/>
    <w:semiHidden/>
    <w:rsid w:val="00C51667"/>
    <w:rPr>
      <w:i/>
      <w:iCs/>
      <w:caps/>
      <w:spacing w:val="10"/>
      <w:kern w:val="0"/>
      <w:sz w:val="18"/>
      <w:szCs w:val="18"/>
    </w:rPr>
  </w:style>
  <w:style w:type="paragraph" w:styleId="11">
    <w:name w:val="toc 1"/>
    <w:basedOn w:val="a0"/>
    <w:next w:val="a0"/>
    <w:autoRedefine/>
    <w:uiPriority w:val="39"/>
    <w:unhideWhenUsed/>
    <w:rsid w:val="00C51667"/>
    <w:pPr>
      <w:tabs>
        <w:tab w:val="left" w:pos="420"/>
        <w:tab w:val="right" w:leader="dot" w:pos="8494"/>
      </w:tabs>
    </w:pPr>
  </w:style>
  <w:style w:type="paragraph" w:styleId="21">
    <w:name w:val="toc 2"/>
    <w:basedOn w:val="a0"/>
    <w:next w:val="a0"/>
    <w:autoRedefine/>
    <w:uiPriority w:val="39"/>
    <w:unhideWhenUsed/>
    <w:rsid w:val="00C51667"/>
    <w:pPr>
      <w:tabs>
        <w:tab w:val="left" w:pos="840"/>
        <w:tab w:val="right" w:leader="dot" w:pos="8494"/>
      </w:tabs>
      <w:ind w:leftChars="100" w:left="200"/>
    </w:pPr>
  </w:style>
  <w:style w:type="paragraph" w:styleId="a5">
    <w:name w:val="caption"/>
    <w:basedOn w:val="a0"/>
    <w:next w:val="a0"/>
    <w:uiPriority w:val="35"/>
    <w:semiHidden/>
    <w:unhideWhenUsed/>
    <w:qFormat/>
    <w:rsid w:val="00C51667"/>
    <w:rPr>
      <w:b/>
      <w:bCs/>
      <w:color w:val="2E74B5" w:themeColor="accent1" w:themeShade="BF"/>
      <w:sz w:val="16"/>
      <w:szCs w:val="16"/>
    </w:rPr>
  </w:style>
  <w:style w:type="paragraph" w:styleId="a6">
    <w:name w:val="Title"/>
    <w:basedOn w:val="a0"/>
    <w:next w:val="a0"/>
    <w:link w:val="a7"/>
    <w:uiPriority w:val="10"/>
    <w:qFormat/>
    <w:rsid w:val="00C51667"/>
    <w:pPr>
      <w:pBdr>
        <w:bottom w:val="single" w:sz="8" w:space="1" w:color="4472C4" w:themeColor="accent5"/>
      </w:pBdr>
    </w:pPr>
    <w:rPr>
      <w:rFonts w:asciiTheme="majorHAnsi" w:eastAsiaTheme="majorEastAsia" w:hAnsiTheme="majorHAnsi" w:cstheme="majorBidi"/>
      <w:b/>
      <w:caps/>
      <w:color w:val="E7E6E6" w:themeColor="background2"/>
      <w:spacing w:val="10"/>
      <w:sz w:val="52"/>
      <w:szCs w:val="52"/>
    </w:rPr>
  </w:style>
  <w:style w:type="character" w:customStyle="1" w:styleId="a7">
    <w:name w:val="表題 (文字)"/>
    <w:basedOn w:val="a2"/>
    <w:link w:val="a6"/>
    <w:uiPriority w:val="10"/>
    <w:rsid w:val="00C51667"/>
    <w:rPr>
      <w:rFonts w:asciiTheme="majorHAnsi" w:eastAsiaTheme="majorEastAsia" w:hAnsiTheme="majorHAnsi" w:cstheme="majorBidi"/>
      <w:b/>
      <w:caps/>
      <w:color w:val="E7E6E6" w:themeColor="background2"/>
      <w:spacing w:val="10"/>
      <w:kern w:val="0"/>
      <w:sz w:val="52"/>
      <w:szCs w:val="52"/>
    </w:rPr>
  </w:style>
  <w:style w:type="paragraph" w:styleId="a8">
    <w:name w:val="Subtitle"/>
    <w:basedOn w:val="a0"/>
    <w:next w:val="a0"/>
    <w:link w:val="a9"/>
    <w:uiPriority w:val="11"/>
    <w:qFormat/>
    <w:rsid w:val="00C51667"/>
    <w:pPr>
      <w:spacing w:after="500"/>
    </w:pPr>
    <w:rPr>
      <w:caps/>
      <w:color w:val="595959" w:themeColor="text1" w:themeTint="A6"/>
      <w:spacing w:val="10"/>
      <w:szCs w:val="21"/>
    </w:rPr>
  </w:style>
  <w:style w:type="character" w:customStyle="1" w:styleId="a9">
    <w:name w:val="副題 (文字)"/>
    <w:basedOn w:val="a2"/>
    <w:link w:val="a8"/>
    <w:uiPriority w:val="11"/>
    <w:rsid w:val="00C51667"/>
    <w:rPr>
      <w:caps/>
      <w:color w:val="595959" w:themeColor="text1" w:themeTint="A6"/>
      <w:spacing w:val="10"/>
      <w:kern w:val="0"/>
      <w:sz w:val="21"/>
      <w:szCs w:val="21"/>
    </w:rPr>
  </w:style>
  <w:style w:type="character" w:styleId="aa">
    <w:name w:val="Hyperlink"/>
    <w:basedOn w:val="a2"/>
    <w:uiPriority w:val="99"/>
    <w:unhideWhenUsed/>
    <w:rsid w:val="00C51667"/>
    <w:rPr>
      <w:color w:val="0563C1" w:themeColor="hyperlink"/>
      <w:u w:val="single"/>
    </w:rPr>
  </w:style>
  <w:style w:type="character" w:styleId="ab">
    <w:name w:val="Strong"/>
    <w:uiPriority w:val="22"/>
    <w:qFormat/>
    <w:rsid w:val="00C51667"/>
    <w:rPr>
      <w:b/>
      <w:bCs/>
    </w:rPr>
  </w:style>
  <w:style w:type="character" w:styleId="ac">
    <w:name w:val="Emphasis"/>
    <w:uiPriority w:val="20"/>
    <w:qFormat/>
    <w:rsid w:val="00C51667"/>
    <w:rPr>
      <w:caps/>
      <w:color w:val="1F4D78" w:themeColor="accent1" w:themeShade="7F"/>
      <w:spacing w:val="5"/>
    </w:rPr>
  </w:style>
  <w:style w:type="table" w:styleId="ad">
    <w:name w:val="Table Grid"/>
    <w:basedOn w:val="a3"/>
    <w:uiPriority w:val="39"/>
    <w:rsid w:val="00C51667"/>
    <w:pPr>
      <w:spacing w:before="0"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C51667"/>
    <w:pPr>
      <w:spacing w:before="1296" w:after="0" w:line="240" w:lineRule="auto"/>
    </w:pPr>
    <w:rPr>
      <w:kern w:val="0"/>
    </w:rPr>
  </w:style>
  <w:style w:type="paragraph" w:styleId="af">
    <w:name w:val="List Paragraph"/>
    <w:basedOn w:val="a0"/>
    <w:uiPriority w:val="34"/>
    <w:qFormat/>
    <w:rsid w:val="00C51667"/>
    <w:pPr>
      <w:ind w:leftChars="400" w:left="840"/>
    </w:pPr>
  </w:style>
  <w:style w:type="paragraph" w:styleId="af0">
    <w:name w:val="Quote"/>
    <w:basedOn w:val="a0"/>
    <w:next w:val="a0"/>
    <w:link w:val="af1"/>
    <w:uiPriority w:val="29"/>
    <w:qFormat/>
    <w:rsid w:val="00C51667"/>
    <w:rPr>
      <w:i/>
      <w:iCs/>
      <w:sz w:val="24"/>
      <w:szCs w:val="24"/>
    </w:rPr>
  </w:style>
  <w:style w:type="character" w:customStyle="1" w:styleId="af1">
    <w:name w:val="引用文 (文字)"/>
    <w:basedOn w:val="a2"/>
    <w:link w:val="af0"/>
    <w:uiPriority w:val="29"/>
    <w:rsid w:val="00C51667"/>
    <w:rPr>
      <w:i/>
      <w:iCs/>
      <w:kern w:val="0"/>
      <w:sz w:val="24"/>
      <w:szCs w:val="24"/>
    </w:rPr>
  </w:style>
  <w:style w:type="paragraph" w:styleId="22">
    <w:name w:val="Intense Quote"/>
    <w:basedOn w:val="a0"/>
    <w:next w:val="a0"/>
    <w:link w:val="23"/>
    <w:uiPriority w:val="30"/>
    <w:qFormat/>
    <w:rsid w:val="00C51667"/>
    <w:pPr>
      <w:spacing w:before="240" w:after="240"/>
      <w:ind w:left="1080" w:right="1080"/>
      <w:jc w:val="center"/>
    </w:pPr>
    <w:rPr>
      <w:color w:val="5B9BD5" w:themeColor="accent1"/>
      <w:sz w:val="24"/>
      <w:szCs w:val="24"/>
    </w:rPr>
  </w:style>
  <w:style w:type="character" w:customStyle="1" w:styleId="23">
    <w:name w:val="引用文 2 (文字)"/>
    <w:basedOn w:val="a2"/>
    <w:link w:val="22"/>
    <w:uiPriority w:val="30"/>
    <w:rsid w:val="00C51667"/>
    <w:rPr>
      <w:color w:val="5B9BD5" w:themeColor="accent1"/>
      <w:kern w:val="0"/>
      <w:sz w:val="24"/>
      <w:szCs w:val="24"/>
    </w:rPr>
  </w:style>
  <w:style w:type="character" w:styleId="af2">
    <w:name w:val="Subtle Emphasis"/>
    <w:uiPriority w:val="19"/>
    <w:qFormat/>
    <w:rsid w:val="00C51667"/>
    <w:rPr>
      <w:i/>
      <w:iCs/>
      <w:color w:val="1F4D78" w:themeColor="accent1" w:themeShade="7F"/>
    </w:rPr>
  </w:style>
  <w:style w:type="character" w:styleId="24">
    <w:name w:val="Intense Emphasis"/>
    <w:uiPriority w:val="21"/>
    <w:rsid w:val="00C51667"/>
    <w:rPr>
      <w:b/>
      <w:bCs/>
      <w:caps/>
      <w:color w:val="1F4D78" w:themeColor="accent1" w:themeShade="7F"/>
      <w:spacing w:val="10"/>
    </w:rPr>
  </w:style>
  <w:style w:type="character" w:styleId="af3">
    <w:name w:val="Subtle Reference"/>
    <w:uiPriority w:val="31"/>
    <w:qFormat/>
    <w:rsid w:val="00C51667"/>
    <w:rPr>
      <w:b/>
      <w:bCs/>
      <w:color w:val="5B9BD5" w:themeColor="accent1"/>
    </w:rPr>
  </w:style>
  <w:style w:type="character" w:styleId="25">
    <w:name w:val="Intense Reference"/>
    <w:uiPriority w:val="32"/>
    <w:qFormat/>
    <w:rsid w:val="00C51667"/>
    <w:rPr>
      <w:b/>
      <w:bCs/>
      <w:i/>
      <w:iCs/>
      <w:caps/>
      <w:color w:val="5B9BD5" w:themeColor="accent1"/>
    </w:rPr>
  </w:style>
  <w:style w:type="character" w:styleId="af4">
    <w:name w:val="Book Title"/>
    <w:uiPriority w:val="33"/>
    <w:qFormat/>
    <w:rsid w:val="00C51667"/>
    <w:rPr>
      <w:b/>
      <w:bCs/>
      <w:i/>
      <w:iCs/>
      <w:spacing w:val="0"/>
    </w:rPr>
  </w:style>
  <w:style w:type="paragraph" w:styleId="af5">
    <w:name w:val="TOC Heading"/>
    <w:next w:val="a0"/>
    <w:uiPriority w:val="39"/>
    <w:unhideWhenUsed/>
    <w:qFormat/>
    <w:rsid w:val="00C51667"/>
    <w:pPr>
      <w:pBdr>
        <w:bottom w:val="single" w:sz="8" w:space="1" w:color="4472C4" w:themeColor="accent5"/>
      </w:pBdr>
      <w:spacing w:beforeLines="50" w:before="180" w:afterLines="100" w:after="360" w:line="240" w:lineRule="auto"/>
      <w:ind w:left="425" w:hanging="425"/>
    </w:pPr>
    <w:rPr>
      <w:b/>
      <w:caps/>
      <w:color w:val="E7E6E6" w:themeColor="background2"/>
      <w:spacing w:val="15"/>
      <w:kern w:val="0"/>
      <w:sz w:val="28"/>
      <w:szCs w:val="22"/>
      <w:lang w:val="ja-JP"/>
    </w:rPr>
  </w:style>
  <w:style w:type="paragraph" w:customStyle="1" w:styleId="12">
    <w:name w:val="スタイル1"/>
    <w:basedOn w:val="a0"/>
    <w:rsid w:val="00C51667"/>
    <w:pPr>
      <w:ind w:firstLineChars="100" w:firstLine="200"/>
    </w:pPr>
  </w:style>
  <w:style w:type="paragraph" w:styleId="a1">
    <w:name w:val="Body Text"/>
    <w:basedOn w:val="12"/>
    <w:link w:val="af6"/>
    <w:qFormat/>
    <w:rsid w:val="00C51667"/>
    <w:pPr>
      <w:spacing w:beforeLines="20" w:before="72" w:afterLines="20" w:after="72"/>
      <w:ind w:firstLine="210"/>
    </w:pPr>
  </w:style>
  <w:style w:type="character" w:customStyle="1" w:styleId="af6">
    <w:name w:val="本文 (文字)"/>
    <w:basedOn w:val="a2"/>
    <w:link w:val="a1"/>
    <w:rsid w:val="00C51667"/>
    <w:rPr>
      <w:kern w:val="0"/>
      <w:sz w:val="21"/>
    </w:rPr>
  </w:style>
  <w:style w:type="paragraph" w:customStyle="1" w:styleId="26">
    <w:name w:val="スタイル2"/>
    <w:basedOn w:val="a1"/>
    <w:rsid w:val="00C51667"/>
    <w:pPr>
      <w:ind w:left="630" w:firstLineChars="0" w:firstLine="0"/>
    </w:pPr>
  </w:style>
  <w:style w:type="paragraph" w:styleId="af7">
    <w:name w:val="footer"/>
    <w:basedOn w:val="a0"/>
    <w:link w:val="af8"/>
    <w:uiPriority w:val="99"/>
    <w:unhideWhenUsed/>
    <w:rsid w:val="00C51667"/>
    <w:pPr>
      <w:tabs>
        <w:tab w:val="center" w:pos="4252"/>
        <w:tab w:val="right" w:pos="8504"/>
      </w:tabs>
      <w:snapToGrid w:val="0"/>
    </w:pPr>
  </w:style>
  <w:style w:type="character" w:customStyle="1" w:styleId="af8">
    <w:name w:val="フッター (文字)"/>
    <w:basedOn w:val="a2"/>
    <w:link w:val="af7"/>
    <w:uiPriority w:val="99"/>
    <w:rsid w:val="00C51667"/>
    <w:rPr>
      <w:kern w:val="0"/>
      <w:sz w:val="21"/>
    </w:rPr>
  </w:style>
  <w:style w:type="paragraph" w:styleId="af9">
    <w:name w:val="header"/>
    <w:basedOn w:val="a0"/>
    <w:link w:val="afa"/>
    <w:uiPriority w:val="99"/>
    <w:unhideWhenUsed/>
    <w:rsid w:val="00C51667"/>
    <w:pPr>
      <w:tabs>
        <w:tab w:val="center" w:pos="4252"/>
        <w:tab w:val="right" w:pos="8504"/>
      </w:tabs>
      <w:snapToGrid w:val="0"/>
    </w:pPr>
  </w:style>
  <w:style w:type="character" w:customStyle="1" w:styleId="afa">
    <w:name w:val="ヘッダー (文字)"/>
    <w:basedOn w:val="a2"/>
    <w:link w:val="af9"/>
    <w:uiPriority w:val="99"/>
    <w:rsid w:val="00C51667"/>
    <w:rPr>
      <w:kern w:val="0"/>
      <w:sz w:val="21"/>
    </w:rPr>
  </w:style>
  <w:style w:type="paragraph" w:styleId="a">
    <w:name w:val="List Bullet"/>
    <w:basedOn w:val="a1"/>
    <w:uiPriority w:val="9"/>
    <w:qFormat/>
    <w:rsid w:val="00C51667"/>
    <w:pPr>
      <w:numPr>
        <w:numId w:val="8"/>
      </w:numPr>
      <w:spacing w:beforeLines="50" w:before="180" w:afterLines="0" w:after="0"/>
      <w:ind w:firstLineChars="0" w:firstLine="0"/>
      <w:contextualSpacing/>
    </w:pPr>
  </w:style>
  <w:style w:type="paragraph" w:styleId="27">
    <w:name w:val="List Bullet 2"/>
    <w:basedOn w:val="a"/>
    <w:uiPriority w:val="9"/>
    <w:qFormat/>
    <w:rsid w:val="00C51667"/>
    <w:pPr>
      <w:ind w:left="840" w:hanging="200"/>
    </w:pPr>
  </w:style>
  <w:style w:type="paragraph" w:styleId="afb">
    <w:name w:val="Date"/>
    <w:basedOn w:val="a0"/>
    <w:next w:val="a0"/>
    <w:link w:val="afc"/>
    <w:uiPriority w:val="99"/>
    <w:semiHidden/>
    <w:unhideWhenUsed/>
    <w:rsid w:val="00675D75"/>
  </w:style>
  <w:style w:type="character" w:customStyle="1" w:styleId="afc">
    <w:name w:val="日付 (文字)"/>
    <w:basedOn w:val="a2"/>
    <w:link w:val="afb"/>
    <w:uiPriority w:val="99"/>
    <w:semiHidden/>
    <w:rsid w:val="00675D75"/>
    <w:rPr>
      <w:kern w:val="0"/>
      <w:sz w:val="21"/>
    </w:rPr>
  </w:style>
  <w:style w:type="character" w:styleId="afd">
    <w:name w:val="annotation reference"/>
    <w:basedOn w:val="a2"/>
    <w:uiPriority w:val="99"/>
    <w:semiHidden/>
    <w:unhideWhenUsed/>
    <w:rsid w:val="00E24E1E"/>
    <w:rPr>
      <w:sz w:val="18"/>
      <w:szCs w:val="18"/>
    </w:rPr>
  </w:style>
  <w:style w:type="paragraph" w:styleId="afe">
    <w:name w:val="annotation text"/>
    <w:basedOn w:val="a0"/>
    <w:link w:val="aff"/>
    <w:uiPriority w:val="99"/>
    <w:semiHidden/>
    <w:unhideWhenUsed/>
    <w:rsid w:val="00E24E1E"/>
  </w:style>
  <w:style w:type="character" w:customStyle="1" w:styleId="aff">
    <w:name w:val="コメント文字列 (文字)"/>
    <w:basedOn w:val="a2"/>
    <w:link w:val="afe"/>
    <w:uiPriority w:val="99"/>
    <w:semiHidden/>
    <w:rsid w:val="00E24E1E"/>
    <w:rPr>
      <w:kern w:val="0"/>
      <w:sz w:val="21"/>
    </w:rPr>
  </w:style>
  <w:style w:type="paragraph" w:styleId="aff0">
    <w:name w:val="annotation subject"/>
    <w:basedOn w:val="afe"/>
    <w:next w:val="afe"/>
    <w:link w:val="aff1"/>
    <w:uiPriority w:val="99"/>
    <w:semiHidden/>
    <w:unhideWhenUsed/>
    <w:rsid w:val="00E24E1E"/>
    <w:rPr>
      <w:b/>
      <w:bCs/>
    </w:rPr>
  </w:style>
  <w:style w:type="character" w:customStyle="1" w:styleId="aff1">
    <w:name w:val="コメント内容 (文字)"/>
    <w:basedOn w:val="aff"/>
    <w:link w:val="aff0"/>
    <w:uiPriority w:val="99"/>
    <w:semiHidden/>
    <w:rsid w:val="00E24E1E"/>
    <w:rPr>
      <w:b/>
      <w:bCs/>
      <w:kern w:val="0"/>
      <w:sz w:val="21"/>
    </w:rPr>
  </w:style>
  <w:style w:type="paragraph" w:styleId="aff2">
    <w:name w:val="Balloon Text"/>
    <w:basedOn w:val="a0"/>
    <w:link w:val="aff3"/>
    <w:uiPriority w:val="99"/>
    <w:semiHidden/>
    <w:unhideWhenUsed/>
    <w:rsid w:val="00E24E1E"/>
    <w:rPr>
      <w:rFonts w:asciiTheme="majorHAnsi" w:eastAsiaTheme="majorEastAsia" w:hAnsiTheme="majorHAnsi" w:cstheme="majorBidi"/>
      <w:sz w:val="18"/>
      <w:szCs w:val="18"/>
    </w:rPr>
  </w:style>
  <w:style w:type="character" w:customStyle="1" w:styleId="aff3">
    <w:name w:val="吹き出し (文字)"/>
    <w:basedOn w:val="a2"/>
    <w:link w:val="aff2"/>
    <w:uiPriority w:val="99"/>
    <w:semiHidden/>
    <w:rsid w:val="00E24E1E"/>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1066</Words>
  <Characters>6079</Characters>
  <Application>Microsoft Office Word</Application>
  <DocSecurity>0</DocSecurity>
  <Lines>50</Lines>
  <Paragraphs>14</Paragraphs>
  <ScaleCrop>false</ScaleCrop>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矢野　外茂美</cp:lastModifiedBy>
  <cp:revision>3</cp:revision>
  <dcterms:created xsi:type="dcterms:W3CDTF">2022-03-22T07:34:00Z</dcterms:created>
  <dcterms:modified xsi:type="dcterms:W3CDTF">2022-03-22T07:45:00Z</dcterms:modified>
</cp:coreProperties>
</file>