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3091C" w14:textId="77777777" w:rsidR="00685C44" w:rsidRPr="006146C6" w:rsidRDefault="00685C44" w:rsidP="00685C44">
      <w:pPr>
        <w:jc w:val="center"/>
        <w:rPr>
          <w:rFonts w:ascii="HGP創英角ｺﾞｼｯｸUB" w:eastAsia="HGP創英角ｺﾞｼｯｸUB" w:hAnsi="HGP創英角ｺﾞｼｯｸUB"/>
          <w:color w:val="000000" w:themeColor="text1"/>
          <w:sz w:val="24"/>
          <w:szCs w:val="21"/>
        </w:rPr>
      </w:pPr>
      <w:r w:rsidRPr="006146C6">
        <w:rPr>
          <w:rFonts w:ascii="HGP創英角ｺﾞｼｯｸUB" w:eastAsia="HGP創英角ｺﾞｼｯｸUB" w:hAnsi="HGP創英角ｺﾞｼｯｸUB" w:hint="eastAsia"/>
          <w:color w:val="000000" w:themeColor="text1"/>
          <w:sz w:val="24"/>
          <w:szCs w:val="21"/>
        </w:rPr>
        <w:t>千葉市地域公共交通活性化協議会　第１回バス事業者部会　議事録</w:t>
      </w:r>
    </w:p>
    <w:p w14:paraId="72414CBD" w14:textId="77777777" w:rsidR="00685C44" w:rsidRPr="006146C6" w:rsidRDefault="00685C44" w:rsidP="00685C44">
      <w:pPr>
        <w:wordWrap w:val="0"/>
        <w:ind w:right="840"/>
        <w:rPr>
          <w:color w:val="000000" w:themeColor="text1"/>
          <w:szCs w:val="21"/>
        </w:rPr>
      </w:pPr>
    </w:p>
    <w:p w14:paraId="4E29D922" w14:textId="77777777" w:rsidR="00685C44" w:rsidRPr="006146C6" w:rsidRDefault="00685C44" w:rsidP="00685C44">
      <w:pPr>
        <w:spacing w:after="240"/>
        <w:rPr>
          <w:color w:val="000000" w:themeColor="text1"/>
          <w:szCs w:val="21"/>
        </w:rPr>
      </w:pPr>
      <w:r w:rsidRPr="006146C6">
        <w:rPr>
          <w:rFonts w:asciiTheme="majorEastAsia" w:eastAsiaTheme="majorEastAsia" w:hAnsiTheme="majorEastAsia" w:hint="eastAsia"/>
          <w:b/>
          <w:color w:val="000000" w:themeColor="text1"/>
          <w:szCs w:val="21"/>
        </w:rPr>
        <w:t>１　日　時</w:t>
      </w:r>
      <w:r w:rsidRPr="006146C6">
        <w:rPr>
          <w:rFonts w:asciiTheme="majorEastAsia" w:eastAsiaTheme="majorEastAsia" w:hAnsiTheme="majorEastAsia" w:hint="eastAsia"/>
          <w:color w:val="000000" w:themeColor="text1"/>
          <w:szCs w:val="21"/>
        </w:rPr>
        <w:t xml:space="preserve">　</w:t>
      </w:r>
      <w:r w:rsidRPr="006146C6">
        <w:rPr>
          <w:rFonts w:hint="eastAsia"/>
          <w:color w:val="000000" w:themeColor="text1"/>
          <w:szCs w:val="21"/>
        </w:rPr>
        <w:t>令和　２年　９月３０日（水）　　９：５５～１２：００</w:t>
      </w:r>
    </w:p>
    <w:p w14:paraId="367BCB8A" w14:textId="77777777" w:rsidR="00685C44" w:rsidRPr="006146C6" w:rsidRDefault="00685C44" w:rsidP="00685C44">
      <w:pPr>
        <w:spacing w:after="240"/>
        <w:rPr>
          <w:color w:val="000000" w:themeColor="text1"/>
          <w:szCs w:val="21"/>
        </w:rPr>
      </w:pPr>
      <w:r w:rsidRPr="006146C6">
        <w:rPr>
          <w:rFonts w:asciiTheme="majorEastAsia" w:eastAsiaTheme="majorEastAsia" w:hAnsiTheme="majorEastAsia" w:hint="eastAsia"/>
          <w:b/>
          <w:color w:val="000000" w:themeColor="text1"/>
          <w:szCs w:val="21"/>
        </w:rPr>
        <w:t>２　場　所</w:t>
      </w:r>
      <w:r w:rsidRPr="006146C6">
        <w:rPr>
          <w:rFonts w:asciiTheme="majorEastAsia" w:eastAsiaTheme="majorEastAsia" w:hAnsiTheme="majorEastAsia" w:hint="eastAsia"/>
          <w:color w:val="000000" w:themeColor="text1"/>
          <w:szCs w:val="21"/>
        </w:rPr>
        <w:t xml:space="preserve">　</w:t>
      </w:r>
      <w:r w:rsidRPr="006146C6">
        <w:rPr>
          <w:rFonts w:hint="eastAsia"/>
          <w:color w:val="000000" w:themeColor="text1"/>
          <w:szCs w:val="21"/>
        </w:rPr>
        <w:t>千葉市中央コミュニティセンター　１０階　１０１会議室</w:t>
      </w:r>
    </w:p>
    <w:p w14:paraId="463C2CF9" w14:textId="77777777" w:rsidR="00685C44" w:rsidRPr="006146C6" w:rsidRDefault="00685C44" w:rsidP="00685C44">
      <w:pPr>
        <w:rPr>
          <w:rFonts w:asciiTheme="majorEastAsia" w:eastAsiaTheme="majorEastAsia" w:hAnsiTheme="majorEastAsia"/>
          <w:color w:val="000000" w:themeColor="text1"/>
          <w:szCs w:val="21"/>
        </w:rPr>
      </w:pPr>
      <w:r w:rsidRPr="006146C6">
        <w:rPr>
          <w:rFonts w:asciiTheme="majorEastAsia" w:eastAsiaTheme="majorEastAsia" w:hAnsiTheme="majorEastAsia" w:hint="eastAsia"/>
          <w:b/>
          <w:color w:val="000000" w:themeColor="text1"/>
          <w:szCs w:val="21"/>
        </w:rPr>
        <w:t>３　出席者</w:t>
      </w:r>
      <w:r w:rsidRPr="006146C6">
        <w:rPr>
          <w:rFonts w:asciiTheme="majorEastAsia" w:eastAsiaTheme="majorEastAsia" w:hAnsiTheme="majorEastAsia" w:hint="eastAsia"/>
          <w:color w:val="000000" w:themeColor="text1"/>
          <w:szCs w:val="21"/>
        </w:rPr>
        <w:t xml:space="preserve">　</w:t>
      </w:r>
      <w:r w:rsidRPr="006146C6">
        <w:rPr>
          <w:rFonts w:asciiTheme="majorEastAsia" w:eastAsiaTheme="majorEastAsia" w:hAnsiTheme="majorEastAsia" w:hint="eastAsia"/>
          <w:b/>
          <w:color w:val="000000" w:themeColor="text1"/>
          <w:szCs w:val="21"/>
        </w:rPr>
        <w:t>≪委員≫１１名（代理出席３名）</w:t>
      </w:r>
    </w:p>
    <w:p w14:paraId="0D961D02" w14:textId="2EB51A9E" w:rsidR="00685C44" w:rsidRPr="006146C6" w:rsidRDefault="00685C44" w:rsidP="00685C44">
      <w:pPr>
        <w:ind w:firstLineChars="600" w:firstLine="1260"/>
        <w:rPr>
          <w:color w:val="000000" w:themeColor="text1"/>
          <w:szCs w:val="21"/>
        </w:rPr>
      </w:pPr>
      <w:r w:rsidRPr="006146C6">
        <w:rPr>
          <w:rFonts w:hint="eastAsia"/>
          <w:color w:val="000000" w:themeColor="text1"/>
          <w:szCs w:val="21"/>
        </w:rPr>
        <w:t>二村会長、手塚副会長、</w:t>
      </w:r>
      <w:bookmarkStart w:id="0" w:name="_Hlk72739954"/>
      <w:r w:rsidR="00101927">
        <w:rPr>
          <w:rFonts w:hint="eastAsia"/>
          <w:color w:val="000000" w:themeColor="text1"/>
          <w:szCs w:val="21"/>
        </w:rPr>
        <w:t>千葉県バス協会</w:t>
      </w:r>
      <w:bookmarkEnd w:id="0"/>
      <w:r w:rsidRPr="006146C6">
        <w:rPr>
          <w:rFonts w:hint="eastAsia"/>
          <w:color w:val="000000" w:themeColor="text1"/>
          <w:szCs w:val="21"/>
        </w:rPr>
        <w:t>、</w:t>
      </w:r>
      <w:bookmarkStart w:id="1" w:name="_Hlk72739965"/>
      <w:r w:rsidR="00101927">
        <w:rPr>
          <w:rFonts w:hint="eastAsia"/>
          <w:color w:val="000000" w:themeColor="text1"/>
          <w:szCs w:val="21"/>
        </w:rPr>
        <w:t>国土交通省関東運輸局千葉運輸支局</w:t>
      </w:r>
      <w:bookmarkEnd w:id="1"/>
    </w:p>
    <w:p w14:paraId="52E39351" w14:textId="1AE101DE" w:rsidR="00685C44" w:rsidRPr="006146C6" w:rsidRDefault="00101927" w:rsidP="00685C44">
      <w:pPr>
        <w:ind w:firstLineChars="600" w:firstLine="1260"/>
        <w:rPr>
          <w:color w:val="000000" w:themeColor="text1"/>
          <w:szCs w:val="21"/>
        </w:rPr>
      </w:pPr>
      <w:bookmarkStart w:id="2" w:name="_Hlk72739977"/>
      <w:r>
        <w:rPr>
          <w:rFonts w:hint="eastAsia"/>
          <w:color w:val="000000" w:themeColor="text1"/>
          <w:szCs w:val="21"/>
        </w:rPr>
        <w:t>京成バス</w:t>
      </w:r>
      <w:bookmarkEnd w:id="2"/>
      <w:r w:rsidR="00685C44" w:rsidRPr="006146C6">
        <w:rPr>
          <w:rFonts w:hint="eastAsia"/>
          <w:color w:val="000000" w:themeColor="text1"/>
          <w:szCs w:val="21"/>
        </w:rPr>
        <w:t>、</w:t>
      </w:r>
      <w:bookmarkStart w:id="3" w:name="_Hlk72740026"/>
      <w:r>
        <w:rPr>
          <w:rFonts w:hint="eastAsia"/>
          <w:color w:val="000000" w:themeColor="text1"/>
          <w:szCs w:val="21"/>
        </w:rPr>
        <w:t>千葉海浜交通</w:t>
      </w:r>
      <w:bookmarkEnd w:id="3"/>
      <w:r w:rsidR="00685C44" w:rsidRPr="006146C6">
        <w:rPr>
          <w:rFonts w:hint="eastAsia"/>
          <w:color w:val="000000" w:themeColor="text1"/>
          <w:szCs w:val="21"/>
        </w:rPr>
        <w:t>、</w:t>
      </w:r>
      <w:r>
        <w:rPr>
          <w:rFonts w:hint="eastAsia"/>
          <w:color w:val="000000" w:themeColor="text1"/>
          <w:szCs w:val="21"/>
        </w:rPr>
        <w:t>千葉内陸バス</w:t>
      </w:r>
      <w:r w:rsidR="00685C44" w:rsidRPr="006146C6">
        <w:rPr>
          <w:rFonts w:hint="eastAsia"/>
          <w:color w:val="000000" w:themeColor="text1"/>
          <w:szCs w:val="21"/>
        </w:rPr>
        <w:t>、</w:t>
      </w:r>
      <w:bookmarkStart w:id="4" w:name="_Hlk72740033"/>
      <w:r>
        <w:rPr>
          <w:rFonts w:hint="eastAsia"/>
          <w:color w:val="000000" w:themeColor="text1"/>
          <w:szCs w:val="21"/>
        </w:rPr>
        <w:t>ちばフラワーバス</w:t>
      </w:r>
      <w:bookmarkEnd w:id="4"/>
      <w:r w:rsidR="00685C44" w:rsidRPr="006146C6">
        <w:rPr>
          <w:rFonts w:hint="eastAsia"/>
          <w:color w:val="000000" w:themeColor="text1"/>
          <w:szCs w:val="21"/>
        </w:rPr>
        <w:t>、</w:t>
      </w:r>
      <w:bookmarkStart w:id="5" w:name="_Hlk72740042"/>
      <w:r>
        <w:rPr>
          <w:rFonts w:hint="eastAsia"/>
          <w:color w:val="000000" w:themeColor="text1"/>
          <w:szCs w:val="21"/>
        </w:rPr>
        <w:t>ちばシティバス</w:t>
      </w:r>
      <w:bookmarkEnd w:id="5"/>
      <w:r w:rsidR="00685C44" w:rsidRPr="006146C6">
        <w:rPr>
          <w:rFonts w:hint="eastAsia"/>
          <w:color w:val="000000" w:themeColor="text1"/>
          <w:szCs w:val="21"/>
        </w:rPr>
        <w:t>、</w:t>
      </w:r>
    </w:p>
    <w:p w14:paraId="7F97701A" w14:textId="3BFF6B98" w:rsidR="00685C44" w:rsidRPr="006146C6" w:rsidRDefault="00101927" w:rsidP="00685C44">
      <w:pPr>
        <w:ind w:firstLineChars="600" w:firstLine="1260"/>
        <w:rPr>
          <w:color w:val="000000" w:themeColor="text1"/>
          <w:szCs w:val="21"/>
        </w:rPr>
      </w:pPr>
      <w:bookmarkStart w:id="6" w:name="_Hlk72740079"/>
      <w:r>
        <w:rPr>
          <w:rFonts w:hint="eastAsia"/>
          <w:color w:val="000000" w:themeColor="text1"/>
          <w:szCs w:val="21"/>
        </w:rPr>
        <w:t>千葉</w:t>
      </w:r>
      <w:bookmarkStart w:id="7" w:name="_GoBack"/>
      <w:r>
        <w:rPr>
          <w:rFonts w:hint="eastAsia"/>
          <w:color w:val="000000" w:themeColor="text1"/>
          <w:szCs w:val="21"/>
        </w:rPr>
        <w:t>シーサイドバス</w:t>
      </w:r>
      <w:bookmarkEnd w:id="6"/>
      <w:bookmarkEnd w:id="7"/>
      <w:r w:rsidR="00685C44" w:rsidRPr="006146C6">
        <w:rPr>
          <w:rFonts w:hint="eastAsia"/>
          <w:color w:val="000000" w:themeColor="text1"/>
          <w:szCs w:val="21"/>
        </w:rPr>
        <w:t>、</w:t>
      </w:r>
      <w:bookmarkStart w:id="8" w:name="_Hlk72740089"/>
      <w:r>
        <w:rPr>
          <w:rFonts w:hint="eastAsia"/>
          <w:color w:val="000000" w:themeColor="text1"/>
          <w:szCs w:val="21"/>
        </w:rPr>
        <w:t>青木都市部長</w:t>
      </w:r>
      <w:bookmarkEnd w:id="8"/>
    </w:p>
    <w:p w14:paraId="6FB481F0" w14:textId="0EBCA67F" w:rsidR="00685C44" w:rsidRPr="006146C6" w:rsidRDefault="00685C44" w:rsidP="00685C44">
      <w:pPr>
        <w:ind w:leftChars="600" w:left="2310" w:hangingChars="500" w:hanging="1050"/>
        <w:rPr>
          <w:color w:val="000000" w:themeColor="text1"/>
          <w:szCs w:val="21"/>
        </w:rPr>
      </w:pPr>
      <w:r w:rsidRPr="006146C6">
        <w:rPr>
          <w:rFonts w:hint="eastAsia"/>
          <w:color w:val="000000" w:themeColor="text1"/>
          <w:szCs w:val="21"/>
        </w:rPr>
        <w:t>（代理：</w:t>
      </w:r>
      <w:bookmarkStart w:id="9" w:name="_Hlk72740018"/>
      <w:r w:rsidRPr="006146C6">
        <w:rPr>
          <w:rFonts w:hint="eastAsia"/>
          <w:color w:val="000000" w:themeColor="text1"/>
          <w:szCs w:val="21"/>
        </w:rPr>
        <w:t>千葉中央バス</w:t>
      </w:r>
      <w:bookmarkEnd w:id="9"/>
      <w:r w:rsidRPr="006146C6">
        <w:rPr>
          <w:rFonts w:hint="eastAsia"/>
          <w:color w:val="000000" w:themeColor="text1"/>
          <w:szCs w:val="21"/>
        </w:rPr>
        <w:t>、</w:t>
      </w:r>
      <w:bookmarkStart w:id="10" w:name="_Hlk72740051"/>
      <w:r w:rsidRPr="006146C6">
        <w:rPr>
          <w:rFonts w:hint="eastAsia"/>
          <w:color w:val="000000" w:themeColor="text1"/>
          <w:szCs w:val="21"/>
        </w:rPr>
        <w:t>平和交通</w:t>
      </w:r>
      <w:bookmarkEnd w:id="10"/>
      <w:r w:rsidRPr="006146C6">
        <w:rPr>
          <w:rFonts w:hint="eastAsia"/>
          <w:color w:val="000000" w:themeColor="text1"/>
          <w:szCs w:val="21"/>
        </w:rPr>
        <w:t>、</w:t>
      </w:r>
      <w:bookmarkStart w:id="11" w:name="_Hlk72740060"/>
      <w:r w:rsidRPr="006146C6">
        <w:rPr>
          <w:rFonts w:hint="eastAsia"/>
          <w:color w:val="000000" w:themeColor="text1"/>
          <w:szCs w:val="21"/>
        </w:rPr>
        <w:t>あすか交通</w:t>
      </w:r>
      <w:bookmarkEnd w:id="11"/>
      <w:r w:rsidRPr="006146C6">
        <w:rPr>
          <w:rFonts w:hint="eastAsia"/>
          <w:color w:val="000000" w:themeColor="text1"/>
          <w:szCs w:val="21"/>
        </w:rPr>
        <w:t>）</w:t>
      </w:r>
    </w:p>
    <w:p w14:paraId="7AE9D4FC" w14:textId="34FCAC79" w:rsidR="00685C44" w:rsidRPr="006146C6" w:rsidRDefault="00685C44" w:rsidP="00685C44">
      <w:pPr>
        <w:ind w:leftChars="600" w:left="2310" w:hangingChars="500" w:hanging="1050"/>
        <w:rPr>
          <w:color w:val="000000" w:themeColor="text1"/>
          <w:szCs w:val="21"/>
        </w:rPr>
      </w:pPr>
      <w:r w:rsidRPr="006146C6">
        <w:rPr>
          <w:rFonts w:hint="eastAsia"/>
          <w:color w:val="000000" w:themeColor="text1"/>
          <w:szCs w:val="21"/>
        </w:rPr>
        <w:t>（欠席：</w:t>
      </w:r>
      <w:bookmarkStart w:id="12" w:name="_Hlk72740008"/>
      <w:r w:rsidR="00101927">
        <w:rPr>
          <w:rFonts w:hint="eastAsia"/>
          <w:color w:val="000000" w:themeColor="text1"/>
          <w:szCs w:val="21"/>
        </w:rPr>
        <w:t>小湊鐵道</w:t>
      </w:r>
      <w:bookmarkEnd w:id="12"/>
      <w:r w:rsidRPr="006146C6">
        <w:rPr>
          <w:rFonts w:hint="eastAsia"/>
          <w:color w:val="000000" w:themeColor="text1"/>
          <w:szCs w:val="21"/>
        </w:rPr>
        <w:t>）</w:t>
      </w:r>
    </w:p>
    <w:p w14:paraId="779CD10A" w14:textId="77777777" w:rsidR="00685C44" w:rsidRPr="006146C6" w:rsidRDefault="00685C44" w:rsidP="00685C44">
      <w:pPr>
        <w:ind w:firstLineChars="600" w:firstLine="1260"/>
        <w:rPr>
          <w:color w:val="000000" w:themeColor="text1"/>
          <w:szCs w:val="21"/>
        </w:rPr>
      </w:pPr>
      <w:r w:rsidRPr="006146C6">
        <w:rPr>
          <w:rFonts w:hint="eastAsia"/>
          <w:color w:val="000000" w:themeColor="text1"/>
          <w:szCs w:val="21"/>
        </w:rPr>
        <w:t>≪事務局≫</w:t>
      </w:r>
    </w:p>
    <w:p w14:paraId="0C14E690" w14:textId="77777777" w:rsidR="00101927" w:rsidRDefault="00685C44" w:rsidP="00101927">
      <w:pPr>
        <w:ind w:leftChars="600" w:left="1260"/>
        <w:rPr>
          <w:color w:val="000000" w:themeColor="text1"/>
          <w:szCs w:val="21"/>
        </w:rPr>
      </w:pPr>
      <w:r w:rsidRPr="006146C6">
        <w:rPr>
          <w:rFonts w:hint="eastAsia"/>
          <w:color w:val="000000" w:themeColor="text1"/>
          <w:szCs w:val="21"/>
        </w:rPr>
        <w:t>青柳都市局長、飯島交通政策課長、大木戸交通政策課長補佐、勝地主査、</w:t>
      </w:r>
    </w:p>
    <w:p w14:paraId="31C44D03" w14:textId="16C12E2B" w:rsidR="00685C44" w:rsidRPr="006146C6" w:rsidRDefault="00685C44" w:rsidP="00101927">
      <w:pPr>
        <w:ind w:leftChars="600" w:left="1260"/>
        <w:rPr>
          <w:color w:val="000000" w:themeColor="text1"/>
          <w:szCs w:val="21"/>
        </w:rPr>
      </w:pPr>
      <w:r w:rsidRPr="006146C6">
        <w:rPr>
          <w:rFonts w:hint="eastAsia"/>
          <w:color w:val="000000" w:themeColor="text1"/>
          <w:szCs w:val="21"/>
        </w:rPr>
        <w:t>大越主任技師、中山主任主事、河部主任技師</w:t>
      </w:r>
    </w:p>
    <w:p w14:paraId="52CB4541" w14:textId="77777777" w:rsidR="00685C44" w:rsidRPr="006146C6" w:rsidRDefault="00685C44" w:rsidP="00685C44">
      <w:pPr>
        <w:widowControl/>
        <w:jc w:val="left"/>
        <w:rPr>
          <w:rFonts w:asciiTheme="majorEastAsia" w:eastAsiaTheme="majorEastAsia" w:hAnsiTheme="majorEastAsia"/>
          <w:b/>
          <w:color w:val="000000" w:themeColor="text1"/>
          <w:szCs w:val="21"/>
        </w:rPr>
      </w:pPr>
    </w:p>
    <w:p w14:paraId="5B2CAE4C" w14:textId="77777777" w:rsidR="00685C44" w:rsidRPr="006146C6" w:rsidRDefault="00685C44" w:rsidP="00685C44">
      <w:pPr>
        <w:widowControl/>
        <w:jc w:val="left"/>
        <w:rPr>
          <w:rFonts w:asciiTheme="majorEastAsia" w:eastAsiaTheme="majorEastAsia" w:hAnsiTheme="majorEastAsia"/>
          <w:b/>
          <w:color w:val="000000" w:themeColor="text1"/>
          <w:szCs w:val="21"/>
        </w:rPr>
      </w:pPr>
      <w:r w:rsidRPr="006146C6">
        <w:rPr>
          <w:rFonts w:asciiTheme="majorEastAsia" w:eastAsiaTheme="majorEastAsia" w:hAnsiTheme="majorEastAsia" w:hint="eastAsia"/>
          <w:b/>
          <w:color w:val="000000" w:themeColor="text1"/>
          <w:szCs w:val="21"/>
        </w:rPr>
        <w:t>４　議事次第</w:t>
      </w:r>
    </w:p>
    <w:p w14:paraId="5C2771B9" w14:textId="77777777" w:rsidR="00685C44" w:rsidRPr="006146C6" w:rsidRDefault="00685C44" w:rsidP="00685C44">
      <w:pPr>
        <w:pStyle w:val="ae"/>
        <w:numPr>
          <w:ilvl w:val="0"/>
          <w:numId w:val="3"/>
        </w:numPr>
        <w:ind w:leftChars="0"/>
        <w:rPr>
          <w:rFonts w:asciiTheme="minorEastAsia" w:hAnsiTheme="minorEastAsia"/>
          <w:color w:val="000000" w:themeColor="text1"/>
          <w:szCs w:val="21"/>
        </w:rPr>
      </w:pPr>
      <w:r w:rsidRPr="006146C6">
        <w:rPr>
          <w:rFonts w:asciiTheme="minorEastAsia" w:hAnsiTheme="minorEastAsia" w:hint="eastAsia"/>
          <w:color w:val="000000" w:themeColor="text1"/>
          <w:szCs w:val="21"/>
        </w:rPr>
        <w:t>開会</w:t>
      </w:r>
    </w:p>
    <w:p w14:paraId="7042B76C" w14:textId="77777777" w:rsidR="00685C44" w:rsidRPr="006146C6" w:rsidRDefault="00685C44" w:rsidP="00685C44">
      <w:pPr>
        <w:numPr>
          <w:ilvl w:val="0"/>
          <w:numId w:val="3"/>
        </w:numPr>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千葉市都市局長挨拶</w:t>
      </w:r>
    </w:p>
    <w:p w14:paraId="4A8395AE" w14:textId="77777777" w:rsidR="00685C44" w:rsidRPr="006146C6" w:rsidRDefault="00685C44" w:rsidP="00685C44">
      <w:pPr>
        <w:numPr>
          <w:ilvl w:val="0"/>
          <w:numId w:val="3"/>
        </w:numPr>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委員および事務局紹介</w:t>
      </w:r>
    </w:p>
    <w:p w14:paraId="35122055" w14:textId="77777777" w:rsidR="00685C44" w:rsidRPr="006146C6" w:rsidRDefault="00685C44" w:rsidP="00685C44">
      <w:pPr>
        <w:numPr>
          <w:ilvl w:val="0"/>
          <w:numId w:val="3"/>
        </w:numPr>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部会長・副部会長互選</w:t>
      </w:r>
    </w:p>
    <w:p w14:paraId="136F3AD8" w14:textId="77777777" w:rsidR="00685C44" w:rsidRPr="006146C6" w:rsidRDefault="00685C44" w:rsidP="00685C44">
      <w:pPr>
        <w:numPr>
          <w:ilvl w:val="0"/>
          <w:numId w:val="3"/>
        </w:numPr>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議題</w:t>
      </w:r>
    </w:p>
    <w:p w14:paraId="2D311B67" w14:textId="77777777" w:rsidR="00685C44" w:rsidRPr="006146C6" w:rsidRDefault="00685C44" w:rsidP="00685C44">
      <w:pPr>
        <w:ind w:left="840"/>
        <w:rPr>
          <w:rFonts w:asciiTheme="minorEastAsia" w:hAnsiTheme="minorEastAsia"/>
          <w:color w:val="000000" w:themeColor="text1"/>
          <w:szCs w:val="21"/>
        </w:rPr>
      </w:pPr>
      <w:r w:rsidRPr="006146C6">
        <w:rPr>
          <w:rFonts w:asciiTheme="minorEastAsia" w:hAnsiTheme="minorEastAsia" w:hint="eastAsia"/>
          <w:color w:val="000000" w:themeColor="text1"/>
          <w:szCs w:val="21"/>
        </w:rPr>
        <w:t>第１号　「議事運営要綱（案）」について</w:t>
      </w:r>
    </w:p>
    <w:p w14:paraId="4FF51B54" w14:textId="77777777" w:rsidR="00685C44" w:rsidRPr="006146C6" w:rsidRDefault="00685C44" w:rsidP="00685C44">
      <w:pPr>
        <w:ind w:leftChars="400" w:left="840"/>
        <w:rPr>
          <w:rFonts w:asciiTheme="minorEastAsia" w:hAnsiTheme="minorEastAsia"/>
          <w:color w:val="000000" w:themeColor="text1"/>
          <w:szCs w:val="21"/>
        </w:rPr>
      </w:pPr>
      <w:r w:rsidRPr="006146C6">
        <w:rPr>
          <w:rFonts w:asciiTheme="minorEastAsia" w:hAnsiTheme="minorEastAsia" w:hint="eastAsia"/>
          <w:color w:val="000000" w:themeColor="text1"/>
          <w:szCs w:val="21"/>
        </w:rPr>
        <w:t>第２号　バス事業者部会の今後の進め方について</w:t>
      </w:r>
    </w:p>
    <w:p w14:paraId="0926485A" w14:textId="77777777" w:rsidR="00685C44" w:rsidRPr="006146C6" w:rsidRDefault="00685C44" w:rsidP="00685C44">
      <w:pPr>
        <w:numPr>
          <w:ilvl w:val="1"/>
          <w:numId w:val="5"/>
        </w:numPr>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地域公共交通の現状、問題点及び課題の整理</w:t>
      </w:r>
    </w:p>
    <w:p w14:paraId="1CB24837" w14:textId="77777777" w:rsidR="00685C44" w:rsidRPr="006146C6" w:rsidRDefault="00685C44" w:rsidP="00685C44">
      <w:pPr>
        <w:numPr>
          <w:ilvl w:val="1"/>
          <w:numId w:val="5"/>
        </w:numPr>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地域公共交通の活性化に向けた取組みの方向性（千葉市試案）</w:t>
      </w:r>
    </w:p>
    <w:p w14:paraId="7E891D33" w14:textId="77777777" w:rsidR="00685C44" w:rsidRPr="006146C6" w:rsidRDefault="00685C44" w:rsidP="00685C44">
      <w:pPr>
        <w:numPr>
          <w:ilvl w:val="1"/>
          <w:numId w:val="5"/>
        </w:numPr>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今後の進め方について</w:t>
      </w:r>
    </w:p>
    <w:p w14:paraId="6D3228B5" w14:textId="77777777" w:rsidR="00685C44" w:rsidRPr="006146C6" w:rsidRDefault="00685C44" w:rsidP="00685C44">
      <w:pPr>
        <w:numPr>
          <w:ilvl w:val="0"/>
          <w:numId w:val="3"/>
        </w:numPr>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その他</w:t>
      </w:r>
    </w:p>
    <w:p w14:paraId="38509945" w14:textId="77777777" w:rsidR="00685C44" w:rsidRPr="006146C6" w:rsidRDefault="00685C44" w:rsidP="00685C44">
      <w:pPr>
        <w:numPr>
          <w:ilvl w:val="0"/>
          <w:numId w:val="3"/>
        </w:numPr>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閉会</w:t>
      </w:r>
    </w:p>
    <w:p w14:paraId="0714CD1A" w14:textId="77777777" w:rsidR="00685C44" w:rsidRPr="006146C6" w:rsidRDefault="00685C44" w:rsidP="00685C44">
      <w:pPr>
        <w:widowControl/>
        <w:jc w:val="left"/>
        <w:rPr>
          <w:rFonts w:asciiTheme="majorEastAsia" w:eastAsiaTheme="majorEastAsia" w:hAnsiTheme="majorEastAsia"/>
          <w:b/>
          <w:color w:val="000000" w:themeColor="text1"/>
          <w:szCs w:val="21"/>
        </w:rPr>
      </w:pPr>
    </w:p>
    <w:p w14:paraId="440D1A8A" w14:textId="77777777" w:rsidR="00685C44" w:rsidRPr="006146C6" w:rsidRDefault="00685C44" w:rsidP="00685C44">
      <w:pPr>
        <w:widowControl/>
        <w:jc w:val="left"/>
        <w:rPr>
          <w:rFonts w:asciiTheme="majorEastAsia" w:eastAsiaTheme="majorEastAsia" w:hAnsiTheme="majorEastAsia"/>
          <w:b/>
          <w:color w:val="000000" w:themeColor="text1"/>
          <w:szCs w:val="21"/>
        </w:rPr>
      </w:pPr>
      <w:r w:rsidRPr="006146C6">
        <w:rPr>
          <w:rFonts w:asciiTheme="majorEastAsia" w:eastAsiaTheme="majorEastAsia" w:hAnsiTheme="majorEastAsia" w:hint="eastAsia"/>
          <w:b/>
          <w:color w:val="000000" w:themeColor="text1"/>
          <w:szCs w:val="21"/>
        </w:rPr>
        <w:t>５　配付資料</w:t>
      </w:r>
    </w:p>
    <w:p w14:paraId="45BFED89" w14:textId="77777777" w:rsidR="00685C44" w:rsidRPr="006146C6" w:rsidRDefault="00685C44" w:rsidP="00685C44">
      <w:pPr>
        <w:ind w:left="630"/>
        <w:rPr>
          <w:rFonts w:asciiTheme="minorEastAsia" w:hAnsiTheme="minorEastAsia"/>
          <w:color w:val="000000" w:themeColor="text1"/>
          <w:szCs w:val="21"/>
        </w:rPr>
      </w:pPr>
      <w:r w:rsidRPr="006146C6">
        <w:rPr>
          <w:rFonts w:asciiTheme="minorEastAsia" w:hAnsiTheme="minorEastAsia" w:hint="eastAsia"/>
          <w:color w:val="000000" w:themeColor="text1"/>
          <w:szCs w:val="21"/>
        </w:rPr>
        <w:t>次第</w:t>
      </w:r>
    </w:p>
    <w:p w14:paraId="6F086C98" w14:textId="77777777" w:rsidR="00685C44" w:rsidRPr="006146C6" w:rsidRDefault="00685C44" w:rsidP="00685C44">
      <w:pPr>
        <w:ind w:left="630"/>
        <w:rPr>
          <w:rFonts w:asciiTheme="minorEastAsia" w:hAnsiTheme="minorEastAsia"/>
          <w:color w:val="000000" w:themeColor="text1"/>
          <w:szCs w:val="21"/>
        </w:rPr>
      </w:pPr>
      <w:r w:rsidRPr="006146C6">
        <w:rPr>
          <w:rFonts w:asciiTheme="minorEastAsia" w:hAnsiTheme="minorEastAsia" w:hint="eastAsia"/>
          <w:color w:val="000000" w:themeColor="text1"/>
          <w:szCs w:val="21"/>
        </w:rPr>
        <w:t>委員名簿・席次表</w:t>
      </w:r>
    </w:p>
    <w:p w14:paraId="313AFC87" w14:textId="77777777" w:rsidR="00685C44" w:rsidRPr="006146C6" w:rsidRDefault="00685C44" w:rsidP="00685C44">
      <w:pPr>
        <w:ind w:left="630"/>
        <w:rPr>
          <w:rFonts w:asciiTheme="minorEastAsia" w:hAnsiTheme="minorEastAsia"/>
          <w:color w:val="000000" w:themeColor="text1"/>
          <w:szCs w:val="21"/>
        </w:rPr>
      </w:pPr>
      <w:r w:rsidRPr="006146C6">
        <w:rPr>
          <w:rFonts w:asciiTheme="minorEastAsia" w:hAnsiTheme="minorEastAsia" w:hint="eastAsia"/>
          <w:color w:val="000000" w:themeColor="text1"/>
          <w:szCs w:val="21"/>
        </w:rPr>
        <w:t>資料１　　　議事運営要綱（案）</w:t>
      </w:r>
    </w:p>
    <w:p w14:paraId="3EF6A3E1" w14:textId="77777777" w:rsidR="00685C44" w:rsidRPr="006146C6" w:rsidRDefault="00685C44" w:rsidP="00685C44">
      <w:pPr>
        <w:ind w:left="630"/>
        <w:rPr>
          <w:rFonts w:asciiTheme="minorEastAsia" w:hAnsiTheme="minorEastAsia"/>
          <w:color w:val="000000" w:themeColor="text1"/>
          <w:szCs w:val="21"/>
        </w:rPr>
      </w:pPr>
      <w:r w:rsidRPr="006146C6">
        <w:rPr>
          <w:rFonts w:asciiTheme="minorEastAsia" w:hAnsiTheme="minorEastAsia" w:hint="eastAsia"/>
          <w:color w:val="000000" w:themeColor="text1"/>
          <w:szCs w:val="21"/>
        </w:rPr>
        <w:t>資料２　　　地域公共交通の現状、問題点及び課題の整理</w:t>
      </w:r>
    </w:p>
    <w:p w14:paraId="16F9CA9A" w14:textId="77777777" w:rsidR="00685C44" w:rsidRPr="006146C6" w:rsidRDefault="00685C44" w:rsidP="00685C44">
      <w:pPr>
        <w:ind w:left="630"/>
        <w:rPr>
          <w:rFonts w:asciiTheme="minorEastAsia" w:hAnsiTheme="minorEastAsia"/>
          <w:color w:val="000000" w:themeColor="text1"/>
          <w:szCs w:val="21"/>
        </w:rPr>
      </w:pPr>
      <w:r w:rsidRPr="006146C6">
        <w:rPr>
          <w:rFonts w:asciiTheme="minorEastAsia" w:hAnsiTheme="minorEastAsia" w:hint="eastAsia"/>
          <w:color w:val="000000" w:themeColor="text1"/>
          <w:szCs w:val="21"/>
        </w:rPr>
        <w:t>資料３　　　地域公共交通の活性化に向けた取組みの方向性（千葉市試案）について</w:t>
      </w:r>
    </w:p>
    <w:p w14:paraId="07DE43F3" w14:textId="77777777" w:rsidR="00685C44" w:rsidRPr="006146C6" w:rsidRDefault="00685C44" w:rsidP="00685C44">
      <w:pPr>
        <w:ind w:left="630"/>
        <w:rPr>
          <w:rFonts w:asciiTheme="minorEastAsia" w:hAnsiTheme="minorEastAsia"/>
          <w:color w:val="000000" w:themeColor="text1"/>
          <w:szCs w:val="21"/>
        </w:rPr>
      </w:pPr>
      <w:r w:rsidRPr="006146C6">
        <w:rPr>
          <w:rFonts w:asciiTheme="minorEastAsia" w:hAnsiTheme="minorEastAsia" w:hint="eastAsia"/>
          <w:color w:val="000000" w:themeColor="text1"/>
          <w:szCs w:val="21"/>
        </w:rPr>
        <w:t xml:space="preserve">資料４　　　</w:t>
      </w:r>
      <w:r w:rsidRPr="006146C6">
        <w:rPr>
          <w:rFonts w:asciiTheme="minorEastAsia" w:hAnsiTheme="minorEastAsia" w:hint="eastAsia"/>
          <w:color w:val="000000" w:themeColor="text1"/>
          <w:kern w:val="0"/>
          <w:szCs w:val="21"/>
        </w:rPr>
        <w:t>公共交通のサービス水準に基づくエリア区分と公共交通不便地域（案）について</w:t>
      </w:r>
    </w:p>
    <w:p w14:paraId="74E1781F" w14:textId="77777777" w:rsidR="00685C44" w:rsidRPr="006146C6" w:rsidRDefault="00685C44" w:rsidP="00685C44">
      <w:pPr>
        <w:ind w:left="630"/>
        <w:rPr>
          <w:rFonts w:asciiTheme="minorEastAsia" w:hAnsiTheme="minorEastAsia"/>
          <w:color w:val="000000" w:themeColor="text1"/>
          <w:szCs w:val="21"/>
        </w:rPr>
      </w:pPr>
      <w:r w:rsidRPr="006146C6">
        <w:rPr>
          <w:rFonts w:asciiTheme="minorEastAsia" w:hAnsiTheme="minorEastAsia" w:hint="eastAsia"/>
          <w:color w:val="000000" w:themeColor="text1"/>
          <w:szCs w:val="21"/>
        </w:rPr>
        <w:t>参考資料１　公共交通事業者の現状・意見等</w:t>
      </w:r>
    </w:p>
    <w:p w14:paraId="08CA3BF8" w14:textId="77777777" w:rsidR="00685C44" w:rsidRPr="006146C6" w:rsidRDefault="00685C44" w:rsidP="00685C44">
      <w:pPr>
        <w:ind w:left="630"/>
        <w:rPr>
          <w:rFonts w:asciiTheme="minorEastAsia" w:hAnsiTheme="minorEastAsia"/>
          <w:color w:val="000000" w:themeColor="text1"/>
          <w:szCs w:val="21"/>
        </w:rPr>
      </w:pPr>
      <w:r w:rsidRPr="006146C6">
        <w:rPr>
          <w:rFonts w:asciiTheme="minorEastAsia" w:hAnsiTheme="minorEastAsia" w:hint="eastAsia"/>
          <w:color w:val="000000" w:themeColor="text1"/>
          <w:szCs w:val="21"/>
        </w:rPr>
        <w:t>参考資料２　本市の地域及び公共交通に関する基礎資料</w:t>
      </w:r>
    </w:p>
    <w:p w14:paraId="516B5290" w14:textId="77777777" w:rsidR="00685C44" w:rsidRPr="006146C6" w:rsidRDefault="00685C44" w:rsidP="00685C44">
      <w:pPr>
        <w:ind w:left="630"/>
        <w:rPr>
          <w:rFonts w:asciiTheme="minorEastAsia" w:hAnsiTheme="minorEastAsia"/>
          <w:color w:val="000000" w:themeColor="text1"/>
          <w:szCs w:val="21"/>
        </w:rPr>
      </w:pPr>
      <w:r w:rsidRPr="006146C6">
        <w:rPr>
          <w:rFonts w:asciiTheme="minorEastAsia" w:hAnsiTheme="minorEastAsia" w:hint="eastAsia"/>
          <w:color w:val="000000" w:themeColor="text1"/>
          <w:szCs w:val="21"/>
        </w:rPr>
        <w:t>参考資料３　市民の実態・ニーズ等</w:t>
      </w:r>
    </w:p>
    <w:p w14:paraId="1D4B445E" w14:textId="77777777" w:rsidR="00685C44" w:rsidRPr="006146C6" w:rsidRDefault="00685C44" w:rsidP="00685C44">
      <w:pPr>
        <w:ind w:left="630"/>
        <w:rPr>
          <w:rFonts w:asciiTheme="minorEastAsia" w:hAnsiTheme="minorEastAsia"/>
          <w:color w:val="000000" w:themeColor="text1"/>
          <w:szCs w:val="21"/>
        </w:rPr>
      </w:pPr>
      <w:r w:rsidRPr="006146C6">
        <w:rPr>
          <w:rFonts w:asciiTheme="minorEastAsia" w:hAnsiTheme="minorEastAsia" w:hint="eastAsia"/>
          <w:color w:val="000000" w:themeColor="text1"/>
          <w:szCs w:val="21"/>
        </w:rPr>
        <w:t>参考資料４　千葉市総合交通政策について</w:t>
      </w:r>
    </w:p>
    <w:p w14:paraId="6B8A8CC2" w14:textId="77777777" w:rsidR="00685C44" w:rsidRPr="006146C6" w:rsidRDefault="00685C44" w:rsidP="00685C44">
      <w:pPr>
        <w:rPr>
          <w:rFonts w:asciiTheme="majorEastAsia" w:eastAsiaTheme="majorEastAsia" w:hAnsiTheme="majorEastAsia"/>
          <w:b/>
          <w:color w:val="000000" w:themeColor="text1"/>
          <w:szCs w:val="21"/>
        </w:rPr>
      </w:pPr>
      <w:r w:rsidRPr="006146C6">
        <w:rPr>
          <w:rFonts w:asciiTheme="majorEastAsia" w:eastAsiaTheme="majorEastAsia" w:hAnsiTheme="majorEastAsia" w:hint="eastAsia"/>
          <w:b/>
          <w:color w:val="000000" w:themeColor="text1"/>
          <w:szCs w:val="21"/>
        </w:rPr>
        <w:lastRenderedPageBreak/>
        <w:t>６　議事の概要</w:t>
      </w:r>
    </w:p>
    <w:p w14:paraId="3D46DAAC" w14:textId="77777777" w:rsidR="00685C44" w:rsidRPr="006146C6" w:rsidRDefault="00685C44" w:rsidP="00685C44">
      <w:pPr>
        <w:pStyle w:val="ae"/>
        <w:widowControl/>
        <w:numPr>
          <w:ilvl w:val="0"/>
          <w:numId w:val="9"/>
        </w:numPr>
        <w:ind w:leftChars="100" w:left="630"/>
        <w:jc w:val="left"/>
        <w:rPr>
          <w:color w:val="000000" w:themeColor="text1"/>
          <w:szCs w:val="21"/>
        </w:rPr>
      </w:pPr>
      <w:r w:rsidRPr="006146C6">
        <w:rPr>
          <w:rFonts w:hint="eastAsia"/>
          <w:color w:val="000000" w:themeColor="text1"/>
          <w:szCs w:val="21"/>
        </w:rPr>
        <w:t xml:space="preserve">議題第１号　</w:t>
      </w:r>
      <w:r w:rsidRPr="006146C6">
        <w:rPr>
          <w:rFonts w:asciiTheme="minorEastAsia" w:hAnsiTheme="minorEastAsia" w:hint="eastAsia"/>
          <w:color w:val="000000" w:themeColor="text1"/>
          <w:szCs w:val="21"/>
        </w:rPr>
        <w:t>「議事運営要綱（案）」について</w:t>
      </w:r>
    </w:p>
    <w:p w14:paraId="623FDD69" w14:textId="77777777" w:rsidR="00685C44" w:rsidRPr="006146C6" w:rsidRDefault="00685C44" w:rsidP="00685C44">
      <w:pPr>
        <w:pStyle w:val="ae"/>
        <w:widowControl/>
        <w:ind w:leftChars="300" w:left="630" w:firstLineChars="100" w:firstLine="210"/>
        <w:jc w:val="left"/>
        <w:rPr>
          <w:color w:val="000000" w:themeColor="text1"/>
          <w:szCs w:val="21"/>
        </w:rPr>
      </w:pPr>
      <w:r w:rsidRPr="006146C6">
        <w:rPr>
          <w:rFonts w:hint="eastAsia"/>
          <w:color w:val="000000" w:themeColor="text1"/>
          <w:szCs w:val="21"/>
        </w:rPr>
        <w:t>事務局より「議事運営要綱（案）」を説明し、出席委員全員の賛成をもって可決された。</w:t>
      </w:r>
    </w:p>
    <w:p w14:paraId="136F4E00" w14:textId="77777777" w:rsidR="00685C44" w:rsidRPr="006146C6" w:rsidRDefault="00685C44" w:rsidP="00685C44">
      <w:pPr>
        <w:pStyle w:val="ae"/>
        <w:widowControl/>
        <w:numPr>
          <w:ilvl w:val="0"/>
          <w:numId w:val="9"/>
        </w:numPr>
        <w:ind w:leftChars="100" w:left="630"/>
        <w:jc w:val="left"/>
        <w:rPr>
          <w:color w:val="000000" w:themeColor="text1"/>
          <w:szCs w:val="21"/>
        </w:rPr>
      </w:pPr>
      <w:r w:rsidRPr="006146C6">
        <w:rPr>
          <w:rFonts w:asciiTheme="minorEastAsia" w:hAnsiTheme="minorEastAsia" w:hint="eastAsia"/>
          <w:color w:val="000000" w:themeColor="text1"/>
          <w:szCs w:val="21"/>
        </w:rPr>
        <w:t>議題第２号　バス事業者部会の今後の進め方について</w:t>
      </w:r>
    </w:p>
    <w:p w14:paraId="30101936" w14:textId="77777777" w:rsidR="00685C44" w:rsidRPr="006146C6" w:rsidRDefault="00685C44" w:rsidP="00685C44">
      <w:pPr>
        <w:numPr>
          <w:ilvl w:val="1"/>
          <w:numId w:val="9"/>
        </w:numPr>
        <w:ind w:leftChars="300" w:left="1050"/>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地域公共交通の現状、問題点及び課題の整理</w:t>
      </w:r>
    </w:p>
    <w:p w14:paraId="74A403D5" w14:textId="77777777" w:rsidR="00685C44" w:rsidRPr="006146C6" w:rsidRDefault="00685C44" w:rsidP="00685C44">
      <w:pPr>
        <w:ind w:leftChars="400" w:left="840"/>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事務局より、昨年度の調査結果から判明している課題について説明した。</w:t>
      </w:r>
    </w:p>
    <w:p w14:paraId="5333ECB4" w14:textId="77777777" w:rsidR="00685C44" w:rsidRPr="006146C6" w:rsidRDefault="00685C44" w:rsidP="00685C44">
      <w:pPr>
        <w:ind w:leftChars="400" w:left="840"/>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各バス事業者からは、各社の置かれている状況等について一言ずつコメントを貰った。</w:t>
      </w:r>
    </w:p>
    <w:p w14:paraId="0A0C85A4" w14:textId="77777777" w:rsidR="00685C44" w:rsidRPr="006146C6" w:rsidRDefault="00685C44" w:rsidP="00685C44">
      <w:pPr>
        <w:numPr>
          <w:ilvl w:val="1"/>
          <w:numId w:val="9"/>
        </w:numPr>
        <w:ind w:leftChars="300" w:left="1050"/>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地域公共交通の活性化に向けた取組みの方向性（千葉市試案）</w:t>
      </w:r>
    </w:p>
    <w:p w14:paraId="1D6FACA9" w14:textId="77777777" w:rsidR="00685C44" w:rsidRPr="006146C6" w:rsidRDefault="00685C44" w:rsidP="00685C44">
      <w:pPr>
        <w:numPr>
          <w:ilvl w:val="1"/>
          <w:numId w:val="9"/>
        </w:numPr>
        <w:ind w:leftChars="300" w:left="1050"/>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今後の進め方について</w:t>
      </w:r>
    </w:p>
    <w:p w14:paraId="603F9F31" w14:textId="77777777" w:rsidR="00685C44" w:rsidRPr="006146C6" w:rsidRDefault="00685C44" w:rsidP="00685C44">
      <w:pPr>
        <w:ind w:left="630"/>
        <w:rPr>
          <w:rFonts w:asciiTheme="minorEastAsia" w:hAnsiTheme="minorEastAsia" w:cs="Times New Roman"/>
          <w:color w:val="000000" w:themeColor="text1"/>
          <w:szCs w:val="21"/>
        </w:rPr>
      </w:pPr>
      <w:r w:rsidRPr="006146C6">
        <w:rPr>
          <w:rFonts w:asciiTheme="minorEastAsia" w:hAnsiTheme="minorEastAsia" w:cs="Times New Roman" w:hint="eastAsia"/>
          <w:color w:val="000000" w:themeColor="text1"/>
          <w:szCs w:val="21"/>
        </w:rPr>
        <w:t xml:space="preserve">　今後取り組むべき施策と検討の進め方について事務局から試案を示し、意見交換を行った。</w:t>
      </w:r>
    </w:p>
    <w:p w14:paraId="10CF2236" w14:textId="0F29B113" w:rsidR="006904C5" w:rsidRPr="00685C44" w:rsidRDefault="006904C5" w:rsidP="00685C44">
      <w:pPr>
        <w:widowControl/>
        <w:jc w:val="left"/>
        <w:rPr>
          <w:rFonts w:asciiTheme="majorEastAsia" w:eastAsiaTheme="majorEastAsia" w:hAnsiTheme="majorEastAsia"/>
          <w:b/>
          <w:color w:val="000000" w:themeColor="text1"/>
          <w:szCs w:val="21"/>
        </w:rPr>
      </w:pPr>
    </w:p>
    <w:sectPr w:rsidR="006904C5" w:rsidRPr="00685C44" w:rsidSect="00A500C1">
      <w:footerReference w:type="default" r:id="rId8"/>
      <w:pgSz w:w="11906" w:h="16838"/>
      <w:pgMar w:top="1021" w:right="1134" w:bottom="1021"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77B98" w14:textId="77777777" w:rsidR="00532E66" w:rsidRDefault="00532E66" w:rsidP="006B5DF6">
      <w:r>
        <w:separator/>
      </w:r>
    </w:p>
  </w:endnote>
  <w:endnote w:type="continuationSeparator" w:id="0">
    <w:p w14:paraId="4CD3ABFC" w14:textId="77777777" w:rsidR="00532E66" w:rsidRDefault="00532E66" w:rsidP="006B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353315"/>
      <w:docPartObj>
        <w:docPartGallery w:val="Page Numbers (Bottom of Page)"/>
        <w:docPartUnique/>
      </w:docPartObj>
    </w:sdtPr>
    <w:sdtEndPr/>
    <w:sdtContent>
      <w:p w14:paraId="2B28895C" w14:textId="77777777" w:rsidR="00F77D43" w:rsidRDefault="00F77D43">
        <w:pPr>
          <w:pStyle w:val="a5"/>
          <w:jc w:val="center"/>
        </w:pPr>
        <w:r>
          <w:fldChar w:fldCharType="begin"/>
        </w:r>
        <w:r>
          <w:instrText>PAGE   \* MERGEFORMAT</w:instrText>
        </w:r>
        <w:r>
          <w:fldChar w:fldCharType="separate"/>
        </w:r>
        <w:r w:rsidRPr="00AA39B7">
          <w:rPr>
            <w:noProof/>
            <w:lang w:val="ja-JP"/>
          </w:rPr>
          <w:t>17</w:t>
        </w:r>
        <w:r>
          <w:fldChar w:fldCharType="end"/>
        </w:r>
      </w:p>
    </w:sdtContent>
  </w:sdt>
  <w:p w14:paraId="4D2A5442" w14:textId="77777777" w:rsidR="00F77D43" w:rsidRDefault="00F77D43" w:rsidP="0095194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1B2B1" w14:textId="77777777" w:rsidR="00532E66" w:rsidRDefault="00532E66" w:rsidP="006B5DF6">
      <w:r>
        <w:separator/>
      </w:r>
    </w:p>
  </w:footnote>
  <w:footnote w:type="continuationSeparator" w:id="0">
    <w:p w14:paraId="0D3D234D" w14:textId="77777777" w:rsidR="00532E66" w:rsidRDefault="00532E66" w:rsidP="006B5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34C7"/>
    <w:multiLevelType w:val="hybridMultilevel"/>
    <w:tmpl w:val="0966009A"/>
    <w:lvl w:ilvl="0" w:tplc="0409000B">
      <w:start w:val="1"/>
      <w:numFmt w:val="bullet"/>
      <w:lvlText w:val=""/>
      <w:lvlJc w:val="left"/>
      <w:pPr>
        <w:ind w:left="3957" w:hanging="420"/>
      </w:pPr>
      <w:rPr>
        <w:rFonts w:ascii="Wingdings" w:hAnsi="Wingdings" w:hint="default"/>
      </w:rPr>
    </w:lvl>
    <w:lvl w:ilvl="1" w:tplc="0409000B" w:tentative="1">
      <w:start w:val="1"/>
      <w:numFmt w:val="bullet"/>
      <w:lvlText w:val=""/>
      <w:lvlJc w:val="left"/>
      <w:pPr>
        <w:ind w:left="4377" w:hanging="420"/>
      </w:pPr>
      <w:rPr>
        <w:rFonts w:ascii="Wingdings" w:hAnsi="Wingdings" w:hint="default"/>
      </w:rPr>
    </w:lvl>
    <w:lvl w:ilvl="2" w:tplc="0409000D" w:tentative="1">
      <w:start w:val="1"/>
      <w:numFmt w:val="bullet"/>
      <w:lvlText w:val=""/>
      <w:lvlJc w:val="left"/>
      <w:pPr>
        <w:ind w:left="4797" w:hanging="420"/>
      </w:pPr>
      <w:rPr>
        <w:rFonts w:ascii="Wingdings" w:hAnsi="Wingdings" w:hint="default"/>
      </w:rPr>
    </w:lvl>
    <w:lvl w:ilvl="3" w:tplc="04090001" w:tentative="1">
      <w:start w:val="1"/>
      <w:numFmt w:val="bullet"/>
      <w:lvlText w:val=""/>
      <w:lvlJc w:val="left"/>
      <w:pPr>
        <w:ind w:left="5217" w:hanging="420"/>
      </w:pPr>
      <w:rPr>
        <w:rFonts w:ascii="Wingdings" w:hAnsi="Wingdings" w:hint="default"/>
      </w:rPr>
    </w:lvl>
    <w:lvl w:ilvl="4" w:tplc="0409000B" w:tentative="1">
      <w:start w:val="1"/>
      <w:numFmt w:val="bullet"/>
      <w:lvlText w:val=""/>
      <w:lvlJc w:val="left"/>
      <w:pPr>
        <w:ind w:left="5637" w:hanging="420"/>
      </w:pPr>
      <w:rPr>
        <w:rFonts w:ascii="Wingdings" w:hAnsi="Wingdings" w:hint="default"/>
      </w:rPr>
    </w:lvl>
    <w:lvl w:ilvl="5" w:tplc="0409000D" w:tentative="1">
      <w:start w:val="1"/>
      <w:numFmt w:val="bullet"/>
      <w:lvlText w:val=""/>
      <w:lvlJc w:val="left"/>
      <w:pPr>
        <w:ind w:left="6057" w:hanging="420"/>
      </w:pPr>
      <w:rPr>
        <w:rFonts w:ascii="Wingdings" w:hAnsi="Wingdings" w:hint="default"/>
      </w:rPr>
    </w:lvl>
    <w:lvl w:ilvl="6" w:tplc="04090001" w:tentative="1">
      <w:start w:val="1"/>
      <w:numFmt w:val="bullet"/>
      <w:lvlText w:val=""/>
      <w:lvlJc w:val="left"/>
      <w:pPr>
        <w:ind w:left="6477" w:hanging="420"/>
      </w:pPr>
      <w:rPr>
        <w:rFonts w:ascii="Wingdings" w:hAnsi="Wingdings" w:hint="default"/>
      </w:rPr>
    </w:lvl>
    <w:lvl w:ilvl="7" w:tplc="0409000B" w:tentative="1">
      <w:start w:val="1"/>
      <w:numFmt w:val="bullet"/>
      <w:lvlText w:val=""/>
      <w:lvlJc w:val="left"/>
      <w:pPr>
        <w:ind w:left="6897" w:hanging="420"/>
      </w:pPr>
      <w:rPr>
        <w:rFonts w:ascii="Wingdings" w:hAnsi="Wingdings" w:hint="default"/>
      </w:rPr>
    </w:lvl>
    <w:lvl w:ilvl="8" w:tplc="0409000D" w:tentative="1">
      <w:start w:val="1"/>
      <w:numFmt w:val="bullet"/>
      <w:lvlText w:val=""/>
      <w:lvlJc w:val="left"/>
      <w:pPr>
        <w:ind w:left="7317" w:hanging="420"/>
      </w:pPr>
      <w:rPr>
        <w:rFonts w:ascii="Wingdings" w:hAnsi="Wingdings" w:hint="default"/>
      </w:rPr>
    </w:lvl>
  </w:abstractNum>
  <w:abstractNum w:abstractNumId="1" w15:restartNumberingAfterBreak="0">
    <w:nsid w:val="16347E47"/>
    <w:multiLevelType w:val="hybridMultilevel"/>
    <w:tmpl w:val="7164788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6B81776"/>
    <w:multiLevelType w:val="hybridMultilevel"/>
    <w:tmpl w:val="88EEAFB4"/>
    <w:lvl w:ilvl="0" w:tplc="24A42F5C">
      <w:start w:val="1"/>
      <w:numFmt w:val="bullet"/>
      <w:lvlText w:val="•"/>
      <w:lvlJc w:val="left"/>
      <w:pPr>
        <w:tabs>
          <w:tab w:val="num" w:pos="720"/>
        </w:tabs>
        <w:ind w:left="720" w:hanging="360"/>
      </w:pPr>
      <w:rPr>
        <w:rFonts w:ascii="Arial" w:hAnsi="Arial" w:hint="default"/>
      </w:rPr>
    </w:lvl>
    <w:lvl w:ilvl="1" w:tplc="5D08644E" w:tentative="1">
      <w:start w:val="1"/>
      <w:numFmt w:val="bullet"/>
      <w:lvlText w:val="•"/>
      <w:lvlJc w:val="left"/>
      <w:pPr>
        <w:tabs>
          <w:tab w:val="num" w:pos="1440"/>
        </w:tabs>
        <w:ind w:left="1440" w:hanging="360"/>
      </w:pPr>
      <w:rPr>
        <w:rFonts w:ascii="Arial" w:hAnsi="Arial" w:hint="default"/>
      </w:rPr>
    </w:lvl>
    <w:lvl w:ilvl="2" w:tplc="9D52E374" w:tentative="1">
      <w:start w:val="1"/>
      <w:numFmt w:val="bullet"/>
      <w:lvlText w:val="•"/>
      <w:lvlJc w:val="left"/>
      <w:pPr>
        <w:tabs>
          <w:tab w:val="num" w:pos="2160"/>
        </w:tabs>
        <w:ind w:left="2160" w:hanging="360"/>
      </w:pPr>
      <w:rPr>
        <w:rFonts w:ascii="Arial" w:hAnsi="Arial" w:hint="default"/>
      </w:rPr>
    </w:lvl>
    <w:lvl w:ilvl="3" w:tplc="5E1822F4" w:tentative="1">
      <w:start w:val="1"/>
      <w:numFmt w:val="bullet"/>
      <w:lvlText w:val="•"/>
      <w:lvlJc w:val="left"/>
      <w:pPr>
        <w:tabs>
          <w:tab w:val="num" w:pos="2880"/>
        </w:tabs>
        <w:ind w:left="2880" w:hanging="360"/>
      </w:pPr>
      <w:rPr>
        <w:rFonts w:ascii="Arial" w:hAnsi="Arial" w:hint="default"/>
      </w:rPr>
    </w:lvl>
    <w:lvl w:ilvl="4" w:tplc="32622018" w:tentative="1">
      <w:start w:val="1"/>
      <w:numFmt w:val="bullet"/>
      <w:lvlText w:val="•"/>
      <w:lvlJc w:val="left"/>
      <w:pPr>
        <w:tabs>
          <w:tab w:val="num" w:pos="3600"/>
        </w:tabs>
        <w:ind w:left="3600" w:hanging="360"/>
      </w:pPr>
      <w:rPr>
        <w:rFonts w:ascii="Arial" w:hAnsi="Arial" w:hint="default"/>
      </w:rPr>
    </w:lvl>
    <w:lvl w:ilvl="5" w:tplc="9AAC4D92" w:tentative="1">
      <w:start w:val="1"/>
      <w:numFmt w:val="bullet"/>
      <w:lvlText w:val="•"/>
      <w:lvlJc w:val="left"/>
      <w:pPr>
        <w:tabs>
          <w:tab w:val="num" w:pos="4320"/>
        </w:tabs>
        <w:ind w:left="4320" w:hanging="360"/>
      </w:pPr>
      <w:rPr>
        <w:rFonts w:ascii="Arial" w:hAnsi="Arial" w:hint="default"/>
      </w:rPr>
    </w:lvl>
    <w:lvl w:ilvl="6" w:tplc="5088F53C" w:tentative="1">
      <w:start w:val="1"/>
      <w:numFmt w:val="bullet"/>
      <w:lvlText w:val="•"/>
      <w:lvlJc w:val="left"/>
      <w:pPr>
        <w:tabs>
          <w:tab w:val="num" w:pos="5040"/>
        </w:tabs>
        <w:ind w:left="5040" w:hanging="360"/>
      </w:pPr>
      <w:rPr>
        <w:rFonts w:ascii="Arial" w:hAnsi="Arial" w:hint="default"/>
      </w:rPr>
    </w:lvl>
    <w:lvl w:ilvl="7" w:tplc="9B626508" w:tentative="1">
      <w:start w:val="1"/>
      <w:numFmt w:val="bullet"/>
      <w:lvlText w:val="•"/>
      <w:lvlJc w:val="left"/>
      <w:pPr>
        <w:tabs>
          <w:tab w:val="num" w:pos="5760"/>
        </w:tabs>
        <w:ind w:left="5760" w:hanging="360"/>
      </w:pPr>
      <w:rPr>
        <w:rFonts w:ascii="Arial" w:hAnsi="Arial" w:hint="default"/>
      </w:rPr>
    </w:lvl>
    <w:lvl w:ilvl="8" w:tplc="56EC30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CA6A6A"/>
    <w:multiLevelType w:val="hybridMultilevel"/>
    <w:tmpl w:val="C04CC7E6"/>
    <w:lvl w:ilvl="0" w:tplc="1070F384">
      <w:numFmt w:val="bullet"/>
      <w:lvlText w:val="・"/>
      <w:lvlJc w:val="left"/>
      <w:pPr>
        <w:ind w:left="99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9D22287"/>
    <w:multiLevelType w:val="hybridMultilevel"/>
    <w:tmpl w:val="1D0CB736"/>
    <w:lvl w:ilvl="0" w:tplc="4AA63790">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AB6556B"/>
    <w:multiLevelType w:val="hybridMultilevel"/>
    <w:tmpl w:val="6F4414D6"/>
    <w:lvl w:ilvl="0" w:tplc="7C3A19F2">
      <w:start w:val="1"/>
      <w:numFmt w:val="decimal"/>
      <w:lvlText w:val="(%1)"/>
      <w:lvlJc w:val="left"/>
      <w:pPr>
        <w:ind w:left="840" w:hanging="420"/>
      </w:pPr>
      <w:rPr>
        <w:rFonts w:hint="eastAsia"/>
      </w:rPr>
    </w:lvl>
    <w:lvl w:ilvl="1" w:tplc="7C3A19F2">
      <w:start w:val="1"/>
      <w:numFmt w:val="decimal"/>
      <w:lvlText w:val="(%2)"/>
      <w:lvlJc w:val="left"/>
      <w:pPr>
        <w:ind w:left="1260" w:hanging="42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E4C1AC8"/>
    <w:multiLevelType w:val="hybridMultilevel"/>
    <w:tmpl w:val="4DE81CC4"/>
    <w:lvl w:ilvl="0" w:tplc="7C3A19F2">
      <w:start w:val="1"/>
      <w:numFmt w:val="decimal"/>
      <w:lvlText w:val="(%1)"/>
      <w:lvlJc w:val="left"/>
      <w:pPr>
        <w:ind w:left="840" w:hanging="420"/>
      </w:pPr>
      <w:rPr>
        <w:rFonts w:hint="eastAsia"/>
      </w:rPr>
    </w:lvl>
    <w:lvl w:ilvl="1" w:tplc="0409000B">
      <w:start w:val="1"/>
      <w:numFmt w:val="bullet"/>
      <w:lvlText w:val=""/>
      <w:lvlJc w:val="left"/>
      <w:pPr>
        <w:ind w:left="1260" w:hanging="420"/>
      </w:pPr>
      <w:rPr>
        <w:rFonts w:ascii="Wingdings" w:hAnsi="Wingdings" w:hint="default"/>
      </w:rPr>
    </w:lvl>
    <w:lvl w:ilvl="2" w:tplc="04090011">
      <w:start w:val="1"/>
      <w:numFmt w:val="decimalEnclosedCircle"/>
      <w:lvlText w:val="%3"/>
      <w:lvlJc w:val="left"/>
      <w:pPr>
        <w:ind w:left="1680" w:hanging="420"/>
      </w:pPr>
    </w:lvl>
    <w:lvl w:ilvl="3" w:tplc="86109C4C">
      <w:start w:val="1"/>
      <w:numFmt w:val="decimalFullWidth"/>
      <w:lvlText w:val="（%4）"/>
      <w:lvlJc w:val="left"/>
      <w:pPr>
        <w:ind w:left="2400" w:hanging="720"/>
      </w:pPr>
      <w:rPr>
        <w:rFonts w:hint="eastAsia"/>
      </w:rPr>
    </w:lvl>
    <w:lvl w:ilvl="4" w:tplc="E70AE70E">
      <w:numFmt w:val="bullet"/>
      <w:lvlText w:val="・"/>
      <w:lvlJc w:val="left"/>
      <w:pPr>
        <w:ind w:left="2460" w:hanging="360"/>
      </w:pPr>
      <w:rPr>
        <w:rFonts w:ascii="ＭＳ 明朝" w:eastAsia="ＭＳ 明朝" w:hAnsi="ＭＳ 明朝" w:cs="Times New Roman"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7DD1CA9"/>
    <w:multiLevelType w:val="hybridMultilevel"/>
    <w:tmpl w:val="2046A4EC"/>
    <w:lvl w:ilvl="0" w:tplc="7C3A19F2">
      <w:start w:val="1"/>
      <w:numFmt w:val="decimal"/>
      <w:lvlText w:val="(%1)"/>
      <w:lvlJc w:val="left"/>
      <w:pPr>
        <w:ind w:left="840" w:hanging="420"/>
      </w:pPr>
      <w:rPr>
        <w:rFonts w:hint="eastAsia"/>
      </w:rPr>
    </w:lvl>
    <w:lvl w:ilvl="1" w:tplc="0409000B">
      <w:start w:val="1"/>
      <w:numFmt w:val="bullet"/>
      <w:lvlText w:val=""/>
      <w:lvlJc w:val="left"/>
      <w:pPr>
        <w:ind w:left="1260" w:hanging="420"/>
      </w:pPr>
      <w:rPr>
        <w:rFonts w:ascii="Wingdings" w:hAnsi="Wingdings" w:hint="default"/>
      </w:rPr>
    </w:lvl>
    <w:lvl w:ilvl="2" w:tplc="04090011">
      <w:start w:val="1"/>
      <w:numFmt w:val="decimalEnclosedCircle"/>
      <w:lvlText w:val="%3"/>
      <w:lvlJc w:val="left"/>
      <w:pPr>
        <w:ind w:left="1680" w:hanging="420"/>
      </w:pPr>
    </w:lvl>
    <w:lvl w:ilvl="3" w:tplc="86109C4C">
      <w:start w:val="1"/>
      <w:numFmt w:val="decimalFullWidth"/>
      <w:lvlText w:val="（%4）"/>
      <w:lvlJc w:val="left"/>
      <w:pPr>
        <w:ind w:left="2400" w:hanging="720"/>
      </w:pPr>
      <w:rPr>
        <w:rFonts w:hint="eastAsia"/>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07F3EF3"/>
    <w:multiLevelType w:val="hybridMultilevel"/>
    <w:tmpl w:val="69ECDE38"/>
    <w:lvl w:ilvl="0" w:tplc="7C3A19F2">
      <w:start w:val="1"/>
      <w:numFmt w:val="decimal"/>
      <w:lvlText w:val="(%1)"/>
      <w:lvlJc w:val="left"/>
      <w:pPr>
        <w:ind w:left="840" w:hanging="420"/>
      </w:pPr>
      <w:rPr>
        <w:rFonts w:hint="eastAsia"/>
      </w:rPr>
    </w:lvl>
    <w:lvl w:ilvl="1" w:tplc="E70AE70E">
      <w:numFmt w:val="bullet"/>
      <w:lvlText w:val="・"/>
      <w:lvlJc w:val="left"/>
      <w:pPr>
        <w:ind w:left="1260" w:hanging="420"/>
      </w:pPr>
      <w:rPr>
        <w:rFonts w:ascii="ＭＳ 明朝" w:eastAsia="ＭＳ 明朝" w:hAnsi="ＭＳ 明朝" w:cs="Times New Roman" w:hint="eastAsia"/>
      </w:rPr>
    </w:lvl>
    <w:lvl w:ilvl="2" w:tplc="04090011">
      <w:start w:val="1"/>
      <w:numFmt w:val="decimalEnclosedCircle"/>
      <w:lvlText w:val="%3"/>
      <w:lvlJc w:val="left"/>
      <w:pPr>
        <w:ind w:left="1680" w:hanging="420"/>
      </w:pPr>
    </w:lvl>
    <w:lvl w:ilvl="3" w:tplc="86109C4C">
      <w:start w:val="1"/>
      <w:numFmt w:val="decimalFullWidth"/>
      <w:lvlText w:val="（%4）"/>
      <w:lvlJc w:val="left"/>
      <w:pPr>
        <w:ind w:left="2400" w:hanging="720"/>
      </w:pPr>
      <w:rPr>
        <w:rFonts w:hint="eastAsia"/>
      </w:rPr>
    </w:lvl>
    <w:lvl w:ilvl="4" w:tplc="E70AE70E">
      <w:numFmt w:val="bullet"/>
      <w:lvlText w:val="・"/>
      <w:lvlJc w:val="left"/>
      <w:pPr>
        <w:ind w:left="2460" w:hanging="360"/>
      </w:pPr>
      <w:rPr>
        <w:rFonts w:ascii="ＭＳ 明朝" w:eastAsia="ＭＳ 明朝" w:hAnsi="ＭＳ 明朝" w:cs="Times New Roman"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5AA696E"/>
    <w:multiLevelType w:val="hybridMultilevel"/>
    <w:tmpl w:val="F7E24CA6"/>
    <w:lvl w:ilvl="0" w:tplc="04090001">
      <w:start w:val="1"/>
      <w:numFmt w:val="bullet"/>
      <w:lvlText w:val=""/>
      <w:lvlJc w:val="left"/>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10" w15:restartNumberingAfterBreak="0">
    <w:nsid w:val="69497489"/>
    <w:multiLevelType w:val="hybridMultilevel"/>
    <w:tmpl w:val="1A625FB4"/>
    <w:lvl w:ilvl="0" w:tplc="7C3A19F2">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B91345B"/>
    <w:multiLevelType w:val="hybridMultilevel"/>
    <w:tmpl w:val="AF2A6C4E"/>
    <w:lvl w:ilvl="0" w:tplc="7C3A19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0"/>
  </w:num>
  <w:num w:numId="4">
    <w:abstractNumId w:val="5"/>
  </w:num>
  <w:num w:numId="5">
    <w:abstractNumId w:val="6"/>
  </w:num>
  <w:num w:numId="6">
    <w:abstractNumId w:val="1"/>
  </w:num>
  <w:num w:numId="7">
    <w:abstractNumId w:val="3"/>
  </w:num>
  <w:num w:numId="8">
    <w:abstractNumId w:val="11"/>
  </w:num>
  <w:num w:numId="9">
    <w:abstractNumId w:val="7"/>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D3D"/>
    <w:rsid w:val="000033D6"/>
    <w:rsid w:val="000050EF"/>
    <w:rsid w:val="00007002"/>
    <w:rsid w:val="00021226"/>
    <w:rsid w:val="00022CEE"/>
    <w:rsid w:val="0003307C"/>
    <w:rsid w:val="00033813"/>
    <w:rsid w:val="00037251"/>
    <w:rsid w:val="00053FD8"/>
    <w:rsid w:val="0006180B"/>
    <w:rsid w:val="00062AE9"/>
    <w:rsid w:val="00063ED9"/>
    <w:rsid w:val="00067955"/>
    <w:rsid w:val="0007665C"/>
    <w:rsid w:val="00083743"/>
    <w:rsid w:val="00090E2E"/>
    <w:rsid w:val="000A6D31"/>
    <w:rsid w:val="000B503B"/>
    <w:rsid w:val="000C1C8A"/>
    <w:rsid w:val="000C31B9"/>
    <w:rsid w:val="000C458D"/>
    <w:rsid w:val="000C567A"/>
    <w:rsid w:val="000C6753"/>
    <w:rsid w:val="000D0A0E"/>
    <w:rsid w:val="000D7710"/>
    <w:rsid w:val="000E001C"/>
    <w:rsid w:val="000E0A7B"/>
    <w:rsid w:val="000F0D86"/>
    <w:rsid w:val="000F7A73"/>
    <w:rsid w:val="00101927"/>
    <w:rsid w:val="0010411D"/>
    <w:rsid w:val="00122A59"/>
    <w:rsid w:val="00142554"/>
    <w:rsid w:val="00146804"/>
    <w:rsid w:val="00152C36"/>
    <w:rsid w:val="001633FD"/>
    <w:rsid w:val="00165B9E"/>
    <w:rsid w:val="00166595"/>
    <w:rsid w:val="00171DED"/>
    <w:rsid w:val="0017382A"/>
    <w:rsid w:val="001804A1"/>
    <w:rsid w:val="0018437B"/>
    <w:rsid w:val="001A1E6B"/>
    <w:rsid w:val="001B2424"/>
    <w:rsid w:val="001B30E2"/>
    <w:rsid w:val="001B59FE"/>
    <w:rsid w:val="001C246D"/>
    <w:rsid w:val="001D3711"/>
    <w:rsid w:val="001D6698"/>
    <w:rsid w:val="001E0C64"/>
    <w:rsid w:val="001E0F0A"/>
    <w:rsid w:val="001E11A8"/>
    <w:rsid w:val="001E5E64"/>
    <w:rsid w:val="001F2A10"/>
    <w:rsid w:val="001F54ED"/>
    <w:rsid w:val="001F5550"/>
    <w:rsid w:val="00223BBB"/>
    <w:rsid w:val="002253CC"/>
    <w:rsid w:val="00243772"/>
    <w:rsid w:val="002505FA"/>
    <w:rsid w:val="00250C92"/>
    <w:rsid w:val="00250D2A"/>
    <w:rsid w:val="00253961"/>
    <w:rsid w:val="002873A8"/>
    <w:rsid w:val="00290EEB"/>
    <w:rsid w:val="002C67DB"/>
    <w:rsid w:val="002D1F5F"/>
    <w:rsid w:val="002D2EE8"/>
    <w:rsid w:val="002E318C"/>
    <w:rsid w:val="002E4726"/>
    <w:rsid w:val="002F03D4"/>
    <w:rsid w:val="00307653"/>
    <w:rsid w:val="003157A6"/>
    <w:rsid w:val="003207A6"/>
    <w:rsid w:val="003300A8"/>
    <w:rsid w:val="00340401"/>
    <w:rsid w:val="00354DCE"/>
    <w:rsid w:val="00357641"/>
    <w:rsid w:val="003733FF"/>
    <w:rsid w:val="0037402F"/>
    <w:rsid w:val="00383EAB"/>
    <w:rsid w:val="00384789"/>
    <w:rsid w:val="00393903"/>
    <w:rsid w:val="00393AC9"/>
    <w:rsid w:val="003A17A3"/>
    <w:rsid w:val="003B0CF4"/>
    <w:rsid w:val="003D3E15"/>
    <w:rsid w:val="003D5FA4"/>
    <w:rsid w:val="003E3CF3"/>
    <w:rsid w:val="003F14D3"/>
    <w:rsid w:val="003F258C"/>
    <w:rsid w:val="003F4328"/>
    <w:rsid w:val="00400F44"/>
    <w:rsid w:val="00402ECA"/>
    <w:rsid w:val="004078E9"/>
    <w:rsid w:val="004104AD"/>
    <w:rsid w:val="004137C6"/>
    <w:rsid w:val="00414F85"/>
    <w:rsid w:val="00421C1A"/>
    <w:rsid w:val="0042740B"/>
    <w:rsid w:val="004401BC"/>
    <w:rsid w:val="00445D80"/>
    <w:rsid w:val="0045057D"/>
    <w:rsid w:val="00451F41"/>
    <w:rsid w:val="0045348A"/>
    <w:rsid w:val="004611FB"/>
    <w:rsid w:val="004631D2"/>
    <w:rsid w:val="00470D86"/>
    <w:rsid w:val="00482904"/>
    <w:rsid w:val="004866FF"/>
    <w:rsid w:val="00492E2A"/>
    <w:rsid w:val="004B2A1C"/>
    <w:rsid w:val="004B3A20"/>
    <w:rsid w:val="004C3657"/>
    <w:rsid w:val="004C6AEB"/>
    <w:rsid w:val="004C6C4C"/>
    <w:rsid w:val="004D01D1"/>
    <w:rsid w:val="004D3D90"/>
    <w:rsid w:val="004E19A3"/>
    <w:rsid w:val="004E6A05"/>
    <w:rsid w:val="004F575C"/>
    <w:rsid w:val="00502831"/>
    <w:rsid w:val="00507EF5"/>
    <w:rsid w:val="00516AA5"/>
    <w:rsid w:val="005176CD"/>
    <w:rsid w:val="00521CD9"/>
    <w:rsid w:val="00522E9A"/>
    <w:rsid w:val="00523A5B"/>
    <w:rsid w:val="00524965"/>
    <w:rsid w:val="00531819"/>
    <w:rsid w:val="00532E66"/>
    <w:rsid w:val="0053334D"/>
    <w:rsid w:val="00535703"/>
    <w:rsid w:val="00535D85"/>
    <w:rsid w:val="0056092F"/>
    <w:rsid w:val="00567B71"/>
    <w:rsid w:val="00571AD6"/>
    <w:rsid w:val="005876C1"/>
    <w:rsid w:val="00591A2D"/>
    <w:rsid w:val="00593B75"/>
    <w:rsid w:val="005A60CE"/>
    <w:rsid w:val="005A73A7"/>
    <w:rsid w:val="005B34F8"/>
    <w:rsid w:val="005C141F"/>
    <w:rsid w:val="005C1573"/>
    <w:rsid w:val="005D0E15"/>
    <w:rsid w:val="005D1B42"/>
    <w:rsid w:val="005F586E"/>
    <w:rsid w:val="005F7075"/>
    <w:rsid w:val="00613CD2"/>
    <w:rsid w:val="006146C6"/>
    <w:rsid w:val="00633AAE"/>
    <w:rsid w:val="00636584"/>
    <w:rsid w:val="0064232D"/>
    <w:rsid w:val="00643EC6"/>
    <w:rsid w:val="00661D4E"/>
    <w:rsid w:val="00671E54"/>
    <w:rsid w:val="00681618"/>
    <w:rsid w:val="00685C44"/>
    <w:rsid w:val="0068666B"/>
    <w:rsid w:val="006904C5"/>
    <w:rsid w:val="00697547"/>
    <w:rsid w:val="006B2D53"/>
    <w:rsid w:val="006B4B55"/>
    <w:rsid w:val="006B5DF6"/>
    <w:rsid w:val="006B6836"/>
    <w:rsid w:val="006C602F"/>
    <w:rsid w:val="006E4857"/>
    <w:rsid w:val="006E5F4E"/>
    <w:rsid w:val="006F2425"/>
    <w:rsid w:val="006F463C"/>
    <w:rsid w:val="007027FB"/>
    <w:rsid w:val="00715685"/>
    <w:rsid w:val="007256B1"/>
    <w:rsid w:val="007310D1"/>
    <w:rsid w:val="007452AB"/>
    <w:rsid w:val="00747A32"/>
    <w:rsid w:val="00747D3D"/>
    <w:rsid w:val="00753EBF"/>
    <w:rsid w:val="00757594"/>
    <w:rsid w:val="00761DED"/>
    <w:rsid w:val="00764B66"/>
    <w:rsid w:val="00771054"/>
    <w:rsid w:val="00776CBB"/>
    <w:rsid w:val="00783BF0"/>
    <w:rsid w:val="007971A7"/>
    <w:rsid w:val="007A04A5"/>
    <w:rsid w:val="007B1B05"/>
    <w:rsid w:val="007B4AAB"/>
    <w:rsid w:val="007B7800"/>
    <w:rsid w:val="007D0405"/>
    <w:rsid w:val="007F66C5"/>
    <w:rsid w:val="007F6F58"/>
    <w:rsid w:val="0080395E"/>
    <w:rsid w:val="008064B0"/>
    <w:rsid w:val="00810F8E"/>
    <w:rsid w:val="00816536"/>
    <w:rsid w:val="008168C5"/>
    <w:rsid w:val="00817773"/>
    <w:rsid w:val="00820B76"/>
    <w:rsid w:val="00830C6D"/>
    <w:rsid w:val="008411E9"/>
    <w:rsid w:val="00844274"/>
    <w:rsid w:val="00845845"/>
    <w:rsid w:val="00855EC7"/>
    <w:rsid w:val="0085658B"/>
    <w:rsid w:val="00863D27"/>
    <w:rsid w:val="008829BF"/>
    <w:rsid w:val="008915F3"/>
    <w:rsid w:val="008952B6"/>
    <w:rsid w:val="008A10E1"/>
    <w:rsid w:val="008A645F"/>
    <w:rsid w:val="008B699E"/>
    <w:rsid w:val="008E5F11"/>
    <w:rsid w:val="008F0D43"/>
    <w:rsid w:val="0090679A"/>
    <w:rsid w:val="009077D8"/>
    <w:rsid w:val="00912F17"/>
    <w:rsid w:val="009200FD"/>
    <w:rsid w:val="009234BD"/>
    <w:rsid w:val="0092794A"/>
    <w:rsid w:val="00931463"/>
    <w:rsid w:val="00942D0F"/>
    <w:rsid w:val="00943DD5"/>
    <w:rsid w:val="0095194F"/>
    <w:rsid w:val="009524F0"/>
    <w:rsid w:val="009708D8"/>
    <w:rsid w:val="00981FCE"/>
    <w:rsid w:val="0098615B"/>
    <w:rsid w:val="00986ACB"/>
    <w:rsid w:val="009947E6"/>
    <w:rsid w:val="00996197"/>
    <w:rsid w:val="009A48C8"/>
    <w:rsid w:val="009C31EF"/>
    <w:rsid w:val="009D1E0B"/>
    <w:rsid w:val="009D799B"/>
    <w:rsid w:val="009F1477"/>
    <w:rsid w:val="009F1D10"/>
    <w:rsid w:val="009F3130"/>
    <w:rsid w:val="00A00933"/>
    <w:rsid w:val="00A12E77"/>
    <w:rsid w:val="00A165A8"/>
    <w:rsid w:val="00A21E4D"/>
    <w:rsid w:val="00A43BDB"/>
    <w:rsid w:val="00A453EB"/>
    <w:rsid w:val="00A500C1"/>
    <w:rsid w:val="00A540CF"/>
    <w:rsid w:val="00A55A19"/>
    <w:rsid w:val="00A57721"/>
    <w:rsid w:val="00A61EA5"/>
    <w:rsid w:val="00A668EE"/>
    <w:rsid w:val="00A74DB0"/>
    <w:rsid w:val="00A97839"/>
    <w:rsid w:val="00AA341F"/>
    <w:rsid w:val="00AA39B7"/>
    <w:rsid w:val="00AA7F24"/>
    <w:rsid w:val="00AB2C55"/>
    <w:rsid w:val="00AB57DF"/>
    <w:rsid w:val="00AB6805"/>
    <w:rsid w:val="00AB6E5A"/>
    <w:rsid w:val="00AC1A65"/>
    <w:rsid w:val="00AC368A"/>
    <w:rsid w:val="00AD6C61"/>
    <w:rsid w:val="00AF1F96"/>
    <w:rsid w:val="00B00282"/>
    <w:rsid w:val="00B23366"/>
    <w:rsid w:val="00B23D25"/>
    <w:rsid w:val="00B4045F"/>
    <w:rsid w:val="00B449BC"/>
    <w:rsid w:val="00B524EF"/>
    <w:rsid w:val="00B52AF8"/>
    <w:rsid w:val="00B52FB2"/>
    <w:rsid w:val="00B560BE"/>
    <w:rsid w:val="00B94884"/>
    <w:rsid w:val="00B97253"/>
    <w:rsid w:val="00BA4003"/>
    <w:rsid w:val="00BB28C3"/>
    <w:rsid w:val="00BB40D8"/>
    <w:rsid w:val="00BB5A6D"/>
    <w:rsid w:val="00BD2AD2"/>
    <w:rsid w:val="00C03739"/>
    <w:rsid w:val="00C04631"/>
    <w:rsid w:val="00C10641"/>
    <w:rsid w:val="00C10DF7"/>
    <w:rsid w:val="00C11A23"/>
    <w:rsid w:val="00C11D41"/>
    <w:rsid w:val="00C12788"/>
    <w:rsid w:val="00C175A4"/>
    <w:rsid w:val="00C26825"/>
    <w:rsid w:val="00C27704"/>
    <w:rsid w:val="00C45975"/>
    <w:rsid w:val="00C55276"/>
    <w:rsid w:val="00C57523"/>
    <w:rsid w:val="00C6003E"/>
    <w:rsid w:val="00C77EFC"/>
    <w:rsid w:val="00C83DA6"/>
    <w:rsid w:val="00C85252"/>
    <w:rsid w:val="00C96FA8"/>
    <w:rsid w:val="00CB5BAC"/>
    <w:rsid w:val="00CC48D6"/>
    <w:rsid w:val="00CE1945"/>
    <w:rsid w:val="00CE420F"/>
    <w:rsid w:val="00CE75C1"/>
    <w:rsid w:val="00CF4DB2"/>
    <w:rsid w:val="00D07A03"/>
    <w:rsid w:val="00D23E87"/>
    <w:rsid w:val="00D2458C"/>
    <w:rsid w:val="00D40C50"/>
    <w:rsid w:val="00D423CC"/>
    <w:rsid w:val="00D44295"/>
    <w:rsid w:val="00D467E2"/>
    <w:rsid w:val="00D74A1D"/>
    <w:rsid w:val="00D755F0"/>
    <w:rsid w:val="00D939AF"/>
    <w:rsid w:val="00DA1AF4"/>
    <w:rsid w:val="00DD0BB3"/>
    <w:rsid w:val="00DD12ED"/>
    <w:rsid w:val="00DD5529"/>
    <w:rsid w:val="00DE2388"/>
    <w:rsid w:val="00DE5BFD"/>
    <w:rsid w:val="00DF361D"/>
    <w:rsid w:val="00DF4E29"/>
    <w:rsid w:val="00E11403"/>
    <w:rsid w:val="00E16D56"/>
    <w:rsid w:val="00E171F1"/>
    <w:rsid w:val="00E17689"/>
    <w:rsid w:val="00E25F2A"/>
    <w:rsid w:val="00E26E32"/>
    <w:rsid w:val="00E33A6B"/>
    <w:rsid w:val="00E467F4"/>
    <w:rsid w:val="00E501B0"/>
    <w:rsid w:val="00E508BC"/>
    <w:rsid w:val="00E50FBC"/>
    <w:rsid w:val="00E571EE"/>
    <w:rsid w:val="00E62717"/>
    <w:rsid w:val="00E65336"/>
    <w:rsid w:val="00E71AEF"/>
    <w:rsid w:val="00E72240"/>
    <w:rsid w:val="00E7247C"/>
    <w:rsid w:val="00E73B17"/>
    <w:rsid w:val="00E74DB7"/>
    <w:rsid w:val="00EA685E"/>
    <w:rsid w:val="00EC5C6F"/>
    <w:rsid w:val="00ED45A0"/>
    <w:rsid w:val="00EE0B52"/>
    <w:rsid w:val="00EE137D"/>
    <w:rsid w:val="00EE3E13"/>
    <w:rsid w:val="00EE6D54"/>
    <w:rsid w:val="00EF3257"/>
    <w:rsid w:val="00EF54D9"/>
    <w:rsid w:val="00F01C9C"/>
    <w:rsid w:val="00F033BC"/>
    <w:rsid w:val="00F15D78"/>
    <w:rsid w:val="00F23C17"/>
    <w:rsid w:val="00F2566E"/>
    <w:rsid w:val="00F27EDE"/>
    <w:rsid w:val="00F27F83"/>
    <w:rsid w:val="00F3483E"/>
    <w:rsid w:val="00F362E9"/>
    <w:rsid w:val="00F427F4"/>
    <w:rsid w:val="00F5310D"/>
    <w:rsid w:val="00F544A5"/>
    <w:rsid w:val="00F5488F"/>
    <w:rsid w:val="00F57AED"/>
    <w:rsid w:val="00F63608"/>
    <w:rsid w:val="00F642F8"/>
    <w:rsid w:val="00F7485C"/>
    <w:rsid w:val="00F77D43"/>
    <w:rsid w:val="00F8587E"/>
    <w:rsid w:val="00F9031B"/>
    <w:rsid w:val="00F97332"/>
    <w:rsid w:val="00FA07A8"/>
    <w:rsid w:val="00FB2F7F"/>
    <w:rsid w:val="00FB5FA8"/>
    <w:rsid w:val="00FC7B3E"/>
    <w:rsid w:val="00FD2CD7"/>
    <w:rsid w:val="00FD5896"/>
    <w:rsid w:val="00FE2E5C"/>
    <w:rsid w:val="00FF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46C7C8"/>
  <w15:chartTrackingRefBased/>
  <w15:docId w15:val="{65699A93-D5D9-4518-B43C-9E525095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DF6"/>
    <w:pPr>
      <w:tabs>
        <w:tab w:val="center" w:pos="4252"/>
        <w:tab w:val="right" w:pos="8504"/>
      </w:tabs>
      <w:snapToGrid w:val="0"/>
    </w:pPr>
  </w:style>
  <w:style w:type="character" w:customStyle="1" w:styleId="a4">
    <w:name w:val="ヘッダー (文字)"/>
    <w:basedOn w:val="a0"/>
    <w:link w:val="a3"/>
    <w:uiPriority w:val="99"/>
    <w:rsid w:val="006B5DF6"/>
  </w:style>
  <w:style w:type="paragraph" w:styleId="a5">
    <w:name w:val="footer"/>
    <w:basedOn w:val="a"/>
    <w:link w:val="a6"/>
    <w:uiPriority w:val="99"/>
    <w:unhideWhenUsed/>
    <w:rsid w:val="006B5DF6"/>
    <w:pPr>
      <w:tabs>
        <w:tab w:val="center" w:pos="4252"/>
        <w:tab w:val="right" w:pos="8504"/>
      </w:tabs>
      <w:snapToGrid w:val="0"/>
    </w:pPr>
  </w:style>
  <w:style w:type="character" w:customStyle="1" w:styleId="a6">
    <w:name w:val="フッター (文字)"/>
    <w:basedOn w:val="a0"/>
    <w:link w:val="a5"/>
    <w:uiPriority w:val="99"/>
    <w:rsid w:val="006B5DF6"/>
  </w:style>
  <w:style w:type="paragraph" w:styleId="a7">
    <w:name w:val="Balloon Text"/>
    <w:basedOn w:val="a"/>
    <w:link w:val="a8"/>
    <w:uiPriority w:val="99"/>
    <w:semiHidden/>
    <w:unhideWhenUsed/>
    <w:rsid w:val="005357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57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E4857"/>
    <w:rPr>
      <w:sz w:val="18"/>
      <w:szCs w:val="18"/>
    </w:rPr>
  </w:style>
  <w:style w:type="paragraph" w:styleId="aa">
    <w:name w:val="annotation text"/>
    <w:basedOn w:val="a"/>
    <w:link w:val="ab"/>
    <w:uiPriority w:val="99"/>
    <w:semiHidden/>
    <w:unhideWhenUsed/>
    <w:rsid w:val="006E4857"/>
    <w:pPr>
      <w:jc w:val="left"/>
    </w:pPr>
  </w:style>
  <w:style w:type="character" w:customStyle="1" w:styleId="ab">
    <w:name w:val="コメント文字列 (文字)"/>
    <w:basedOn w:val="a0"/>
    <w:link w:val="aa"/>
    <w:uiPriority w:val="99"/>
    <w:semiHidden/>
    <w:rsid w:val="006E4857"/>
  </w:style>
  <w:style w:type="paragraph" w:styleId="ac">
    <w:name w:val="annotation subject"/>
    <w:basedOn w:val="aa"/>
    <w:next w:val="aa"/>
    <w:link w:val="ad"/>
    <w:uiPriority w:val="99"/>
    <w:semiHidden/>
    <w:unhideWhenUsed/>
    <w:rsid w:val="006E4857"/>
    <w:rPr>
      <w:b/>
      <w:bCs/>
    </w:rPr>
  </w:style>
  <w:style w:type="character" w:customStyle="1" w:styleId="ad">
    <w:name w:val="コメント内容 (文字)"/>
    <w:basedOn w:val="ab"/>
    <w:link w:val="ac"/>
    <w:uiPriority w:val="99"/>
    <w:semiHidden/>
    <w:rsid w:val="006E4857"/>
    <w:rPr>
      <w:b/>
      <w:bCs/>
    </w:rPr>
  </w:style>
  <w:style w:type="paragraph" w:styleId="ae">
    <w:name w:val="List Paragraph"/>
    <w:basedOn w:val="a"/>
    <w:uiPriority w:val="34"/>
    <w:qFormat/>
    <w:rsid w:val="00986ACB"/>
    <w:pPr>
      <w:ind w:leftChars="400" w:left="840"/>
    </w:pPr>
    <w:rPr>
      <w:rFonts w:ascii="ＭＳ 明朝" w:eastAsia="ＭＳ 明朝" w:hAnsi="Century" w:cs="Times New Roman"/>
      <w:szCs w:val="20"/>
    </w:rPr>
  </w:style>
  <w:style w:type="paragraph" w:styleId="af">
    <w:name w:val="Body Text"/>
    <w:basedOn w:val="a"/>
    <w:link w:val="af0"/>
    <w:semiHidden/>
    <w:unhideWhenUsed/>
    <w:rsid w:val="00516AA5"/>
    <w:rPr>
      <w:rFonts w:ascii="Century" w:eastAsia="ＭＳ 明朝" w:hAnsi="Century" w:cs="Times New Roman"/>
      <w:sz w:val="24"/>
      <w:szCs w:val="24"/>
    </w:rPr>
  </w:style>
  <w:style w:type="character" w:customStyle="1" w:styleId="af0">
    <w:name w:val="本文 (文字)"/>
    <w:basedOn w:val="a0"/>
    <w:link w:val="af"/>
    <w:semiHidden/>
    <w:rsid w:val="00516AA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806">
      <w:bodyDiv w:val="1"/>
      <w:marLeft w:val="0"/>
      <w:marRight w:val="0"/>
      <w:marTop w:val="0"/>
      <w:marBottom w:val="0"/>
      <w:divBdr>
        <w:top w:val="none" w:sz="0" w:space="0" w:color="auto"/>
        <w:left w:val="none" w:sz="0" w:space="0" w:color="auto"/>
        <w:bottom w:val="none" w:sz="0" w:space="0" w:color="auto"/>
        <w:right w:val="none" w:sz="0" w:space="0" w:color="auto"/>
      </w:divBdr>
    </w:div>
    <w:div w:id="47385929">
      <w:bodyDiv w:val="1"/>
      <w:marLeft w:val="0"/>
      <w:marRight w:val="0"/>
      <w:marTop w:val="0"/>
      <w:marBottom w:val="0"/>
      <w:divBdr>
        <w:top w:val="none" w:sz="0" w:space="0" w:color="auto"/>
        <w:left w:val="none" w:sz="0" w:space="0" w:color="auto"/>
        <w:bottom w:val="none" w:sz="0" w:space="0" w:color="auto"/>
        <w:right w:val="none" w:sz="0" w:space="0" w:color="auto"/>
      </w:divBdr>
    </w:div>
    <w:div w:id="58216675">
      <w:bodyDiv w:val="1"/>
      <w:marLeft w:val="0"/>
      <w:marRight w:val="0"/>
      <w:marTop w:val="0"/>
      <w:marBottom w:val="0"/>
      <w:divBdr>
        <w:top w:val="none" w:sz="0" w:space="0" w:color="auto"/>
        <w:left w:val="none" w:sz="0" w:space="0" w:color="auto"/>
        <w:bottom w:val="none" w:sz="0" w:space="0" w:color="auto"/>
        <w:right w:val="none" w:sz="0" w:space="0" w:color="auto"/>
      </w:divBdr>
    </w:div>
    <w:div w:id="109513431">
      <w:bodyDiv w:val="1"/>
      <w:marLeft w:val="0"/>
      <w:marRight w:val="0"/>
      <w:marTop w:val="0"/>
      <w:marBottom w:val="0"/>
      <w:divBdr>
        <w:top w:val="none" w:sz="0" w:space="0" w:color="auto"/>
        <w:left w:val="none" w:sz="0" w:space="0" w:color="auto"/>
        <w:bottom w:val="none" w:sz="0" w:space="0" w:color="auto"/>
        <w:right w:val="none" w:sz="0" w:space="0" w:color="auto"/>
      </w:divBdr>
    </w:div>
    <w:div w:id="199436346">
      <w:bodyDiv w:val="1"/>
      <w:marLeft w:val="0"/>
      <w:marRight w:val="0"/>
      <w:marTop w:val="0"/>
      <w:marBottom w:val="0"/>
      <w:divBdr>
        <w:top w:val="none" w:sz="0" w:space="0" w:color="auto"/>
        <w:left w:val="none" w:sz="0" w:space="0" w:color="auto"/>
        <w:bottom w:val="none" w:sz="0" w:space="0" w:color="auto"/>
        <w:right w:val="none" w:sz="0" w:space="0" w:color="auto"/>
      </w:divBdr>
      <w:divsChild>
        <w:div w:id="1976762608">
          <w:marLeft w:val="274"/>
          <w:marRight w:val="0"/>
          <w:marTop w:val="0"/>
          <w:marBottom w:val="0"/>
          <w:divBdr>
            <w:top w:val="none" w:sz="0" w:space="0" w:color="auto"/>
            <w:left w:val="none" w:sz="0" w:space="0" w:color="auto"/>
            <w:bottom w:val="none" w:sz="0" w:space="0" w:color="auto"/>
            <w:right w:val="none" w:sz="0" w:space="0" w:color="auto"/>
          </w:divBdr>
        </w:div>
      </w:divsChild>
    </w:div>
    <w:div w:id="207575984">
      <w:bodyDiv w:val="1"/>
      <w:marLeft w:val="0"/>
      <w:marRight w:val="0"/>
      <w:marTop w:val="0"/>
      <w:marBottom w:val="0"/>
      <w:divBdr>
        <w:top w:val="none" w:sz="0" w:space="0" w:color="auto"/>
        <w:left w:val="none" w:sz="0" w:space="0" w:color="auto"/>
        <w:bottom w:val="none" w:sz="0" w:space="0" w:color="auto"/>
        <w:right w:val="none" w:sz="0" w:space="0" w:color="auto"/>
      </w:divBdr>
      <w:divsChild>
        <w:div w:id="846287845">
          <w:marLeft w:val="274"/>
          <w:marRight w:val="0"/>
          <w:marTop w:val="0"/>
          <w:marBottom w:val="0"/>
          <w:divBdr>
            <w:top w:val="none" w:sz="0" w:space="0" w:color="auto"/>
            <w:left w:val="none" w:sz="0" w:space="0" w:color="auto"/>
            <w:bottom w:val="none" w:sz="0" w:space="0" w:color="auto"/>
            <w:right w:val="none" w:sz="0" w:space="0" w:color="auto"/>
          </w:divBdr>
        </w:div>
      </w:divsChild>
    </w:div>
    <w:div w:id="323435442">
      <w:bodyDiv w:val="1"/>
      <w:marLeft w:val="0"/>
      <w:marRight w:val="0"/>
      <w:marTop w:val="0"/>
      <w:marBottom w:val="0"/>
      <w:divBdr>
        <w:top w:val="none" w:sz="0" w:space="0" w:color="auto"/>
        <w:left w:val="none" w:sz="0" w:space="0" w:color="auto"/>
        <w:bottom w:val="none" w:sz="0" w:space="0" w:color="auto"/>
        <w:right w:val="none" w:sz="0" w:space="0" w:color="auto"/>
      </w:divBdr>
    </w:div>
    <w:div w:id="657928364">
      <w:bodyDiv w:val="1"/>
      <w:marLeft w:val="0"/>
      <w:marRight w:val="0"/>
      <w:marTop w:val="0"/>
      <w:marBottom w:val="0"/>
      <w:divBdr>
        <w:top w:val="none" w:sz="0" w:space="0" w:color="auto"/>
        <w:left w:val="none" w:sz="0" w:space="0" w:color="auto"/>
        <w:bottom w:val="none" w:sz="0" w:space="0" w:color="auto"/>
        <w:right w:val="none" w:sz="0" w:space="0" w:color="auto"/>
      </w:divBdr>
    </w:div>
    <w:div w:id="797644502">
      <w:bodyDiv w:val="1"/>
      <w:marLeft w:val="0"/>
      <w:marRight w:val="0"/>
      <w:marTop w:val="0"/>
      <w:marBottom w:val="0"/>
      <w:divBdr>
        <w:top w:val="none" w:sz="0" w:space="0" w:color="auto"/>
        <w:left w:val="none" w:sz="0" w:space="0" w:color="auto"/>
        <w:bottom w:val="none" w:sz="0" w:space="0" w:color="auto"/>
        <w:right w:val="none" w:sz="0" w:space="0" w:color="auto"/>
      </w:divBdr>
    </w:div>
    <w:div w:id="849443751">
      <w:bodyDiv w:val="1"/>
      <w:marLeft w:val="0"/>
      <w:marRight w:val="0"/>
      <w:marTop w:val="0"/>
      <w:marBottom w:val="0"/>
      <w:divBdr>
        <w:top w:val="none" w:sz="0" w:space="0" w:color="auto"/>
        <w:left w:val="none" w:sz="0" w:space="0" w:color="auto"/>
        <w:bottom w:val="none" w:sz="0" w:space="0" w:color="auto"/>
        <w:right w:val="none" w:sz="0" w:space="0" w:color="auto"/>
      </w:divBdr>
      <w:divsChild>
        <w:div w:id="2104764508">
          <w:marLeft w:val="274"/>
          <w:marRight w:val="0"/>
          <w:marTop w:val="0"/>
          <w:marBottom w:val="0"/>
          <w:divBdr>
            <w:top w:val="none" w:sz="0" w:space="0" w:color="auto"/>
            <w:left w:val="none" w:sz="0" w:space="0" w:color="auto"/>
            <w:bottom w:val="none" w:sz="0" w:space="0" w:color="auto"/>
            <w:right w:val="none" w:sz="0" w:space="0" w:color="auto"/>
          </w:divBdr>
        </w:div>
        <w:div w:id="1057510676">
          <w:marLeft w:val="274"/>
          <w:marRight w:val="0"/>
          <w:marTop w:val="0"/>
          <w:marBottom w:val="0"/>
          <w:divBdr>
            <w:top w:val="none" w:sz="0" w:space="0" w:color="auto"/>
            <w:left w:val="none" w:sz="0" w:space="0" w:color="auto"/>
            <w:bottom w:val="none" w:sz="0" w:space="0" w:color="auto"/>
            <w:right w:val="none" w:sz="0" w:space="0" w:color="auto"/>
          </w:divBdr>
        </w:div>
        <w:div w:id="1588153675">
          <w:marLeft w:val="274"/>
          <w:marRight w:val="0"/>
          <w:marTop w:val="0"/>
          <w:marBottom w:val="0"/>
          <w:divBdr>
            <w:top w:val="none" w:sz="0" w:space="0" w:color="auto"/>
            <w:left w:val="none" w:sz="0" w:space="0" w:color="auto"/>
            <w:bottom w:val="none" w:sz="0" w:space="0" w:color="auto"/>
            <w:right w:val="none" w:sz="0" w:space="0" w:color="auto"/>
          </w:divBdr>
        </w:div>
        <w:div w:id="1903828795">
          <w:marLeft w:val="274"/>
          <w:marRight w:val="0"/>
          <w:marTop w:val="0"/>
          <w:marBottom w:val="0"/>
          <w:divBdr>
            <w:top w:val="none" w:sz="0" w:space="0" w:color="auto"/>
            <w:left w:val="none" w:sz="0" w:space="0" w:color="auto"/>
            <w:bottom w:val="none" w:sz="0" w:space="0" w:color="auto"/>
            <w:right w:val="none" w:sz="0" w:space="0" w:color="auto"/>
          </w:divBdr>
        </w:div>
      </w:divsChild>
    </w:div>
    <w:div w:id="907837399">
      <w:bodyDiv w:val="1"/>
      <w:marLeft w:val="0"/>
      <w:marRight w:val="0"/>
      <w:marTop w:val="0"/>
      <w:marBottom w:val="0"/>
      <w:divBdr>
        <w:top w:val="none" w:sz="0" w:space="0" w:color="auto"/>
        <w:left w:val="none" w:sz="0" w:space="0" w:color="auto"/>
        <w:bottom w:val="none" w:sz="0" w:space="0" w:color="auto"/>
        <w:right w:val="none" w:sz="0" w:space="0" w:color="auto"/>
      </w:divBdr>
      <w:divsChild>
        <w:div w:id="571619069">
          <w:marLeft w:val="274"/>
          <w:marRight w:val="0"/>
          <w:marTop w:val="0"/>
          <w:marBottom w:val="0"/>
          <w:divBdr>
            <w:top w:val="none" w:sz="0" w:space="0" w:color="auto"/>
            <w:left w:val="none" w:sz="0" w:space="0" w:color="auto"/>
            <w:bottom w:val="none" w:sz="0" w:space="0" w:color="auto"/>
            <w:right w:val="none" w:sz="0" w:space="0" w:color="auto"/>
          </w:divBdr>
        </w:div>
        <w:div w:id="93522552">
          <w:marLeft w:val="274"/>
          <w:marRight w:val="0"/>
          <w:marTop w:val="0"/>
          <w:marBottom w:val="0"/>
          <w:divBdr>
            <w:top w:val="none" w:sz="0" w:space="0" w:color="auto"/>
            <w:left w:val="none" w:sz="0" w:space="0" w:color="auto"/>
            <w:bottom w:val="none" w:sz="0" w:space="0" w:color="auto"/>
            <w:right w:val="none" w:sz="0" w:space="0" w:color="auto"/>
          </w:divBdr>
        </w:div>
      </w:divsChild>
    </w:div>
    <w:div w:id="991910125">
      <w:bodyDiv w:val="1"/>
      <w:marLeft w:val="0"/>
      <w:marRight w:val="0"/>
      <w:marTop w:val="0"/>
      <w:marBottom w:val="0"/>
      <w:divBdr>
        <w:top w:val="none" w:sz="0" w:space="0" w:color="auto"/>
        <w:left w:val="none" w:sz="0" w:space="0" w:color="auto"/>
        <w:bottom w:val="none" w:sz="0" w:space="0" w:color="auto"/>
        <w:right w:val="none" w:sz="0" w:space="0" w:color="auto"/>
      </w:divBdr>
    </w:div>
    <w:div w:id="1060905134">
      <w:bodyDiv w:val="1"/>
      <w:marLeft w:val="0"/>
      <w:marRight w:val="0"/>
      <w:marTop w:val="0"/>
      <w:marBottom w:val="0"/>
      <w:divBdr>
        <w:top w:val="none" w:sz="0" w:space="0" w:color="auto"/>
        <w:left w:val="none" w:sz="0" w:space="0" w:color="auto"/>
        <w:bottom w:val="none" w:sz="0" w:space="0" w:color="auto"/>
        <w:right w:val="none" w:sz="0" w:space="0" w:color="auto"/>
      </w:divBdr>
    </w:div>
    <w:div w:id="1115783017">
      <w:bodyDiv w:val="1"/>
      <w:marLeft w:val="0"/>
      <w:marRight w:val="0"/>
      <w:marTop w:val="0"/>
      <w:marBottom w:val="0"/>
      <w:divBdr>
        <w:top w:val="none" w:sz="0" w:space="0" w:color="auto"/>
        <w:left w:val="none" w:sz="0" w:space="0" w:color="auto"/>
        <w:bottom w:val="none" w:sz="0" w:space="0" w:color="auto"/>
        <w:right w:val="none" w:sz="0" w:space="0" w:color="auto"/>
      </w:divBdr>
      <w:divsChild>
        <w:div w:id="1941375348">
          <w:marLeft w:val="274"/>
          <w:marRight w:val="0"/>
          <w:marTop w:val="0"/>
          <w:marBottom w:val="0"/>
          <w:divBdr>
            <w:top w:val="none" w:sz="0" w:space="0" w:color="auto"/>
            <w:left w:val="none" w:sz="0" w:space="0" w:color="auto"/>
            <w:bottom w:val="none" w:sz="0" w:space="0" w:color="auto"/>
            <w:right w:val="none" w:sz="0" w:space="0" w:color="auto"/>
          </w:divBdr>
        </w:div>
      </w:divsChild>
    </w:div>
    <w:div w:id="1229996312">
      <w:bodyDiv w:val="1"/>
      <w:marLeft w:val="0"/>
      <w:marRight w:val="0"/>
      <w:marTop w:val="0"/>
      <w:marBottom w:val="0"/>
      <w:divBdr>
        <w:top w:val="none" w:sz="0" w:space="0" w:color="auto"/>
        <w:left w:val="none" w:sz="0" w:space="0" w:color="auto"/>
        <w:bottom w:val="none" w:sz="0" w:space="0" w:color="auto"/>
        <w:right w:val="none" w:sz="0" w:space="0" w:color="auto"/>
      </w:divBdr>
      <w:divsChild>
        <w:div w:id="1253471769">
          <w:marLeft w:val="274"/>
          <w:marRight w:val="0"/>
          <w:marTop w:val="0"/>
          <w:marBottom w:val="0"/>
          <w:divBdr>
            <w:top w:val="none" w:sz="0" w:space="0" w:color="auto"/>
            <w:left w:val="none" w:sz="0" w:space="0" w:color="auto"/>
            <w:bottom w:val="none" w:sz="0" w:space="0" w:color="auto"/>
            <w:right w:val="none" w:sz="0" w:space="0" w:color="auto"/>
          </w:divBdr>
        </w:div>
      </w:divsChild>
    </w:div>
    <w:div w:id="1381050419">
      <w:bodyDiv w:val="1"/>
      <w:marLeft w:val="0"/>
      <w:marRight w:val="0"/>
      <w:marTop w:val="0"/>
      <w:marBottom w:val="0"/>
      <w:divBdr>
        <w:top w:val="none" w:sz="0" w:space="0" w:color="auto"/>
        <w:left w:val="none" w:sz="0" w:space="0" w:color="auto"/>
        <w:bottom w:val="none" w:sz="0" w:space="0" w:color="auto"/>
        <w:right w:val="none" w:sz="0" w:space="0" w:color="auto"/>
      </w:divBdr>
      <w:divsChild>
        <w:div w:id="425884797">
          <w:marLeft w:val="274"/>
          <w:marRight w:val="0"/>
          <w:marTop w:val="0"/>
          <w:marBottom w:val="0"/>
          <w:divBdr>
            <w:top w:val="none" w:sz="0" w:space="0" w:color="auto"/>
            <w:left w:val="none" w:sz="0" w:space="0" w:color="auto"/>
            <w:bottom w:val="none" w:sz="0" w:space="0" w:color="auto"/>
            <w:right w:val="none" w:sz="0" w:space="0" w:color="auto"/>
          </w:divBdr>
        </w:div>
        <w:div w:id="1468930172">
          <w:marLeft w:val="274"/>
          <w:marRight w:val="0"/>
          <w:marTop w:val="0"/>
          <w:marBottom w:val="0"/>
          <w:divBdr>
            <w:top w:val="none" w:sz="0" w:space="0" w:color="auto"/>
            <w:left w:val="none" w:sz="0" w:space="0" w:color="auto"/>
            <w:bottom w:val="none" w:sz="0" w:space="0" w:color="auto"/>
            <w:right w:val="none" w:sz="0" w:space="0" w:color="auto"/>
          </w:divBdr>
        </w:div>
      </w:divsChild>
    </w:div>
    <w:div w:id="1439134737">
      <w:bodyDiv w:val="1"/>
      <w:marLeft w:val="0"/>
      <w:marRight w:val="0"/>
      <w:marTop w:val="0"/>
      <w:marBottom w:val="0"/>
      <w:divBdr>
        <w:top w:val="none" w:sz="0" w:space="0" w:color="auto"/>
        <w:left w:val="none" w:sz="0" w:space="0" w:color="auto"/>
        <w:bottom w:val="none" w:sz="0" w:space="0" w:color="auto"/>
        <w:right w:val="none" w:sz="0" w:space="0" w:color="auto"/>
      </w:divBdr>
    </w:div>
    <w:div w:id="1473675114">
      <w:bodyDiv w:val="1"/>
      <w:marLeft w:val="0"/>
      <w:marRight w:val="0"/>
      <w:marTop w:val="0"/>
      <w:marBottom w:val="0"/>
      <w:divBdr>
        <w:top w:val="none" w:sz="0" w:space="0" w:color="auto"/>
        <w:left w:val="none" w:sz="0" w:space="0" w:color="auto"/>
        <w:bottom w:val="none" w:sz="0" w:space="0" w:color="auto"/>
        <w:right w:val="none" w:sz="0" w:space="0" w:color="auto"/>
      </w:divBdr>
    </w:div>
    <w:div w:id="1535147687">
      <w:bodyDiv w:val="1"/>
      <w:marLeft w:val="0"/>
      <w:marRight w:val="0"/>
      <w:marTop w:val="0"/>
      <w:marBottom w:val="0"/>
      <w:divBdr>
        <w:top w:val="none" w:sz="0" w:space="0" w:color="auto"/>
        <w:left w:val="none" w:sz="0" w:space="0" w:color="auto"/>
        <w:bottom w:val="none" w:sz="0" w:space="0" w:color="auto"/>
        <w:right w:val="none" w:sz="0" w:space="0" w:color="auto"/>
      </w:divBdr>
    </w:div>
    <w:div w:id="1712607084">
      <w:bodyDiv w:val="1"/>
      <w:marLeft w:val="0"/>
      <w:marRight w:val="0"/>
      <w:marTop w:val="0"/>
      <w:marBottom w:val="0"/>
      <w:divBdr>
        <w:top w:val="none" w:sz="0" w:space="0" w:color="auto"/>
        <w:left w:val="none" w:sz="0" w:space="0" w:color="auto"/>
        <w:bottom w:val="none" w:sz="0" w:space="0" w:color="auto"/>
        <w:right w:val="none" w:sz="0" w:space="0" w:color="auto"/>
      </w:divBdr>
      <w:divsChild>
        <w:div w:id="1757554181">
          <w:marLeft w:val="274"/>
          <w:marRight w:val="0"/>
          <w:marTop w:val="0"/>
          <w:marBottom w:val="0"/>
          <w:divBdr>
            <w:top w:val="none" w:sz="0" w:space="0" w:color="auto"/>
            <w:left w:val="none" w:sz="0" w:space="0" w:color="auto"/>
            <w:bottom w:val="none" w:sz="0" w:space="0" w:color="auto"/>
            <w:right w:val="none" w:sz="0" w:space="0" w:color="auto"/>
          </w:divBdr>
        </w:div>
        <w:div w:id="1435710670">
          <w:marLeft w:val="274"/>
          <w:marRight w:val="0"/>
          <w:marTop w:val="0"/>
          <w:marBottom w:val="0"/>
          <w:divBdr>
            <w:top w:val="none" w:sz="0" w:space="0" w:color="auto"/>
            <w:left w:val="none" w:sz="0" w:space="0" w:color="auto"/>
            <w:bottom w:val="none" w:sz="0" w:space="0" w:color="auto"/>
            <w:right w:val="none" w:sz="0" w:space="0" w:color="auto"/>
          </w:divBdr>
        </w:div>
      </w:divsChild>
    </w:div>
    <w:div w:id="1757551077">
      <w:bodyDiv w:val="1"/>
      <w:marLeft w:val="0"/>
      <w:marRight w:val="0"/>
      <w:marTop w:val="0"/>
      <w:marBottom w:val="0"/>
      <w:divBdr>
        <w:top w:val="none" w:sz="0" w:space="0" w:color="auto"/>
        <w:left w:val="none" w:sz="0" w:space="0" w:color="auto"/>
        <w:bottom w:val="none" w:sz="0" w:space="0" w:color="auto"/>
        <w:right w:val="none" w:sz="0" w:space="0" w:color="auto"/>
      </w:divBdr>
    </w:div>
    <w:div w:id="1920360057">
      <w:bodyDiv w:val="1"/>
      <w:marLeft w:val="0"/>
      <w:marRight w:val="0"/>
      <w:marTop w:val="0"/>
      <w:marBottom w:val="0"/>
      <w:divBdr>
        <w:top w:val="none" w:sz="0" w:space="0" w:color="auto"/>
        <w:left w:val="none" w:sz="0" w:space="0" w:color="auto"/>
        <w:bottom w:val="none" w:sz="0" w:space="0" w:color="auto"/>
        <w:right w:val="none" w:sz="0" w:space="0" w:color="auto"/>
      </w:divBdr>
    </w:div>
    <w:div w:id="1926303995">
      <w:bodyDiv w:val="1"/>
      <w:marLeft w:val="0"/>
      <w:marRight w:val="0"/>
      <w:marTop w:val="0"/>
      <w:marBottom w:val="0"/>
      <w:divBdr>
        <w:top w:val="none" w:sz="0" w:space="0" w:color="auto"/>
        <w:left w:val="none" w:sz="0" w:space="0" w:color="auto"/>
        <w:bottom w:val="none" w:sz="0" w:space="0" w:color="auto"/>
        <w:right w:val="none" w:sz="0" w:space="0" w:color="auto"/>
      </w:divBdr>
      <w:divsChild>
        <w:div w:id="1542131828">
          <w:marLeft w:val="274"/>
          <w:marRight w:val="0"/>
          <w:marTop w:val="0"/>
          <w:marBottom w:val="0"/>
          <w:divBdr>
            <w:top w:val="none" w:sz="0" w:space="0" w:color="auto"/>
            <w:left w:val="none" w:sz="0" w:space="0" w:color="auto"/>
            <w:bottom w:val="none" w:sz="0" w:space="0" w:color="auto"/>
            <w:right w:val="none" w:sz="0" w:space="0" w:color="auto"/>
          </w:divBdr>
        </w:div>
        <w:div w:id="447283896">
          <w:marLeft w:val="274"/>
          <w:marRight w:val="0"/>
          <w:marTop w:val="0"/>
          <w:marBottom w:val="0"/>
          <w:divBdr>
            <w:top w:val="none" w:sz="0" w:space="0" w:color="auto"/>
            <w:left w:val="none" w:sz="0" w:space="0" w:color="auto"/>
            <w:bottom w:val="none" w:sz="0" w:space="0" w:color="auto"/>
            <w:right w:val="none" w:sz="0" w:space="0" w:color="auto"/>
          </w:divBdr>
        </w:div>
        <w:div w:id="763499340">
          <w:marLeft w:val="274"/>
          <w:marRight w:val="0"/>
          <w:marTop w:val="0"/>
          <w:marBottom w:val="0"/>
          <w:divBdr>
            <w:top w:val="none" w:sz="0" w:space="0" w:color="auto"/>
            <w:left w:val="none" w:sz="0" w:space="0" w:color="auto"/>
            <w:bottom w:val="none" w:sz="0" w:space="0" w:color="auto"/>
            <w:right w:val="none" w:sz="0" w:space="0" w:color="auto"/>
          </w:divBdr>
        </w:div>
        <w:div w:id="1089500631">
          <w:marLeft w:val="274"/>
          <w:marRight w:val="0"/>
          <w:marTop w:val="0"/>
          <w:marBottom w:val="0"/>
          <w:divBdr>
            <w:top w:val="none" w:sz="0" w:space="0" w:color="auto"/>
            <w:left w:val="none" w:sz="0" w:space="0" w:color="auto"/>
            <w:bottom w:val="none" w:sz="0" w:space="0" w:color="auto"/>
            <w:right w:val="none" w:sz="0" w:space="0" w:color="auto"/>
          </w:divBdr>
        </w:div>
      </w:divsChild>
    </w:div>
    <w:div w:id="2077320255">
      <w:bodyDiv w:val="1"/>
      <w:marLeft w:val="0"/>
      <w:marRight w:val="0"/>
      <w:marTop w:val="0"/>
      <w:marBottom w:val="0"/>
      <w:divBdr>
        <w:top w:val="none" w:sz="0" w:space="0" w:color="auto"/>
        <w:left w:val="none" w:sz="0" w:space="0" w:color="auto"/>
        <w:bottom w:val="none" w:sz="0" w:space="0" w:color="auto"/>
        <w:right w:val="none" w:sz="0" w:space="0" w:color="auto"/>
      </w:divBdr>
      <w:divsChild>
        <w:div w:id="905383898">
          <w:marLeft w:val="274"/>
          <w:marRight w:val="0"/>
          <w:marTop w:val="0"/>
          <w:marBottom w:val="0"/>
          <w:divBdr>
            <w:top w:val="none" w:sz="0" w:space="0" w:color="auto"/>
            <w:left w:val="none" w:sz="0" w:space="0" w:color="auto"/>
            <w:bottom w:val="none" w:sz="0" w:space="0" w:color="auto"/>
            <w:right w:val="none" w:sz="0" w:space="0" w:color="auto"/>
          </w:divBdr>
        </w:div>
        <w:div w:id="2094545525">
          <w:marLeft w:val="274"/>
          <w:marRight w:val="0"/>
          <w:marTop w:val="0"/>
          <w:marBottom w:val="0"/>
          <w:divBdr>
            <w:top w:val="none" w:sz="0" w:space="0" w:color="auto"/>
            <w:left w:val="none" w:sz="0" w:space="0" w:color="auto"/>
            <w:bottom w:val="none" w:sz="0" w:space="0" w:color="auto"/>
            <w:right w:val="none" w:sz="0" w:space="0" w:color="auto"/>
          </w:divBdr>
        </w:div>
        <w:div w:id="8056615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6E091-6D23-4887-A446-EA401C7B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中山　豪</cp:lastModifiedBy>
  <cp:revision>7</cp:revision>
  <cp:lastPrinted>2021-05-24T00:15:00Z</cp:lastPrinted>
  <dcterms:created xsi:type="dcterms:W3CDTF">2020-10-20T08:15:00Z</dcterms:created>
  <dcterms:modified xsi:type="dcterms:W3CDTF">2021-05-24T00:15:00Z</dcterms:modified>
</cp:coreProperties>
</file>