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BCD22" w14:textId="5E048B80" w:rsidR="00BF295B" w:rsidRPr="0032137C" w:rsidRDefault="00A45AD4" w:rsidP="00FD3F34">
      <w:pPr>
        <w:jc w:val="center"/>
        <w:rPr>
          <w:sz w:val="28"/>
        </w:rPr>
      </w:pPr>
      <w:bookmarkStart w:id="0" w:name="OLE_LINK10"/>
      <w:bookmarkStart w:id="1" w:name="OLE_LINK16"/>
      <w:bookmarkStart w:id="2" w:name="OLE_LINK21"/>
      <w:bookmarkStart w:id="3" w:name="OLE_LINK22"/>
      <w:r>
        <w:rPr>
          <w:rFonts w:hint="eastAsia"/>
          <w:noProof/>
          <w:spacing w:val="175"/>
          <w:kern w:val="0"/>
          <w:sz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129A" wp14:editId="7B78A8F6">
                <wp:simplePos x="0" y="0"/>
                <wp:positionH relativeFrom="column">
                  <wp:posOffset>-10795</wp:posOffset>
                </wp:positionH>
                <wp:positionV relativeFrom="paragraph">
                  <wp:posOffset>116840</wp:posOffset>
                </wp:positionV>
                <wp:extent cx="1193800" cy="342900"/>
                <wp:effectExtent l="0" t="0" r="25400" b="19050"/>
                <wp:wrapNone/>
                <wp:docPr id="192313458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6DE27" w14:textId="77777777" w:rsidR="00A45AD4" w:rsidRPr="00DC054F" w:rsidRDefault="00A45AD4" w:rsidP="00A45AD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129A" id="正方形/長方形 3" o:spid="_x0000_s1026" style="position:absolute;left:0;text-align:left;margin-left:-.85pt;margin-top:9.2pt;width:9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" filled="f" strokecolor="red" strokeweight="2pt">
                <v:textbox>
                  <w:txbxContent>
                    <w:p w14:paraId="6626DE27" w14:textId="77777777" w:rsidR="00A45AD4" w:rsidRPr="00DC054F" w:rsidRDefault="00A45AD4" w:rsidP="00A45AD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836AA8" w:rsidRPr="0032137C">
        <w:rPr>
          <w:rFonts w:hint="eastAsia"/>
          <w:sz w:val="28"/>
        </w:rPr>
        <w:t>生活保護法による一時扶助申請書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2936"/>
        <w:gridCol w:w="4897"/>
      </w:tblGrid>
      <w:tr w:rsidR="00836AA8" w:rsidRPr="0032137C" w14:paraId="1AC65444" w14:textId="77777777" w:rsidTr="007B6662">
        <w:trPr>
          <w:trHeight w:val="634"/>
        </w:trPr>
        <w:tc>
          <w:tcPr>
            <w:tcW w:w="1809" w:type="dxa"/>
            <w:vAlign w:val="center"/>
          </w:tcPr>
          <w:p w14:paraId="54F95E3A" w14:textId="46C7B24B" w:rsidR="00836AA8" w:rsidRPr="0032137C" w:rsidRDefault="00836AA8" w:rsidP="00836AA8">
            <w:pPr>
              <w:jc w:val="center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受給対象者氏名</w:t>
            </w:r>
          </w:p>
        </w:tc>
        <w:tc>
          <w:tcPr>
            <w:tcW w:w="7938" w:type="dxa"/>
            <w:gridSpan w:val="2"/>
          </w:tcPr>
          <w:p w14:paraId="7DA0BED8" w14:textId="721A8001" w:rsidR="00836AA8" w:rsidRPr="00BC1129" w:rsidRDefault="00BC1129">
            <w:pPr>
              <w:rPr>
                <w:sz w:val="32"/>
                <w:szCs w:val="32"/>
              </w:rPr>
            </w:pPr>
            <w:r w:rsidRPr="00BC1129">
              <w:rPr>
                <w:rFonts w:hint="eastAsia"/>
                <w:color w:val="FF0000"/>
                <w:sz w:val="32"/>
                <w:szCs w:val="32"/>
              </w:rPr>
              <w:t>○○　○○</w:t>
            </w:r>
          </w:p>
        </w:tc>
      </w:tr>
      <w:tr w:rsidR="00836AA8" w:rsidRPr="0032137C" w14:paraId="7603FDDD" w14:textId="77777777" w:rsidTr="00BC1129">
        <w:trPr>
          <w:trHeight w:val="1525"/>
        </w:trPr>
        <w:tc>
          <w:tcPr>
            <w:tcW w:w="9747" w:type="dxa"/>
            <w:gridSpan w:val="3"/>
          </w:tcPr>
          <w:p w14:paraId="79D77DCF" w14:textId="33E630BB" w:rsidR="00836AA8" w:rsidRDefault="00836AA8">
            <w:pPr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一時扶助を申請する理由（具体的に記入して下さい。）</w:t>
            </w:r>
          </w:p>
          <w:p w14:paraId="459B687B" w14:textId="5661A7C5" w:rsidR="00BC1129" w:rsidRPr="00A45AD4" w:rsidRDefault="00A45AD4">
            <w:pPr>
              <w:rPr>
                <w:sz w:val="32"/>
                <w:szCs w:val="32"/>
              </w:rPr>
            </w:pPr>
            <w:r w:rsidRPr="00A45AD4">
              <w:rPr>
                <w:rFonts w:hint="eastAsia"/>
                <w:color w:val="FF0000"/>
                <w:sz w:val="32"/>
                <w:szCs w:val="32"/>
              </w:rPr>
              <w:t>○○○○代が足りないため</w:t>
            </w:r>
          </w:p>
        </w:tc>
      </w:tr>
      <w:tr w:rsidR="00836AA8" w:rsidRPr="0032137C" w14:paraId="2DC804EC" w14:textId="77777777" w:rsidTr="007B6662">
        <w:tc>
          <w:tcPr>
            <w:tcW w:w="9747" w:type="dxa"/>
            <w:gridSpan w:val="3"/>
          </w:tcPr>
          <w:p w14:paraId="122EF68F" w14:textId="7C727CFF" w:rsidR="007B6662" w:rsidRPr="0032137C" w:rsidRDefault="007B6662" w:rsidP="007B6662">
            <w:pPr>
              <w:rPr>
                <w:sz w:val="18"/>
                <w:szCs w:val="18"/>
              </w:rPr>
            </w:pPr>
          </w:p>
          <w:p w14:paraId="2EB57563" w14:textId="79F725A3" w:rsidR="00836AA8" w:rsidRPr="0032137C" w:rsidRDefault="00A45AD4" w:rsidP="00836AA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pacing w:val="36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F2977" wp14:editId="0B2F94CF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31115</wp:posOffset>
                      </wp:positionV>
                      <wp:extent cx="190500" cy="234950"/>
                      <wp:effectExtent l="0" t="0" r="19050" b="12700"/>
                      <wp:wrapNone/>
                      <wp:docPr id="146214698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0E5118" id="楕円 1" o:spid="_x0000_s1026" style="position:absolute;margin-left:-2.5pt;margin-top:2.45pt;width:15pt;height:18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" filled="f" strokecolor="red" strokeweight="2pt">
                      <w10:wrap anchorx="margin"/>
                    </v:oval>
                  </w:pict>
                </mc:Fallback>
              </mc:AlternateContent>
            </w:r>
            <w:r w:rsidR="00836AA8" w:rsidRPr="0032137C">
              <w:rPr>
                <w:rFonts w:hint="eastAsia"/>
                <w:sz w:val="18"/>
                <w:szCs w:val="18"/>
              </w:rPr>
              <w:t>１．</w:t>
            </w:r>
            <w:r w:rsidR="00836AA8" w:rsidRPr="00A45AD4">
              <w:rPr>
                <w:rFonts w:hint="eastAsia"/>
                <w:spacing w:val="125"/>
                <w:kern w:val="0"/>
                <w:sz w:val="18"/>
                <w:szCs w:val="18"/>
                <w:fitText w:val="1470" w:id="1282709248"/>
              </w:rPr>
              <w:t>生活扶</w:t>
            </w:r>
            <w:r w:rsidR="00836AA8" w:rsidRPr="00A45AD4">
              <w:rPr>
                <w:rFonts w:hint="eastAsia"/>
                <w:kern w:val="0"/>
                <w:sz w:val="18"/>
                <w:szCs w:val="18"/>
                <w:fitText w:val="1470" w:id="1282709248"/>
              </w:rPr>
              <w:t>助</w:t>
            </w:r>
            <w:r w:rsidR="00836AA8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836AA8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A45AD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A45AD4">
              <w:rPr>
                <w:rFonts w:hint="eastAsia"/>
                <w:color w:val="FF0000"/>
                <w:sz w:val="24"/>
                <w:szCs w:val="24"/>
                <w:u w:val="single"/>
              </w:rPr>
              <w:t>20,000</w:t>
            </w:r>
            <w:r w:rsidR="00836AA8" w:rsidRPr="0032137C">
              <w:rPr>
                <w:rFonts w:hint="eastAsia"/>
                <w:sz w:val="18"/>
                <w:szCs w:val="18"/>
                <w:u w:val="single"/>
              </w:rPr>
              <w:t>円</w:t>
            </w:r>
          </w:p>
          <w:p w14:paraId="02651B9A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２．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49"/>
              </w:rPr>
              <w:t>住宅扶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49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円</w:t>
            </w:r>
          </w:p>
          <w:p w14:paraId="7BE0A51B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32137C">
              <w:rPr>
                <w:rFonts w:hint="eastAsia"/>
                <w:sz w:val="18"/>
                <w:szCs w:val="18"/>
                <w:lang w:eastAsia="zh-CN"/>
              </w:rPr>
              <w:t>３．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0"/>
                <w:lang w:eastAsia="zh-CN"/>
              </w:rPr>
              <w:t>教育扶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0"/>
                <w:lang w:eastAsia="zh-CN"/>
              </w:rPr>
              <w:t>助</w:t>
            </w:r>
            <w:r w:rsidRPr="0032137C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円</w:t>
            </w:r>
          </w:p>
          <w:p w14:paraId="742AE58F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32137C">
              <w:rPr>
                <w:rFonts w:hint="eastAsia"/>
                <w:sz w:val="18"/>
                <w:szCs w:val="18"/>
                <w:lang w:eastAsia="zh-CN"/>
              </w:rPr>
              <w:t>４．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1"/>
                <w:lang w:eastAsia="zh-CN"/>
              </w:rPr>
              <w:t>介護扶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1"/>
                <w:lang w:eastAsia="zh-CN"/>
              </w:rPr>
              <w:t>助</w:t>
            </w:r>
            <w:r w:rsidRPr="0032137C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円</w:t>
            </w:r>
          </w:p>
          <w:p w14:paraId="2CB58D52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32137C">
              <w:rPr>
                <w:rFonts w:hint="eastAsia"/>
                <w:sz w:val="18"/>
                <w:szCs w:val="18"/>
                <w:lang w:eastAsia="zh-CN"/>
              </w:rPr>
              <w:t>５．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2"/>
                <w:lang w:eastAsia="zh-CN"/>
              </w:rPr>
              <w:t>医療扶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2"/>
                <w:lang w:eastAsia="zh-CN"/>
              </w:rPr>
              <w:t>助</w:t>
            </w:r>
            <w:r w:rsidRPr="0032137C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円</w:t>
            </w:r>
          </w:p>
          <w:p w14:paraId="4BFB4BB2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６．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3"/>
              </w:rPr>
              <w:t>出産扶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3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円</w:t>
            </w:r>
          </w:p>
          <w:p w14:paraId="0293BB64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７．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4"/>
              </w:rPr>
              <w:t>生業扶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4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円</w:t>
            </w:r>
          </w:p>
          <w:p w14:paraId="7888A8FE" w14:textId="00FC4FCF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８．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5"/>
              </w:rPr>
              <w:t>葬祭扶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5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円</w:t>
            </w:r>
          </w:p>
        </w:tc>
      </w:tr>
      <w:tr w:rsidR="00836AA8" w:rsidRPr="0032137C" w14:paraId="4683231B" w14:textId="77777777" w:rsidTr="00674F4E">
        <w:trPr>
          <w:trHeight w:val="1034"/>
        </w:trPr>
        <w:tc>
          <w:tcPr>
            <w:tcW w:w="4786" w:type="dxa"/>
            <w:gridSpan w:val="2"/>
          </w:tcPr>
          <w:p w14:paraId="096CB6ED" w14:textId="77777777" w:rsidR="00836AA8" w:rsidRDefault="00836AA8">
            <w:pPr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添付書類</w:t>
            </w:r>
          </w:p>
          <w:p w14:paraId="6D71AAD2" w14:textId="2CBC0EBF" w:rsidR="00A45AD4" w:rsidRPr="00A45AD4" w:rsidRDefault="00A45AD4">
            <w:pPr>
              <w:rPr>
                <w:sz w:val="32"/>
                <w:szCs w:val="32"/>
              </w:rPr>
            </w:pPr>
            <w:r w:rsidRPr="00A45AD4">
              <w:rPr>
                <w:rFonts w:hint="eastAsia"/>
                <w:color w:val="FF0000"/>
                <w:sz w:val="32"/>
                <w:szCs w:val="32"/>
              </w:rPr>
              <w:t>領収書</w:t>
            </w:r>
          </w:p>
        </w:tc>
        <w:tc>
          <w:tcPr>
            <w:tcW w:w="4961" w:type="dxa"/>
          </w:tcPr>
          <w:p w14:paraId="3CB3395E" w14:textId="6A8E6F45" w:rsidR="00836AA8" w:rsidRPr="0032137C" w:rsidRDefault="00A45AD4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noProof/>
                <w:spacing w:val="36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B8A31" wp14:editId="22034ABF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75565</wp:posOffset>
                      </wp:positionV>
                      <wp:extent cx="190500" cy="234950"/>
                      <wp:effectExtent l="0" t="0" r="19050" b="12700"/>
                      <wp:wrapNone/>
                      <wp:docPr id="54375076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C6A09" id="楕円 1" o:spid="_x0000_s1026" style="position:absolute;margin-left:11.95pt;margin-top:5.95pt;width:1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" filled="f" strokecolor="red" strokeweight="2pt">
                      <w10:wrap anchorx="margin"/>
                    </v:oval>
                  </w:pict>
                </mc:Fallback>
              </mc:AlternateContent>
            </w:r>
            <w:r w:rsidR="00836AA8" w:rsidRPr="0032137C">
              <w:rPr>
                <w:rFonts w:hint="eastAsia"/>
                <w:sz w:val="18"/>
                <w:szCs w:val="18"/>
              </w:rPr>
              <w:t>扶助費の支払方法</w:t>
            </w:r>
          </w:p>
          <w:p w14:paraId="42ACA763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１．銀行振込</w:t>
            </w:r>
          </w:p>
          <w:p w14:paraId="749E4B71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２．窓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口</w:t>
            </w:r>
          </w:p>
          <w:p w14:paraId="77C11D04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３．業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 </w:t>
            </w:r>
            <w:r w:rsidRPr="0032137C">
              <w:rPr>
                <w:rFonts w:hint="eastAsia"/>
                <w:sz w:val="18"/>
                <w:szCs w:val="18"/>
              </w:rPr>
              <w:t>者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 </w:t>
            </w:r>
            <w:r w:rsidRPr="0032137C">
              <w:rPr>
                <w:rFonts w:hint="eastAsia"/>
                <w:sz w:val="18"/>
                <w:szCs w:val="18"/>
              </w:rPr>
              <w:t>払</w:t>
            </w:r>
          </w:p>
        </w:tc>
      </w:tr>
      <w:tr w:rsidR="00836AA8" w:rsidRPr="0032137C" w14:paraId="062F7EA5" w14:textId="77777777" w:rsidTr="008D0ED0">
        <w:trPr>
          <w:trHeight w:val="5176"/>
        </w:trPr>
        <w:tc>
          <w:tcPr>
            <w:tcW w:w="9747" w:type="dxa"/>
            <w:gridSpan w:val="3"/>
          </w:tcPr>
          <w:p w14:paraId="2FE69801" w14:textId="77777777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上記のとおり相違ないので、生活保護法による一時扶助を申請します。</w:t>
            </w:r>
          </w:p>
          <w:p w14:paraId="3C6225FF" w14:textId="37BAEAED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DE7785">
              <w:rPr>
                <w:rFonts w:hint="eastAsia"/>
                <w:sz w:val="18"/>
                <w:szCs w:val="18"/>
              </w:rPr>
              <w:t xml:space="preserve">　　</w:t>
            </w:r>
            <w:r w:rsidR="00B33B85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</w:rPr>
              <w:t xml:space="preserve">　　　</w:t>
            </w:r>
            <w:r w:rsidR="00FE6BBB">
              <w:rPr>
                <w:rFonts w:hint="eastAsia"/>
                <w:color w:val="FF0000"/>
                <w:sz w:val="18"/>
                <w:szCs w:val="18"/>
              </w:rPr>
              <w:t>令和○</w:t>
            </w:r>
            <w:r w:rsidR="00BC1129" w:rsidRPr="00BC1129">
              <w:rPr>
                <w:rFonts w:hint="eastAsia"/>
                <w:color w:val="FF0000"/>
                <w:sz w:val="18"/>
                <w:szCs w:val="18"/>
              </w:rPr>
              <w:t>○</w:t>
            </w:r>
            <w:r w:rsidRPr="0032137C">
              <w:rPr>
                <w:rFonts w:hint="eastAsia"/>
                <w:sz w:val="18"/>
                <w:szCs w:val="18"/>
              </w:rPr>
              <w:t xml:space="preserve">年　</w:t>
            </w:r>
            <w:r w:rsidR="00BC1129" w:rsidRPr="00BC1129">
              <w:rPr>
                <w:rFonts w:hint="eastAsia"/>
                <w:color w:val="FF0000"/>
                <w:sz w:val="18"/>
                <w:szCs w:val="18"/>
              </w:rPr>
              <w:t>○○</w:t>
            </w:r>
            <w:r w:rsidRPr="0032137C">
              <w:rPr>
                <w:rFonts w:hint="eastAsia"/>
                <w:sz w:val="18"/>
                <w:szCs w:val="18"/>
              </w:rPr>
              <w:t xml:space="preserve">月　</w:t>
            </w:r>
            <w:r w:rsidR="00BC1129" w:rsidRPr="00BC1129">
              <w:rPr>
                <w:rFonts w:hint="eastAsia"/>
                <w:color w:val="FF0000"/>
                <w:sz w:val="18"/>
                <w:szCs w:val="18"/>
              </w:rPr>
              <w:t>○○</w:t>
            </w:r>
            <w:r w:rsidRPr="0032137C">
              <w:rPr>
                <w:rFonts w:hint="eastAsia"/>
                <w:sz w:val="18"/>
                <w:szCs w:val="18"/>
              </w:rPr>
              <w:t>日</w:t>
            </w:r>
          </w:p>
          <w:p w14:paraId="1C5873FE" w14:textId="77777777" w:rsidR="00836AA8" w:rsidRPr="0032137C" w:rsidRDefault="00836AA8" w:rsidP="009820E7">
            <w:pPr>
              <w:wordWrap w:val="0"/>
              <w:spacing w:line="276" w:lineRule="auto"/>
              <w:jc w:val="right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（受理印）</w:t>
            </w:r>
            <w:r w:rsidR="0040519B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08668E46" w14:textId="3463AA87" w:rsidR="00836AA8" w:rsidRPr="0032137C" w:rsidRDefault="00836AA8" w:rsidP="007B6662">
            <w:pPr>
              <w:spacing w:line="276" w:lineRule="auto"/>
              <w:ind w:firstLineChars="100" w:firstLine="180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　　　申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</w:rPr>
              <w:t>請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</w:rPr>
              <w:t>者　　　住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所</w:t>
            </w:r>
            <w:r w:rsidR="00A45AD4">
              <w:rPr>
                <w:rFonts w:hint="eastAsia"/>
                <w:sz w:val="18"/>
                <w:szCs w:val="18"/>
              </w:rPr>
              <w:t xml:space="preserve">　</w:t>
            </w:r>
            <w:r w:rsidR="00A45AD4" w:rsidRPr="00A45AD4">
              <w:rPr>
                <w:rFonts w:hint="eastAsia"/>
                <w:color w:val="FF0000"/>
                <w:sz w:val="18"/>
                <w:szCs w:val="18"/>
              </w:rPr>
              <w:t>若葉区○○町１－１</w:t>
            </w:r>
          </w:p>
          <w:p w14:paraId="616CD358" w14:textId="77777777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</w:p>
          <w:p w14:paraId="26F4AE7D" w14:textId="4AE3EFC6" w:rsidR="00836AA8" w:rsidRPr="0032137C" w:rsidRDefault="00836AA8" w:rsidP="007B6662">
            <w:pPr>
              <w:spacing w:line="276" w:lineRule="auto"/>
              <w:ind w:firstLineChars="1400" w:firstLine="2520"/>
              <w:rPr>
                <w:rFonts w:asciiTheme="minorEastAsia" w:hAnsiTheme="minorEastAsia"/>
                <w:sz w:val="20"/>
                <w:szCs w:val="20"/>
              </w:rPr>
            </w:pPr>
            <w:r w:rsidRPr="0032137C">
              <w:rPr>
                <w:rFonts w:hint="eastAsia"/>
                <w:sz w:val="18"/>
                <w:szCs w:val="18"/>
              </w:rPr>
              <w:t>氏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名</w:t>
            </w:r>
            <w:r w:rsidR="00596A27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A45AD4" w:rsidRPr="00A45AD4">
              <w:rPr>
                <w:rFonts w:hint="eastAsia"/>
                <w:color w:val="FF0000"/>
                <w:sz w:val="18"/>
                <w:szCs w:val="18"/>
              </w:rPr>
              <w:t>○○　○○</w:t>
            </w:r>
            <w:r w:rsidR="00596A27" w:rsidRPr="00A45AD4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596A27" w:rsidRPr="0032137C">
              <w:rPr>
                <w:rFonts w:hint="eastAsia"/>
                <w:sz w:val="18"/>
                <w:szCs w:val="18"/>
              </w:rPr>
              <w:t xml:space="preserve">　　　　</w:t>
            </w:r>
            <w:r w:rsidR="00596A27" w:rsidRPr="0032137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（※）</w:t>
            </w:r>
          </w:p>
          <w:p w14:paraId="13D6AAE2" w14:textId="77777777" w:rsidR="00562616" w:rsidRPr="0032137C" w:rsidRDefault="00562616" w:rsidP="00562616">
            <w:pPr>
              <w:spacing w:line="276" w:lineRule="auto"/>
              <w:ind w:firstLineChars="1400" w:firstLine="2800"/>
              <w:rPr>
                <w:rFonts w:asciiTheme="minorEastAsia" w:hAnsiTheme="minorEastAsia"/>
                <w:sz w:val="20"/>
                <w:szCs w:val="20"/>
              </w:rPr>
            </w:pPr>
          </w:p>
          <w:p w14:paraId="2D665FCB" w14:textId="77777777" w:rsidR="00596A27" w:rsidRPr="0032137C" w:rsidRDefault="00596A27" w:rsidP="00194C7C">
            <w:pPr>
              <w:spacing w:line="276" w:lineRule="auto"/>
              <w:ind w:firstLineChars="1500" w:firstLine="3000"/>
              <w:rPr>
                <w:sz w:val="18"/>
                <w:szCs w:val="18"/>
              </w:rPr>
            </w:pPr>
            <w:r w:rsidRPr="0032137C">
              <w:rPr>
                <w:rFonts w:asciiTheme="minorEastAsia" w:hAnsiTheme="minorEastAsia" w:hint="eastAsia"/>
                <w:sz w:val="20"/>
                <w:szCs w:val="20"/>
              </w:rPr>
              <w:t xml:space="preserve">　（※）</w:t>
            </w:r>
            <w:r w:rsidRPr="0032137C">
              <w:rPr>
                <w:rFonts w:asciiTheme="minorEastAsia" w:hAnsiTheme="minorEastAsia" w:hint="eastAsia"/>
                <w:sz w:val="16"/>
                <w:szCs w:val="20"/>
              </w:rPr>
              <w:t>本人が手書きしない場合は、記名押印してください。</w:t>
            </w:r>
          </w:p>
          <w:p w14:paraId="4B75B15B" w14:textId="41C6FAB8" w:rsidR="00836AA8" w:rsidRPr="0032137C" w:rsidRDefault="00836AA8" w:rsidP="007B6662">
            <w:pPr>
              <w:spacing w:line="276" w:lineRule="auto"/>
              <w:ind w:firstLineChars="1400" w:firstLine="2520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電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話</w:t>
            </w:r>
            <w:r w:rsidR="00A45AD4">
              <w:rPr>
                <w:rFonts w:hint="eastAsia"/>
                <w:sz w:val="18"/>
                <w:szCs w:val="18"/>
              </w:rPr>
              <w:t xml:space="preserve">　</w:t>
            </w:r>
            <w:r w:rsidR="00A45AD4" w:rsidRPr="00A45AD4">
              <w:rPr>
                <w:rFonts w:hint="eastAsia"/>
                <w:color w:val="FF0000"/>
                <w:sz w:val="18"/>
                <w:szCs w:val="18"/>
              </w:rPr>
              <w:t>○○○―○○○○―○○○○</w:t>
            </w:r>
          </w:p>
          <w:p w14:paraId="7D21DC40" w14:textId="77777777" w:rsidR="00836AA8" w:rsidRPr="0032137C" w:rsidRDefault="00836AA8" w:rsidP="007B6662">
            <w:pPr>
              <w:spacing w:line="276" w:lineRule="auto"/>
              <w:ind w:firstLineChars="1400" w:firstLine="2520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要保護者との関係</w:t>
            </w:r>
          </w:p>
          <w:p w14:paraId="170B8E8B" w14:textId="77777777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</w:p>
          <w:p w14:paraId="316837C0" w14:textId="77777777" w:rsidR="00836AA8" w:rsidRPr="0032137C" w:rsidRDefault="00836AA8" w:rsidP="008D0ED0">
            <w:pPr>
              <w:spacing w:line="276" w:lineRule="auto"/>
              <w:ind w:firstLineChars="200" w:firstLine="480"/>
              <w:rPr>
                <w:sz w:val="18"/>
                <w:szCs w:val="18"/>
              </w:rPr>
            </w:pPr>
            <w:r w:rsidRPr="0032137C">
              <w:rPr>
                <w:rFonts w:hint="eastAsia"/>
                <w:sz w:val="24"/>
                <w:szCs w:val="18"/>
              </w:rPr>
              <w:t>（あて先）千葉市長</w:t>
            </w:r>
          </w:p>
        </w:tc>
      </w:tr>
    </w:tbl>
    <w:p w14:paraId="671A34C4" w14:textId="77777777" w:rsidR="00836AA8" w:rsidRPr="007B6662" w:rsidRDefault="00836AA8" w:rsidP="007B6662">
      <w:pPr>
        <w:ind w:left="720" w:hangingChars="400" w:hanging="720"/>
        <w:rPr>
          <w:sz w:val="18"/>
          <w:szCs w:val="18"/>
        </w:rPr>
      </w:pPr>
      <w:r w:rsidRPr="0032137C">
        <w:rPr>
          <w:rFonts w:hint="eastAsia"/>
          <w:sz w:val="18"/>
          <w:szCs w:val="18"/>
        </w:rPr>
        <w:t>（注意）　不実の申請をして不正に保護を受けた場合、生活保護法第８５条又は刑法の規定によって処罰されることがあります。</w:t>
      </w:r>
      <w:bookmarkEnd w:id="0"/>
      <w:bookmarkEnd w:id="1"/>
      <w:bookmarkEnd w:id="2"/>
      <w:bookmarkEnd w:id="3"/>
    </w:p>
    <w:sectPr w:rsidR="00836AA8" w:rsidRPr="007B6662" w:rsidSect="00596A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90CE" w14:textId="77777777" w:rsidR="00E628D9" w:rsidRDefault="00E628D9" w:rsidP="00836AA8">
      <w:r>
        <w:separator/>
      </w:r>
    </w:p>
  </w:endnote>
  <w:endnote w:type="continuationSeparator" w:id="0">
    <w:p w14:paraId="41F8D0F0" w14:textId="77777777" w:rsidR="00E628D9" w:rsidRDefault="00E628D9" w:rsidP="0083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94355" w14:textId="77777777" w:rsidR="00E628D9" w:rsidRDefault="00E628D9" w:rsidP="00836AA8">
      <w:r>
        <w:separator/>
      </w:r>
    </w:p>
  </w:footnote>
  <w:footnote w:type="continuationSeparator" w:id="0">
    <w:p w14:paraId="631D1D20" w14:textId="77777777" w:rsidR="00E628D9" w:rsidRDefault="00E628D9" w:rsidP="00836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A8"/>
    <w:rsid w:val="000075FC"/>
    <w:rsid w:val="000662D0"/>
    <w:rsid w:val="00194C7C"/>
    <w:rsid w:val="00224EE8"/>
    <w:rsid w:val="00313F24"/>
    <w:rsid w:val="0032137C"/>
    <w:rsid w:val="0040519B"/>
    <w:rsid w:val="00457BE4"/>
    <w:rsid w:val="00483E3F"/>
    <w:rsid w:val="00562616"/>
    <w:rsid w:val="00596A27"/>
    <w:rsid w:val="00674F4E"/>
    <w:rsid w:val="007B6662"/>
    <w:rsid w:val="00836AA8"/>
    <w:rsid w:val="008B2763"/>
    <w:rsid w:val="008D0CFC"/>
    <w:rsid w:val="008D0ED0"/>
    <w:rsid w:val="009820E7"/>
    <w:rsid w:val="00A45AD4"/>
    <w:rsid w:val="00B33B85"/>
    <w:rsid w:val="00BC1129"/>
    <w:rsid w:val="00BF201B"/>
    <w:rsid w:val="00BF295B"/>
    <w:rsid w:val="00DE7785"/>
    <w:rsid w:val="00E628D9"/>
    <w:rsid w:val="00ED6CC4"/>
    <w:rsid w:val="00FD3F34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839E"/>
  <w15:docId w15:val="{3E2C9F0D-4A2C-4A13-B347-5A45ED42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A8"/>
  </w:style>
  <w:style w:type="paragraph" w:styleId="a6">
    <w:name w:val="footer"/>
    <w:basedOn w:val="a"/>
    <w:link w:val="a7"/>
    <w:uiPriority w:val="99"/>
    <w:unhideWhenUsed/>
    <w:rsid w:val="00836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AA8"/>
  </w:style>
  <w:style w:type="paragraph" w:styleId="a8">
    <w:name w:val="Balloon Text"/>
    <w:basedOn w:val="a"/>
    <w:link w:val="a9"/>
    <w:uiPriority w:val="99"/>
    <w:semiHidden/>
    <w:unhideWhenUsed/>
    <w:rsid w:val="007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久保木　清人</dc:creator>
  <cp:lastModifiedBy>渡邊　賢二</cp:lastModifiedBy>
  <cp:revision>7</cp:revision>
  <cp:lastPrinted>2017-04-17T05:46:00Z</cp:lastPrinted>
  <dcterms:created xsi:type="dcterms:W3CDTF">2025-10-14T03:00:00Z</dcterms:created>
  <dcterms:modified xsi:type="dcterms:W3CDTF">2025-10-22T02:07:00Z</dcterms:modified>
</cp:coreProperties>
</file>