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099" w:rsidRPr="00AC3E7A" w:rsidRDefault="00D82099">
      <w:pPr>
        <w:spacing w:line="400" w:lineRule="atLeast"/>
        <w:jc w:val="center"/>
        <w:rPr>
          <w:rFonts w:ascii="ＭＳ 明朝" w:hAnsi="ＭＳ 明朝"/>
          <w:b/>
          <w:bCs/>
          <w:kern w:val="0"/>
          <w:sz w:val="28"/>
          <w:szCs w:val="21"/>
        </w:rPr>
      </w:pPr>
      <w:bookmarkStart w:id="0" w:name="_GoBack"/>
      <w:bookmarkEnd w:id="0"/>
      <w:r w:rsidRPr="00C04DCC">
        <w:rPr>
          <w:rFonts w:ascii="ＭＳ 明朝" w:hAnsi="ＭＳ 明朝" w:hint="eastAsia"/>
          <w:b/>
          <w:bCs/>
          <w:spacing w:val="43"/>
          <w:w w:val="90"/>
          <w:kern w:val="0"/>
          <w:sz w:val="28"/>
          <w:fitText w:val="7371" w:id="1506986496"/>
        </w:rPr>
        <w:t>千葉市建設工事等</w:t>
      </w:r>
      <w:r w:rsidR="009F2504" w:rsidRPr="00C04DCC">
        <w:rPr>
          <w:rFonts w:ascii="ＭＳ 明朝" w:hAnsi="ＭＳ 明朝" w:hint="eastAsia"/>
          <w:b/>
          <w:bCs/>
          <w:spacing w:val="43"/>
          <w:w w:val="90"/>
          <w:kern w:val="0"/>
          <w:sz w:val="28"/>
          <w:fitText w:val="7371" w:id="1506986496"/>
        </w:rPr>
        <w:t>入札参加資格等</w:t>
      </w:r>
      <w:r w:rsidRPr="00C04DCC">
        <w:rPr>
          <w:rFonts w:ascii="ＭＳ 明朝" w:hAnsi="ＭＳ 明朝" w:hint="eastAsia"/>
          <w:b/>
          <w:bCs/>
          <w:spacing w:val="43"/>
          <w:w w:val="90"/>
          <w:kern w:val="0"/>
          <w:sz w:val="28"/>
          <w:fitText w:val="7371" w:id="1506986496"/>
        </w:rPr>
        <w:t>審査会運営要</w:t>
      </w:r>
      <w:r w:rsidRPr="00C04DCC">
        <w:rPr>
          <w:rFonts w:ascii="ＭＳ 明朝" w:hAnsi="ＭＳ 明朝" w:hint="eastAsia"/>
          <w:b/>
          <w:bCs/>
          <w:spacing w:val="7"/>
          <w:w w:val="90"/>
          <w:kern w:val="0"/>
          <w:sz w:val="28"/>
          <w:fitText w:val="7371" w:id="1506986496"/>
        </w:rPr>
        <w:t>綱</w:t>
      </w:r>
    </w:p>
    <w:p w:rsidR="00D82099" w:rsidRPr="00AC3E7A" w:rsidRDefault="00D82099">
      <w:pPr>
        <w:spacing w:line="400" w:lineRule="atLeast"/>
        <w:rPr>
          <w:rFonts w:ascii="ＭＳ 明朝" w:hAnsi="ＭＳ 明朝" w:hint="eastAsia"/>
          <w:kern w:val="0"/>
          <w:sz w:val="22"/>
          <w:szCs w:val="21"/>
        </w:rPr>
      </w:pPr>
    </w:p>
    <w:p w:rsidR="00D82099" w:rsidRPr="00AC3E7A" w:rsidRDefault="00A4691D" w:rsidP="000E758D">
      <w:pPr>
        <w:spacing w:line="420" w:lineRule="atLeast"/>
        <w:ind w:left="220" w:hangingChars="100" w:hanging="220"/>
        <w:rPr>
          <w:rFonts w:ascii="ＭＳ 明朝" w:hAnsi="ＭＳ 明朝"/>
          <w:kern w:val="0"/>
          <w:sz w:val="22"/>
          <w:szCs w:val="21"/>
        </w:rPr>
      </w:pPr>
      <w:r>
        <w:rPr>
          <w:rFonts w:ascii="ＭＳ 明朝" w:hAnsi="ＭＳ 明朝" w:hint="eastAsia"/>
          <w:kern w:val="0"/>
          <w:sz w:val="22"/>
          <w:szCs w:val="21"/>
        </w:rPr>
        <w:t>（趣</w:t>
      </w:r>
      <w:r w:rsidR="00D82099" w:rsidRPr="00AC3E7A">
        <w:rPr>
          <w:rFonts w:ascii="ＭＳ 明朝" w:hAnsi="ＭＳ 明朝" w:hint="eastAsia"/>
          <w:kern w:val="0"/>
          <w:sz w:val="22"/>
          <w:szCs w:val="21"/>
        </w:rPr>
        <w:t>旨）</w:t>
      </w:r>
    </w:p>
    <w:p w:rsidR="00D82099" w:rsidRPr="00AC3E7A" w:rsidRDefault="00B720D1" w:rsidP="000E758D">
      <w:pPr>
        <w:spacing w:line="420" w:lineRule="atLeast"/>
        <w:ind w:left="220" w:hangingChars="100" w:hanging="220"/>
        <w:rPr>
          <w:rFonts w:ascii="ＭＳ 明朝" w:hAnsi="ＭＳ 明朝"/>
          <w:kern w:val="0"/>
          <w:sz w:val="22"/>
          <w:szCs w:val="21"/>
        </w:rPr>
      </w:pPr>
      <w:r w:rsidRPr="00AC3E7A">
        <w:rPr>
          <w:rFonts w:ascii="ＭＳ 明朝" w:hAnsi="ＭＳ 明朝" w:hint="eastAsia"/>
          <w:kern w:val="0"/>
          <w:sz w:val="22"/>
          <w:szCs w:val="21"/>
        </w:rPr>
        <w:t>第１条　この要綱は、千葉市建設工事等</w:t>
      </w:r>
      <w:r w:rsidR="009F2504" w:rsidRPr="00AC3E7A">
        <w:rPr>
          <w:rFonts w:ascii="ＭＳ 明朝" w:hAnsi="ＭＳ 明朝" w:hint="eastAsia"/>
          <w:kern w:val="0"/>
          <w:sz w:val="22"/>
          <w:szCs w:val="21"/>
        </w:rPr>
        <w:t>入札参加資格等</w:t>
      </w:r>
      <w:r w:rsidRPr="00AC3E7A">
        <w:rPr>
          <w:rFonts w:ascii="ＭＳ 明朝" w:hAnsi="ＭＳ 明朝" w:hint="eastAsia"/>
          <w:kern w:val="0"/>
          <w:sz w:val="22"/>
          <w:szCs w:val="21"/>
        </w:rPr>
        <w:t>審査会</w:t>
      </w:r>
      <w:r w:rsidR="00D82099" w:rsidRPr="00AC3E7A">
        <w:rPr>
          <w:rFonts w:ascii="ＭＳ 明朝" w:hAnsi="ＭＳ 明朝" w:hint="eastAsia"/>
          <w:kern w:val="0"/>
          <w:sz w:val="22"/>
          <w:szCs w:val="21"/>
        </w:rPr>
        <w:t>規程（昭和４３年千葉市訓令（甲）第２号）</w:t>
      </w:r>
      <w:r w:rsidR="002E58BF">
        <w:rPr>
          <w:rFonts w:ascii="ＭＳ 明朝" w:hAnsi="ＭＳ 明朝" w:hint="eastAsia"/>
          <w:kern w:val="0"/>
          <w:sz w:val="22"/>
          <w:szCs w:val="21"/>
        </w:rPr>
        <w:t>（以下「規程」という。）</w:t>
      </w:r>
      <w:r w:rsidR="00D82099" w:rsidRPr="00AC3E7A">
        <w:rPr>
          <w:rFonts w:ascii="ＭＳ 明朝" w:hAnsi="ＭＳ 明朝" w:hint="eastAsia"/>
          <w:kern w:val="0"/>
          <w:sz w:val="22"/>
          <w:szCs w:val="21"/>
        </w:rPr>
        <w:t>第７条の規定に基づき、千葉市建設工事等</w:t>
      </w:r>
      <w:r w:rsidR="009F2504" w:rsidRPr="00AC3E7A">
        <w:rPr>
          <w:rFonts w:ascii="ＭＳ 明朝" w:hAnsi="ＭＳ 明朝" w:hint="eastAsia"/>
          <w:kern w:val="0"/>
          <w:sz w:val="22"/>
          <w:szCs w:val="21"/>
        </w:rPr>
        <w:t>入札参加資格等</w:t>
      </w:r>
      <w:r w:rsidR="00D82099" w:rsidRPr="00AC3E7A">
        <w:rPr>
          <w:rFonts w:ascii="ＭＳ 明朝" w:hAnsi="ＭＳ 明朝" w:hint="eastAsia"/>
          <w:kern w:val="0"/>
          <w:sz w:val="22"/>
          <w:szCs w:val="21"/>
        </w:rPr>
        <w:t>審査会（以下「審査会」という。）の運営に関し、必要な事項を定めるものとする。</w:t>
      </w:r>
    </w:p>
    <w:p w:rsidR="00D82099" w:rsidRPr="00AC3E7A" w:rsidRDefault="00D82099" w:rsidP="000E758D">
      <w:pPr>
        <w:pStyle w:val="a3"/>
        <w:spacing w:line="420" w:lineRule="atLeast"/>
        <w:ind w:left="220" w:hangingChars="100" w:hanging="220"/>
        <w:rPr>
          <w:rFonts w:hint="eastAsia"/>
        </w:rPr>
      </w:pPr>
      <w:r w:rsidRPr="00AC3E7A">
        <w:rPr>
          <w:rFonts w:hint="eastAsia"/>
        </w:rPr>
        <w:t>（審査会の招集日）</w:t>
      </w:r>
    </w:p>
    <w:p w:rsidR="00D82099" w:rsidRPr="00AC3E7A" w:rsidRDefault="00D82099" w:rsidP="000E758D">
      <w:pPr>
        <w:pStyle w:val="a3"/>
        <w:spacing w:line="420" w:lineRule="atLeast"/>
        <w:ind w:left="220" w:hangingChars="100" w:hanging="220"/>
      </w:pPr>
      <w:r w:rsidRPr="00AC3E7A">
        <w:rPr>
          <w:rFonts w:hint="eastAsia"/>
        </w:rPr>
        <w:t>第</w:t>
      </w:r>
      <w:r w:rsidR="0068323A" w:rsidRPr="00AC3E7A">
        <w:rPr>
          <w:rFonts w:hint="eastAsia"/>
        </w:rPr>
        <w:t>２</w:t>
      </w:r>
      <w:r w:rsidRPr="00AC3E7A">
        <w:rPr>
          <w:rFonts w:hint="eastAsia"/>
        </w:rPr>
        <w:t>条　審査会の招集日は、原則として毎週木曜日とする。</w:t>
      </w:r>
    </w:p>
    <w:p w:rsidR="00D82099" w:rsidRPr="00AC3E7A" w:rsidRDefault="00D82099" w:rsidP="000E758D">
      <w:pPr>
        <w:pStyle w:val="a4"/>
        <w:tabs>
          <w:tab w:val="clear" w:pos="4252"/>
          <w:tab w:val="clear" w:pos="8504"/>
        </w:tabs>
        <w:snapToGrid/>
        <w:spacing w:line="420" w:lineRule="atLeast"/>
        <w:ind w:left="210" w:hangingChars="100" w:hanging="210"/>
        <w:rPr>
          <w:rFonts w:hint="eastAsia"/>
        </w:rPr>
      </w:pPr>
      <w:r w:rsidRPr="00AC3E7A">
        <w:rPr>
          <w:rFonts w:hint="eastAsia"/>
        </w:rPr>
        <w:t>（会議の運営）</w:t>
      </w:r>
    </w:p>
    <w:p w:rsidR="00D82099" w:rsidRPr="00AC3E7A" w:rsidRDefault="0068323A" w:rsidP="000E758D">
      <w:pPr>
        <w:spacing w:line="420" w:lineRule="atLeast"/>
        <w:ind w:left="210" w:hangingChars="100" w:hanging="210"/>
        <w:rPr>
          <w:rFonts w:hint="eastAsia"/>
        </w:rPr>
      </w:pPr>
      <w:r w:rsidRPr="00AC3E7A">
        <w:rPr>
          <w:rFonts w:hint="eastAsia"/>
        </w:rPr>
        <w:t>第３</w:t>
      </w:r>
      <w:r w:rsidR="00D82099" w:rsidRPr="00AC3E7A">
        <w:rPr>
          <w:rFonts w:hint="eastAsia"/>
        </w:rPr>
        <w:t>条　契約事務担当職員は、審査に付すべき件について必要な資料を審査会に提出するものとする。</w:t>
      </w:r>
    </w:p>
    <w:p w:rsidR="00D82099" w:rsidRDefault="00D82099" w:rsidP="000E758D">
      <w:pPr>
        <w:pStyle w:val="2"/>
        <w:ind w:left="210" w:hangingChars="100" w:hanging="210"/>
        <w:rPr>
          <w:rFonts w:hint="eastAsia"/>
          <w:kern w:val="2"/>
        </w:rPr>
      </w:pPr>
      <w:r w:rsidRPr="00AC3E7A">
        <w:rPr>
          <w:rFonts w:hint="eastAsia"/>
          <w:kern w:val="2"/>
        </w:rPr>
        <w:t>２　会議に付する資料は、契約事務担当職員が必要部数を作成し委員に配布するものとし、会議終了後直ちに回収し破棄するものとする。</w:t>
      </w:r>
    </w:p>
    <w:p w:rsidR="008C10AB" w:rsidRDefault="008C10AB" w:rsidP="000E758D">
      <w:pPr>
        <w:pStyle w:val="2"/>
        <w:ind w:left="210" w:hangingChars="100" w:hanging="210"/>
        <w:rPr>
          <w:rFonts w:hint="eastAsia"/>
        </w:rPr>
      </w:pPr>
      <w:r>
        <w:rPr>
          <w:rFonts w:hint="eastAsia"/>
        </w:rPr>
        <w:t>（</w:t>
      </w:r>
      <w:r w:rsidR="00B55D49" w:rsidRPr="000E758D">
        <w:rPr>
          <w:rFonts w:hint="eastAsia"/>
          <w:kern w:val="2"/>
        </w:rPr>
        <w:t>審査</w:t>
      </w:r>
      <w:r w:rsidR="00966DA9">
        <w:rPr>
          <w:rFonts w:hint="eastAsia"/>
          <w:kern w:val="2"/>
        </w:rPr>
        <w:t>方法</w:t>
      </w:r>
      <w:r>
        <w:rPr>
          <w:rFonts w:hint="eastAsia"/>
        </w:rPr>
        <w:t>）</w:t>
      </w:r>
    </w:p>
    <w:p w:rsidR="008C10AB" w:rsidRDefault="008C10AB" w:rsidP="000E758D">
      <w:pPr>
        <w:pStyle w:val="2"/>
        <w:ind w:left="210" w:hangingChars="100" w:hanging="210"/>
        <w:rPr>
          <w:rFonts w:hint="eastAsia"/>
        </w:rPr>
      </w:pPr>
      <w:r>
        <w:rPr>
          <w:rFonts w:hint="eastAsia"/>
        </w:rPr>
        <w:t xml:space="preserve">第４条　</w:t>
      </w:r>
      <w:r w:rsidR="00B55D49">
        <w:rPr>
          <w:rFonts w:hint="eastAsia"/>
          <w:kern w:val="2"/>
        </w:rPr>
        <w:t>規程</w:t>
      </w:r>
      <w:r w:rsidR="00B55D49" w:rsidRPr="000E758D">
        <w:rPr>
          <w:rFonts w:hint="eastAsia"/>
          <w:kern w:val="2"/>
        </w:rPr>
        <w:t>第２条</w:t>
      </w:r>
      <w:r w:rsidR="00BF079C">
        <w:rPr>
          <w:rFonts w:hint="eastAsia"/>
          <w:kern w:val="2"/>
        </w:rPr>
        <w:t>に定める</w:t>
      </w:r>
      <w:r w:rsidR="00B55D49" w:rsidRPr="000E758D">
        <w:rPr>
          <w:rFonts w:hint="eastAsia"/>
          <w:kern w:val="2"/>
        </w:rPr>
        <w:t>審査</w:t>
      </w:r>
      <w:r>
        <w:rPr>
          <w:rFonts w:hint="eastAsia"/>
        </w:rPr>
        <w:t>は、次の各号によ</w:t>
      </w:r>
      <w:r w:rsidR="00966DA9">
        <w:rPr>
          <w:rFonts w:hint="eastAsia"/>
        </w:rPr>
        <w:t>り行う</w:t>
      </w:r>
      <w:r>
        <w:rPr>
          <w:rFonts w:hint="eastAsia"/>
        </w:rPr>
        <w:t>。</w:t>
      </w:r>
    </w:p>
    <w:p w:rsidR="008C10AB" w:rsidRDefault="008C10AB" w:rsidP="000E758D">
      <w:pPr>
        <w:pStyle w:val="2"/>
        <w:ind w:left="210" w:hangingChars="100" w:hanging="210"/>
        <w:rPr>
          <w:rFonts w:hint="eastAsia"/>
        </w:rPr>
      </w:pPr>
      <w:r>
        <w:rPr>
          <w:rFonts w:hint="eastAsia"/>
        </w:rPr>
        <w:t xml:space="preserve">（１）一覧表審査　</w:t>
      </w:r>
      <w:r w:rsidRPr="000E758D">
        <w:rPr>
          <w:rFonts w:hint="eastAsia"/>
        </w:rPr>
        <w:t>千葉市建設工事等入札参加資格設定に関する事務取扱に基づく制限付一般競争入札で執行する建設工事並びに建設工事に係る測量、建設コンサルタント及び地質調査業務委託</w:t>
      </w:r>
      <w:r w:rsidR="00A73A9E">
        <w:rPr>
          <w:rFonts w:hint="eastAsia"/>
        </w:rPr>
        <w:t>（以下「建設工事等」という。）</w:t>
      </w:r>
      <w:r w:rsidRPr="000E758D">
        <w:rPr>
          <w:rFonts w:hint="eastAsia"/>
        </w:rPr>
        <w:t>については、入札参加資格の設定に関することを</w:t>
      </w:r>
      <w:r w:rsidR="00966DA9">
        <w:rPr>
          <w:rFonts w:hint="eastAsia"/>
        </w:rPr>
        <w:t>建設工事入札参加資格要件（案）</w:t>
      </w:r>
      <w:r w:rsidRPr="000E758D">
        <w:rPr>
          <w:rFonts w:hint="eastAsia"/>
        </w:rPr>
        <w:t>一覧表</w:t>
      </w:r>
      <w:r w:rsidR="00966DA9">
        <w:rPr>
          <w:rFonts w:hint="eastAsia"/>
        </w:rPr>
        <w:t>（様式第１号）又は業務委託入札参加資格要件（案）一覧表（様式第２号）</w:t>
      </w:r>
      <w:r w:rsidRPr="000E758D">
        <w:rPr>
          <w:rFonts w:hint="eastAsia"/>
        </w:rPr>
        <w:t>にまとめて審査する</w:t>
      </w:r>
      <w:r>
        <w:rPr>
          <w:rFonts w:hint="eastAsia"/>
        </w:rPr>
        <w:t>もの</w:t>
      </w:r>
      <w:r w:rsidRPr="000E758D">
        <w:rPr>
          <w:rFonts w:hint="eastAsia"/>
        </w:rPr>
        <w:t>。</w:t>
      </w:r>
    </w:p>
    <w:p w:rsidR="00A94EC5" w:rsidRDefault="008C10AB" w:rsidP="000E758D">
      <w:pPr>
        <w:pStyle w:val="2"/>
        <w:ind w:left="210" w:hangingChars="100" w:hanging="210"/>
        <w:rPr>
          <w:rFonts w:hint="eastAsia"/>
        </w:rPr>
      </w:pPr>
      <w:r>
        <w:rPr>
          <w:rFonts w:hint="eastAsia"/>
        </w:rPr>
        <w:t xml:space="preserve">（２）個別審査　</w:t>
      </w:r>
      <w:r w:rsidR="003F612A" w:rsidRPr="000E758D">
        <w:rPr>
          <w:rFonts w:hint="eastAsia"/>
          <w:kern w:val="2"/>
        </w:rPr>
        <w:t>工事担当課による工事概要の説明を受け、審査する</w:t>
      </w:r>
      <w:r w:rsidR="003F612A" w:rsidRPr="000E758D">
        <w:rPr>
          <w:rFonts w:hint="eastAsia"/>
        </w:rPr>
        <w:t>もの。</w:t>
      </w:r>
    </w:p>
    <w:p w:rsidR="008C10AB" w:rsidRDefault="00A94EC5" w:rsidP="00A94EC5">
      <w:pPr>
        <w:pStyle w:val="2"/>
        <w:ind w:left="210" w:hangingChars="100" w:hanging="210"/>
        <w:rPr>
          <w:rFonts w:hint="eastAsia"/>
        </w:rPr>
      </w:pPr>
      <w:r>
        <w:rPr>
          <w:rFonts w:hint="eastAsia"/>
        </w:rPr>
        <w:t>２　個別審査を行う建設工事等は、次に掲げるものとする。</w:t>
      </w:r>
    </w:p>
    <w:p w:rsidR="00A94EC5" w:rsidRDefault="00A94EC5" w:rsidP="00A94EC5">
      <w:pPr>
        <w:pStyle w:val="2"/>
        <w:ind w:left="210" w:hangingChars="100" w:hanging="210"/>
        <w:rPr>
          <w:rFonts w:hint="eastAsia"/>
        </w:rPr>
      </w:pPr>
      <w:r>
        <w:rPr>
          <w:rFonts w:hint="eastAsia"/>
        </w:rPr>
        <w:t>（１）随意契約によるもの</w:t>
      </w:r>
    </w:p>
    <w:p w:rsidR="00A94EC5" w:rsidRDefault="00A94EC5" w:rsidP="00A94EC5">
      <w:pPr>
        <w:pStyle w:val="2"/>
        <w:ind w:left="210" w:hangingChars="100" w:hanging="210"/>
        <w:rPr>
          <w:rFonts w:hint="eastAsia"/>
        </w:rPr>
      </w:pPr>
      <w:r>
        <w:rPr>
          <w:rFonts w:hint="eastAsia"/>
        </w:rPr>
        <w:t>（２）指名競争入札によるもの</w:t>
      </w:r>
    </w:p>
    <w:p w:rsidR="00A94EC5" w:rsidRDefault="00A94EC5" w:rsidP="00A94EC5">
      <w:pPr>
        <w:pStyle w:val="2"/>
        <w:ind w:left="210" w:hangingChars="100" w:hanging="210"/>
        <w:rPr>
          <w:rFonts w:hint="eastAsia"/>
        </w:rPr>
      </w:pPr>
      <w:r>
        <w:rPr>
          <w:rFonts w:hint="eastAsia"/>
        </w:rPr>
        <w:t>（３）特定建設共同企業体による共同施工方式によるもの</w:t>
      </w:r>
    </w:p>
    <w:p w:rsidR="00A94EC5" w:rsidRDefault="00A94EC5" w:rsidP="00A94EC5">
      <w:pPr>
        <w:pStyle w:val="2"/>
        <w:ind w:left="210" w:hangingChars="100" w:hanging="210"/>
        <w:rPr>
          <w:rFonts w:hint="eastAsia"/>
        </w:rPr>
      </w:pPr>
      <w:r>
        <w:rPr>
          <w:rFonts w:hint="eastAsia"/>
        </w:rPr>
        <w:t>（４）難易度の高い技術力又は高い施工管理能力が必要であるもの</w:t>
      </w:r>
    </w:p>
    <w:p w:rsidR="00A94EC5" w:rsidRDefault="00A94EC5" w:rsidP="00A94EC5">
      <w:pPr>
        <w:pStyle w:val="2"/>
        <w:ind w:left="210" w:hangingChars="100" w:hanging="210"/>
        <w:rPr>
          <w:rFonts w:hint="eastAsia"/>
        </w:rPr>
      </w:pPr>
      <w:r>
        <w:rPr>
          <w:rFonts w:hint="eastAsia"/>
        </w:rPr>
        <w:t>（５）再度発注によるもの</w:t>
      </w:r>
    </w:p>
    <w:p w:rsidR="00A94EC5" w:rsidRPr="008C10AB" w:rsidRDefault="00A94EC5" w:rsidP="00A94EC5">
      <w:pPr>
        <w:pStyle w:val="2"/>
        <w:ind w:left="210" w:hangingChars="100" w:hanging="210"/>
        <w:rPr>
          <w:rFonts w:hint="eastAsia"/>
        </w:rPr>
      </w:pPr>
      <w:r>
        <w:rPr>
          <w:rFonts w:hint="eastAsia"/>
        </w:rPr>
        <w:t>（６）</w:t>
      </w:r>
      <w:r w:rsidR="003263FE">
        <w:rPr>
          <w:rFonts w:hint="eastAsia"/>
        </w:rPr>
        <w:t>千葉市建設工事等入札参加資格設定に関する事務取扱に基づ</w:t>
      </w:r>
      <w:r>
        <w:rPr>
          <w:rFonts w:hint="eastAsia"/>
        </w:rPr>
        <w:t>かないもの</w:t>
      </w:r>
    </w:p>
    <w:p w:rsidR="00D82099" w:rsidRPr="00AC3E7A" w:rsidRDefault="00D82099" w:rsidP="000E758D">
      <w:pPr>
        <w:spacing w:line="420" w:lineRule="atLeast"/>
        <w:ind w:left="210" w:hangingChars="100" w:hanging="210"/>
        <w:rPr>
          <w:rFonts w:hint="eastAsia"/>
        </w:rPr>
      </w:pPr>
    </w:p>
    <w:p w:rsidR="00D82099" w:rsidRPr="00AC3E7A" w:rsidRDefault="00D82099">
      <w:pPr>
        <w:spacing w:line="420" w:lineRule="atLeast"/>
        <w:rPr>
          <w:rFonts w:ascii="ＭＳ 明朝" w:hAnsi="ＭＳ 明朝"/>
          <w:kern w:val="0"/>
          <w:sz w:val="22"/>
          <w:szCs w:val="21"/>
        </w:rPr>
      </w:pPr>
      <w:r w:rsidRPr="00AC3E7A">
        <w:rPr>
          <w:rFonts w:ascii="ＭＳ 明朝" w:hAnsi="ＭＳ 明朝" w:hint="eastAsia"/>
          <w:kern w:val="0"/>
          <w:sz w:val="22"/>
          <w:szCs w:val="21"/>
        </w:rPr>
        <w:t xml:space="preserve">　　　附　則</w:t>
      </w:r>
    </w:p>
    <w:p w:rsidR="00D82099" w:rsidRPr="00AC3E7A" w:rsidRDefault="00D82099">
      <w:pPr>
        <w:spacing w:line="420" w:lineRule="atLeast"/>
        <w:rPr>
          <w:rFonts w:hint="eastAsia"/>
          <w:kern w:val="0"/>
        </w:rPr>
      </w:pPr>
      <w:r w:rsidRPr="00AC3E7A">
        <w:rPr>
          <w:rFonts w:hint="eastAsia"/>
          <w:kern w:val="0"/>
        </w:rPr>
        <w:t xml:space="preserve">　この要綱は、昭和４３年１２月１日から施行する。</w:t>
      </w:r>
    </w:p>
    <w:p w:rsidR="00D82099" w:rsidRPr="00AC3E7A" w:rsidRDefault="00D82099">
      <w:pPr>
        <w:spacing w:line="420" w:lineRule="atLeast"/>
        <w:rPr>
          <w:rFonts w:ascii="ＭＳ 明朝" w:hAnsi="ＭＳ 明朝"/>
          <w:kern w:val="0"/>
          <w:sz w:val="22"/>
          <w:szCs w:val="21"/>
        </w:rPr>
      </w:pPr>
      <w:r w:rsidRPr="00AC3E7A">
        <w:rPr>
          <w:rFonts w:ascii="ＭＳ 明朝" w:hAnsi="ＭＳ 明朝" w:hint="eastAsia"/>
          <w:kern w:val="0"/>
          <w:sz w:val="22"/>
          <w:szCs w:val="21"/>
        </w:rPr>
        <w:t xml:space="preserve">　　　附　則</w:t>
      </w:r>
    </w:p>
    <w:p w:rsidR="00D82099" w:rsidRPr="00AC3E7A" w:rsidRDefault="00D82099">
      <w:pPr>
        <w:spacing w:line="420" w:lineRule="atLeast"/>
        <w:rPr>
          <w:rFonts w:hint="eastAsia"/>
          <w:kern w:val="0"/>
        </w:rPr>
      </w:pPr>
      <w:r w:rsidRPr="00AC3E7A">
        <w:rPr>
          <w:rFonts w:hint="eastAsia"/>
          <w:kern w:val="0"/>
        </w:rPr>
        <w:lastRenderedPageBreak/>
        <w:t xml:space="preserve">　この要綱は、昭和４６年１０月１５日から施行する。</w:t>
      </w:r>
    </w:p>
    <w:p w:rsidR="00D82099" w:rsidRPr="00AC3E7A" w:rsidRDefault="00D82099">
      <w:pPr>
        <w:spacing w:line="420" w:lineRule="atLeast"/>
        <w:rPr>
          <w:rFonts w:ascii="ＭＳ 明朝" w:hAnsi="ＭＳ 明朝"/>
          <w:kern w:val="0"/>
          <w:sz w:val="22"/>
          <w:szCs w:val="21"/>
        </w:rPr>
      </w:pPr>
      <w:r w:rsidRPr="00AC3E7A">
        <w:rPr>
          <w:rFonts w:ascii="ＭＳ 明朝" w:hAnsi="ＭＳ 明朝" w:hint="eastAsia"/>
          <w:kern w:val="0"/>
          <w:sz w:val="22"/>
          <w:szCs w:val="21"/>
        </w:rPr>
        <w:t xml:space="preserve">　　　附　則</w:t>
      </w:r>
    </w:p>
    <w:p w:rsidR="00D82099" w:rsidRPr="00AC3E7A" w:rsidRDefault="00D82099">
      <w:pPr>
        <w:spacing w:line="420" w:lineRule="atLeast"/>
        <w:rPr>
          <w:rFonts w:hint="eastAsia"/>
          <w:kern w:val="0"/>
        </w:rPr>
      </w:pPr>
      <w:r w:rsidRPr="00AC3E7A">
        <w:rPr>
          <w:rFonts w:hint="eastAsia"/>
          <w:kern w:val="0"/>
        </w:rPr>
        <w:t xml:space="preserve">　この要綱は、昭和４７年８月１日から施行する。</w:t>
      </w:r>
    </w:p>
    <w:p w:rsidR="00D82099" w:rsidRPr="00AC3E7A" w:rsidRDefault="00D82099">
      <w:pPr>
        <w:spacing w:line="420" w:lineRule="atLeast"/>
        <w:rPr>
          <w:rFonts w:ascii="ＭＳ 明朝" w:hAnsi="ＭＳ 明朝"/>
          <w:kern w:val="0"/>
          <w:sz w:val="22"/>
          <w:szCs w:val="21"/>
        </w:rPr>
      </w:pPr>
      <w:r w:rsidRPr="00AC3E7A">
        <w:rPr>
          <w:rFonts w:ascii="ＭＳ 明朝" w:hAnsi="ＭＳ 明朝" w:hint="eastAsia"/>
          <w:kern w:val="0"/>
          <w:sz w:val="22"/>
          <w:szCs w:val="21"/>
        </w:rPr>
        <w:t xml:space="preserve">　　　附　則</w:t>
      </w:r>
    </w:p>
    <w:p w:rsidR="00D82099" w:rsidRPr="00AC3E7A" w:rsidRDefault="00D82099">
      <w:pPr>
        <w:spacing w:line="420" w:lineRule="atLeast"/>
        <w:rPr>
          <w:rFonts w:hint="eastAsia"/>
          <w:kern w:val="0"/>
        </w:rPr>
      </w:pPr>
      <w:r w:rsidRPr="00AC3E7A">
        <w:rPr>
          <w:rFonts w:hint="eastAsia"/>
          <w:kern w:val="0"/>
        </w:rPr>
        <w:t xml:space="preserve">　この要綱は、昭和４８年３月１７日から施行する。</w:t>
      </w:r>
    </w:p>
    <w:p w:rsidR="00D82099" w:rsidRPr="00AC3E7A" w:rsidRDefault="00D82099">
      <w:pPr>
        <w:spacing w:line="420" w:lineRule="atLeast"/>
        <w:rPr>
          <w:rFonts w:ascii="ＭＳ 明朝" w:hAnsi="ＭＳ 明朝"/>
          <w:kern w:val="0"/>
          <w:sz w:val="22"/>
          <w:szCs w:val="21"/>
        </w:rPr>
      </w:pPr>
      <w:r w:rsidRPr="00AC3E7A">
        <w:rPr>
          <w:rFonts w:ascii="ＭＳ 明朝" w:hAnsi="ＭＳ 明朝" w:hint="eastAsia"/>
          <w:kern w:val="0"/>
          <w:sz w:val="22"/>
          <w:szCs w:val="21"/>
        </w:rPr>
        <w:t xml:space="preserve">　　　附　則</w:t>
      </w:r>
    </w:p>
    <w:p w:rsidR="00D82099" w:rsidRPr="00AC3E7A" w:rsidRDefault="00D82099">
      <w:pPr>
        <w:spacing w:line="420" w:lineRule="atLeast"/>
        <w:rPr>
          <w:rFonts w:hint="eastAsia"/>
          <w:kern w:val="0"/>
        </w:rPr>
      </w:pPr>
      <w:r w:rsidRPr="00AC3E7A">
        <w:rPr>
          <w:rFonts w:hint="eastAsia"/>
          <w:kern w:val="0"/>
        </w:rPr>
        <w:t xml:space="preserve">　この要綱は、昭和４９年５月１日から施行する。</w:t>
      </w:r>
    </w:p>
    <w:p w:rsidR="00D82099" w:rsidRPr="00AC3E7A" w:rsidRDefault="00D82099">
      <w:pPr>
        <w:spacing w:line="420" w:lineRule="atLeast"/>
        <w:rPr>
          <w:rFonts w:ascii="ＭＳ 明朝" w:hAnsi="ＭＳ 明朝"/>
          <w:kern w:val="0"/>
          <w:sz w:val="22"/>
          <w:szCs w:val="21"/>
        </w:rPr>
      </w:pPr>
      <w:r w:rsidRPr="00AC3E7A">
        <w:rPr>
          <w:rFonts w:ascii="ＭＳ 明朝" w:hAnsi="ＭＳ 明朝" w:hint="eastAsia"/>
          <w:kern w:val="0"/>
          <w:sz w:val="22"/>
          <w:szCs w:val="21"/>
        </w:rPr>
        <w:t xml:space="preserve">　　　附　則</w:t>
      </w:r>
    </w:p>
    <w:p w:rsidR="00D82099" w:rsidRPr="00AC3E7A" w:rsidRDefault="00D82099">
      <w:pPr>
        <w:spacing w:line="420" w:lineRule="atLeast"/>
        <w:rPr>
          <w:rFonts w:hint="eastAsia"/>
          <w:kern w:val="0"/>
        </w:rPr>
      </w:pPr>
      <w:r w:rsidRPr="00AC3E7A">
        <w:rPr>
          <w:rFonts w:hint="eastAsia"/>
          <w:kern w:val="0"/>
        </w:rPr>
        <w:t xml:space="preserve">　この要綱は、昭和５７年５月１１日から施行する。</w:t>
      </w:r>
    </w:p>
    <w:p w:rsidR="00D82099" w:rsidRPr="00AC3E7A" w:rsidRDefault="00D82099">
      <w:pPr>
        <w:spacing w:line="420" w:lineRule="atLeast"/>
        <w:rPr>
          <w:rFonts w:ascii="ＭＳ 明朝" w:hAnsi="ＭＳ 明朝"/>
          <w:kern w:val="0"/>
          <w:sz w:val="22"/>
          <w:szCs w:val="21"/>
        </w:rPr>
      </w:pPr>
      <w:r w:rsidRPr="00AC3E7A">
        <w:rPr>
          <w:rFonts w:ascii="ＭＳ 明朝" w:hAnsi="ＭＳ 明朝" w:hint="eastAsia"/>
          <w:kern w:val="0"/>
          <w:sz w:val="22"/>
          <w:szCs w:val="21"/>
        </w:rPr>
        <w:t xml:space="preserve">　　　附　則</w:t>
      </w:r>
    </w:p>
    <w:p w:rsidR="00D82099" w:rsidRPr="00AC3E7A" w:rsidRDefault="00D82099">
      <w:pPr>
        <w:spacing w:line="420" w:lineRule="atLeast"/>
        <w:rPr>
          <w:rFonts w:ascii="ＭＳ 明朝" w:hAnsi="ＭＳ 明朝" w:hint="eastAsia"/>
          <w:kern w:val="0"/>
          <w:sz w:val="22"/>
          <w:szCs w:val="21"/>
        </w:rPr>
      </w:pPr>
      <w:r w:rsidRPr="00AC3E7A">
        <w:rPr>
          <w:rFonts w:hint="eastAsia"/>
          <w:kern w:val="0"/>
        </w:rPr>
        <w:t xml:space="preserve">　この要綱は、昭和５７年１０月２２日から施行する。</w:t>
      </w:r>
    </w:p>
    <w:p w:rsidR="00D82099" w:rsidRPr="00AC3E7A" w:rsidRDefault="00D82099">
      <w:pPr>
        <w:spacing w:line="420" w:lineRule="atLeast"/>
        <w:rPr>
          <w:rFonts w:ascii="ＭＳ 明朝" w:hAnsi="ＭＳ 明朝"/>
          <w:kern w:val="0"/>
          <w:sz w:val="22"/>
          <w:szCs w:val="21"/>
        </w:rPr>
      </w:pPr>
      <w:r w:rsidRPr="00AC3E7A">
        <w:rPr>
          <w:rFonts w:ascii="ＭＳ 明朝" w:hAnsi="ＭＳ 明朝" w:hint="eastAsia"/>
          <w:kern w:val="0"/>
          <w:sz w:val="22"/>
          <w:szCs w:val="21"/>
        </w:rPr>
        <w:t xml:space="preserve">　　　附　則</w:t>
      </w:r>
    </w:p>
    <w:p w:rsidR="00D82099" w:rsidRPr="00AC3E7A" w:rsidRDefault="00D82099">
      <w:pPr>
        <w:spacing w:line="420" w:lineRule="atLeast"/>
        <w:rPr>
          <w:rFonts w:hint="eastAsia"/>
          <w:kern w:val="0"/>
        </w:rPr>
      </w:pPr>
      <w:r w:rsidRPr="00AC3E7A">
        <w:rPr>
          <w:rFonts w:hint="eastAsia"/>
          <w:kern w:val="0"/>
        </w:rPr>
        <w:t xml:space="preserve">　この要綱は、昭和５９年５月１７日から施行する。</w:t>
      </w:r>
    </w:p>
    <w:p w:rsidR="00D82099" w:rsidRPr="00AC3E7A" w:rsidRDefault="00D82099">
      <w:pPr>
        <w:spacing w:line="420" w:lineRule="atLeast"/>
        <w:rPr>
          <w:rFonts w:ascii="ＭＳ 明朝" w:hAnsi="ＭＳ 明朝"/>
          <w:kern w:val="0"/>
          <w:sz w:val="22"/>
          <w:szCs w:val="21"/>
        </w:rPr>
      </w:pPr>
      <w:r w:rsidRPr="00AC3E7A">
        <w:rPr>
          <w:rFonts w:ascii="ＭＳ 明朝" w:hAnsi="ＭＳ 明朝" w:hint="eastAsia"/>
          <w:kern w:val="0"/>
          <w:sz w:val="22"/>
          <w:szCs w:val="21"/>
        </w:rPr>
        <w:t xml:space="preserve">　　　附　則</w:t>
      </w:r>
    </w:p>
    <w:p w:rsidR="00D82099" w:rsidRPr="00AC3E7A" w:rsidRDefault="00D82099">
      <w:pPr>
        <w:spacing w:line="420" w:lineRule="atLeast"/>
        <w:rPr>
          <w:rFonts w:hint="eastAsia"/>
          <w:kern w:val="0"/>
        </w:rPr>
      </w:pPr>
      <w:r w:rsidRPr="00AC3E7A">
        <w:rPr>
          <w:rFonts w:hint="eastAsia"/>
          <w:kern w:val="0"/>
        </w:rPr>
        <w:t xml:space="preserve">　この要綱は、昭和６０年５月１日から施行する。</w:t>
      </w:r>
    </w:p>
    <w:p w:rsidR="00D82099" w:rsidRPr="00AC3E7A" w:rsidRDefault="00D82099">
      <w:pPr>
        <w:spacing w:line="420" w:lineRule="atLeast"/>
        <w:rPr>
          <w:rFonts w:ascii="ＭＳ 明朝" w:hAnsi="ＭＳ 明朝"/>
          <w:kern w:val="0"/>
          <w:sz w:val="22"/>
          <w:szCs w:val="21"/>
        </w:rPr>
      </w:pPr>
      <w:r w:rsidRPr="00AC3E7A">
        <w:rPr>
          <w:rFonts w:ascii="ＭＳ 明朝" w:hAnsi="ＭＳ 明朝" w:hint="eastAsia"/>
          <w:kern w:val="0"/>
          <w:sz w:val="22"/>
          <w:szCs w:val="21"/>
        </w:rPr>
        <w:t xml:space="preserve">　　　附　則</w:t>
      </w:r>
    </w:p>
    <w:p w:rsidR="00D82099" w:rsidRPr="00AC3E7A" w:rsidRDefault="00D82099">
      <w:pPr>
        <w:spacing w:line="420" w:lineRule="atLeast"/>
        <w:rPr>
          <w:rFonts w:hint="eastAsia"/>
          <w:kern w:val="0"/>
        </w:rPr>
      </w:pPr>
      <w:r w:rsidRPr="00AC3E7A">
        <w:rPr>
          <w:rFonts w:hint="eastAsia"/>
          <w:kern w:val="0"/>
        </w:rPr>
        <w:t xml:space="preserve">　この要綱は、昭和６２年４月１日から施行する。</w:t>
      </w:r>
    </w:p>
    <w:p w:rsidR="00D82099" w:rsidRPr="00AC3E7A" w:rsidRDefault="00D82099">
      <w:pPr>
        <w:spacing w:line="420" w:lineRule="atLeast"/>
        <w:rPr>
          <w:rFonts w:ascii="ＭＳ 明朝" w:hAnsi="ＭＳ 明朝"/>
          <w:kern w:val="0"/>
          <w:sz w:val="22"/>
          <w:szCs w:val="21"/>
        </w:rPr>
      </w:pPr>
      <w:r w:rsidRPr="00AC3E7A">
        <w:rPr>
          <w:rFonts w:ascii="ＭＳ 明朝" w:hAnsi="ＭＳ 明朝" w:hint="eastAsia"/>
          <w:kern w:val="0"/>
          <w:sz w:val="22"/>
          <w:szCs w:val="21"/>
        </w:rPr>
        <w:t xml:space="preserve">　　　附　則</w:t>
      </w:r>
    </w:p>
    <w:p w:rsidR="00D82099" w:rsidRPr="00AC3E7A" w:rsidRDefault="00D82099">
      <w:pPr>
        <w:spacing w:line="420" w:lineRule="atLeast"/>
        <w:rPr>
          <w:rFonts w:hint="eastAsia"/>
          <w:kern w:val="0"/>
        </w:rPr>
      </w:pPr>
      <w:r w:rsidRPr="00AC3E7A">
        <w:rPr>
          <w:rFonts w:hint="eastAsia"/>
          <w:kern w:val="0"/>
        </w:rPr>
        <w:t xml:space="preserve">　この要綱は、昭和６３年４月１日から施行する。</w:t>
      </w:r>
    </w:p>
    <w:p w:rsidR="00D82099" w:rsidRPr="00AC3E7A" w:rsidRDefault="00D82099">
      <w:pPr>
        <w:spacing w:line="420" w:lineRule="atLeast"/>
        <w:rPr>
          <w:rFonts w:ascii="ＭＳ 明朝" w:hAnsi="ＭＳ 明朝"/>
          <w:kern w:val="0"/>
          <w:sz w:val="22"/>
          <w:szCs w:val="21"/>
        </w:rPr>
      </w:pPr>
      <w:r w:rsidRPr="00AC3E7A">
        <w:rPr>
          <w:rFonts w:ascii="ＭＳ 明朝" w:hAnsi="ＭＳ 明朝" w:hint="eastAsia"/>
          <w:kern w:val="0"/>
          <w:sz w:val="22"/>
          <w:szCs w:val="21"/>
        </w:rPr>
        <w:t xml:space="preserve">　　　附　則</w:t>
      </w:r>
    </w:p>
    <w:p w:rsidR="00D82099" w:rsidRPr="00AC3E7A" w:rsidRDefault="00D82099">
      <w:pPr>
        <w:spacing w:line="420" w:lineRule="atLeast"/>
        <w:rPr>
          <w:rFonts w:hint="eastAsia"/>
          <w:kern w:val="0"/>
        </w:rPr>
      </w:pPr>
      <w:r w:rsidRPr="00AC3E7A">
        <w:rPr>
          <w:rFonts w:hint="eastAsia"/>
          <w:kern w:val="0"/>
        </w:rPr>
        <w:t xml:space="preserve">　この要綱は、平成３年４月１日から施行する。</w:t>
      </w:r>
    </w:p>
    <w:p w:rsidR="00D82099" w:rsidRPr="00AC3E7A" w:rsidRDefault="00D82099">
      <w:pPr>
        <w:spacing w:line="420" w:lineRule="atLeast"/>
        <w:rPr>
          <w:rFonts w:ascii="ＭＳ 明朝" w:hAnsi="ＭＳ 明朝"/>
          <w:kern w:val="0"/>
          <w:sz w:val="22"/>
          <w:szCs w:val="21"/>
        </w:rPr>
      </w:pPr>
      <w:r w:rsidRPr="00AC3E7A">
        <w:rPr>
          <w:rFonts w:ascii="ＭＳ 明朝" w:hAnsi="ＭＳ 明朝" w:hint="eastAsia"/>
          <w:kern w:val="0"/>
          <w:sz w:val="22"/>
          <w:szCs w:val="21"/>
        </w:rPr>
        <w:t xml:space="preserve">　　　附　則</w:t>
      </w:r>
    </w:p>
    <w:p w:rsidR="00D82099" w:rsidRPr="00AC3E7A" w:rsidRDefault="00D82099">
      <w:pPr>
        <w:spacing w:line="420" w:lineRule="atLeast"/>
        <w:rPr>
          <w:rFonts w:hint="eastAsia"/>
          <w:kern w:val="0"/>
        </w:rPr>
      </w:pPr>
      <w:r w:rsidRPr="00AC3E7A">
        <w:rPr>
          <w:rFonts w:hint="eastAsia"/>
          <w:kern w:val="0"/>
        </w:rPr>
        <w:t xml:space="preserve">　この要綱は、平成３年５月１６日から施行する。</w:t>
      </w:r>
    </w:p>
    <w:p w:rsidR="00D82099" w:rsidRPr="00AC3E7A" w:rsidRDefault="00D82099">
      <w:pPr>
        <w:spacing w:line="420" w:lineRule="atLeast"/>
        <w:rPr>
          <w:rFonts w:ascii="ＭＳ 明朝" w:hAnsi="ＭＳ 明朝"/>
          <w:kern w:val="0"/>
          <w:sz w:val="22"/>
          <w:szCs w:val="21"/>
        </w:rPr>
      </w:pPr>
      <w:r w:rsidRPr="00AC3E7A">
        <w:rPr>
          <w:rFonts w:ascii="ＭＳ 明朝" w:hAnsi="ＭＳ 明朝" w:hint="eastAsia"/>
          <w:kern w:val="0"/>
          <w:sz w:val="22"/>
          <w:szCs w:val="21"/>
        </w:rPr>
        <w:t xml:space="preserve">　　　附　則</w:t>
      </w:r>
    </w:p>
    <w:p w:rsidR="00D82099" w:rsidRPr="00AC3E7A" w:rsidRDefault="00D82099">
      <w:pPr>
        <w:spacing w:line="420" w:lineRule="atLeast"/>
        <w:rPr>
          <w:rFonts w:hint="eastAsia"/>
          <w:kern w:val="0"/>
        </w:rPr>
      </w:pPr>
      <w:r w:rsidRPr="00AC3E7A">
        <w:rPr>
          <w:rFonts w:hint="eastAsia"/>
          <w:kern w:val="0"/>
        </w:rPr>
        <w:t xml:space="preserve">　この要綱は、平成４年４月１日から施行する。</w:t>
      </w:r>
    </w:p>
    <w:p w:rsidR="00D82099" w:rsidRPr="00AC3E7A" w:rsidRDefault="00D82099">
      <w:pPr>
        <w:spacing w:line="420" w:lineRule="atLeast"/>
        <w:rPr>
          <w:rFonts w:ascii="ＭＳ 明朝" w:hAnsi="ＭＳ 明朝"/>
          <w:kern w:val="0"/>
          <w:sz w:val="22"/>
          <w:szCs w:val="21"/>
        </w:rPr>
      </w:pPr>
      <w:r w:rsidRPr="00AC3E7A">
        <w:rPr>
          <w:rFonts w:ascii="ＭＳ 明朝" w:hAnsi="ＭＳ 明朝" w:hint="eastAsia"/>
          <w:kern w:val="0"/>
          <w:sz w:val="22"/>
          <w:szCs w:val="21"/>
        </w:rPr>
        <w:t xml:space="preserve">　　　附　則</w:t>
      </w:r>
    </w:p>
    <w:p w:rsidR="00D82099" w:rsidRPr="00AC3E7A" w:rsidRDefault="00D82099">
      <w:pPr>
        <w:spacing w:line="420" w:lineRule="atLeast"/>
        <w:rPr>
          <w:rFonts w:hint="eastAsia"/>
          <w:kern w:val="0"/>
        </w:rPr>
      </w:pPr>
      <w:r w:rsidRPr="00AC3E7A">
        <w:rPr>
          <w:rFonts w:hint="eastAsia"/>
          <w:kern w:val="0"/>
        </w:rPr>
        <w:t xml:space="preserve">　この要綱は、平成７年４月１日から施行する。</w:t>
      </w:r>
    </w:p>
    <w:p w:rsidR="00D82099" w:rsidRPr="00AC3E7A" w:rsidRDefault="00D82099">
      <w:pPr>
        <w:spacing w:line="420" w:lineRule="atLeast"/>
        <w:rPr>
          <w:rFonts w:ascii="ＭＳ 明朝" w:hAnsi="ＭＳ 明朝"/>
          <w:kern w:val="0"/>
          <w:sz w:val="22"/>
          <w:szCs w:val="21"/>
        </w:rPr>
      </w:pPr>
      <w:r w:rsidRPr="00AC3E7A">
        <w:rPr>
          <w:rFonts w:ascii="ＭＳ 明朝" w:hAnsi="ＭＳ 明朝" w:hint="eastAsia"/>
          <w:kern w:val="0"/>
          <w:sz w:val="22"/>
          <w:szCs w:val="21"/>
        </w:rPr>
        <w:t xml:space="preserve">　　　附　則</w:t>
      </w:r>
    </w:p>
    <w:p w:rsidR="00D82099" w:rsidRPr="00AC3E7A" w:rsidRDefault="00D82099">
      <w:pPr>
        <w:spacing w:line="420" w:lineRule="atLeast"/>
        <w:rPr>
          <w:rFonts w:hint="eastAsia"/>
          <w:kern w:val="0"/>
        </w:rPr>
      </w:pPr>
      <w:r w:rsidRPr="00AC3E7A">
        <w:rPr>
          <w:rFonts w:hint="eastAsia"/>
          <w:kern w:val="0"/>
        </w:rPr>
        <w:t xml:space="preserve">　この要綱は、平成１８年４月１０日から施行する。</w:t>
      </w:r>
    </w:p>
    <w:p w:rsidR="00F539D9" w:rsidRPr="00AC3E7A" w:rsidRDefault="00F539D9">
      <w:pPr>
        <w:spacing w:line="420" w:lineRule="atLeast"/>
        <w:rPr>
          <w:rFonts w:hint="eastAsia"/>
          <w:kern w:val="0"/>
        </w:rPr>
      </w:pPr>
      <w:r w:rsidRPr="00AC3E7A">
        <w:rPr>
          <w:rFonts w:hint="eastAsia"/>
          <w:kern w:val="0"/>
        </w:rPr>
        <w:t xml:space="preserve">　　　附　則</w:t>
      </w:r>
    </w:p>
    <w:p w:rsidR="00F539D9" w:rsidRPr="00AC3E7A" w:rsidRDefault="00F539D9">
      <w:pPr>
        <w:spacing w:line="420" w:lineRule="atLeast"/>
        <w:rPr>
          <w:rFonts w:hint="eastAsia"/>
          <w:kern w:val="0"/>
        </w:rPr>
      </w:pPr>
      <w:r w:rsidRPr="00AC3E7A">
        <w:rPr>
          <w:rFonts w:hint="eastAsia"/>
          <w:kern w:val="0"/>
        </w:rPr>
        <w:t xml:space="preserve">　この要綱は、平成１９年４月１日から施行する。</w:t>
      </w:r>
    </w:p>
    <w:p w:rsidR="005C6942" w:rsidRPr="00AC3E7A" w:rsidRDefault="005C6942" w:rsidP="005C6942">
      <w:pPr>
        <w:spacing w:line="420" w:lineRule="atLeast"/>
        <w:rPr>
          <w:rFonts w:hint="eastAsia"/>
          <w:kern w:val="0"/>
        </w:rPr>
      </w:pPr>
      <w:r w:rsidRPr="00AC3E7A">
        <w:rPr>
          <w:rFonts w:hint="eastAsia"/>
          <w:kern w:val="0"/>
        </w:rPr>
        <w:t xml:space="preserve">　　　附　則</w:t>
      </w:r>
    </w:p>
    <w:p w:rsidR="005C6942" w:rsidRPr="00AC3E7A" w:rsidRDefault="005C6942" w:rsidP="005C6942">
      <w:pPr>
        <w:spacing w:line="420" w:lineRule="atLeast"/>
        <w:rPr>
          <w:rFonts w:hint="eastAsia"/>
          <w:kern w:val="0"/>
        </w:rPr>
      </w:pPr>
      <w:r w:rsidRPr="00AC3E7A">
        <w:rPr>
          <w:rFonts w:hint="eastAsia"/>
          <w:kern w:val="0"/>
        </w:rPr>
        <w:t xml:space="preserve">　この要綱は、平成２１年４月１日から施行する。</w:t>
      </w:r>
    </w:p>
    <w:p w:rsidR="00B62821" w:rsidRPr="00AC3E7A" w:rsidRDefault="00B62821" w:rsidP="00B62821">
      <w:pPr>
        <w:spacing w:line="420" w:lineRule="atLeast"/>
        <w:rPr>
          <w:rFonts w:hint="eastAsia"/>
          <w:kern w:val="0"/>
        </w:rPr>
      </w:pPr>
      <w:r w:rsidRPr="00AC3E7A">
        <w:rPr>
          <w:rFonts w:hint="eastAsia"/>
          <w:kern w:val="0"/>
        </w:rPr>
        <w:lastRenderedPageBreak/>
        <w:t xml:space="preserve">　　　附　則</w:t>
      </w:r>
    </w:p>
    <w:p w:rsidR="00B62821" w:rsidRPr="00ED2AA7" w:rsidRDefault="00B62821" w:rsidP="00B62821">
      <w:pPr>
        <w:spacing w:line="420" w:lineRule="atLeast"/>
        <w:rPr>
          <w:rFonts w:hint="eastAsia"/>
          <w:kern w:val="0"/>
        </w:rPr>
      </w:pPr>
      <w:r w:rsidRPr="00AC3E7A">
        <w:rPr>
          <w:rFonts w:hint="eastAsia"/>
          <w:kern w:val="0"/>
        </w:rPr>
        <w:t xml:space="preserve">　この要綱は、平成２１年１０月１日から施行する。</w:t>
      </w:r>
    </w:p>
    <w:p w:rsidR="00662DE7" w:rsidRPr="00AC3E7A" w:rsidRDefault="00662DE7" w:rsidP="00662DE7">
      <w:pPr>
        <w:spacing w:line="420" w:lineRule="atLeast"/>
        <w:rPr>
          <w:rFonts w:hint="eastAsia"/>
          <w:kern w:val="0"/>
        </w:rPr>
      </w:pPr>
      <w:r w:rsidRPr="00AC3E7A">
        <w:rPr>
          <w:rFonts w:hint="eastAsia"/>
          <w:kern w:val="0"/>
        </w:rPr>
        <w:t xml:space="preserve">　</w:t>
      </w:r>
      <w:r>
        <w:rPr>
          <w:rFonts w:hint="eastAsia"/>
          <w:kern w:val="0"/>
        </w:rPr>
        <w:t xml:space="preserve">　　</w:t>
      </w:r>
      <w:r w:rsidRPr="00AC3E7A">
        <w:rPr>
          <w:rFonts w:hint="eastAsia"/>
          <w:kern w:val="0"/>
        </w:rPr>
        <w:t>附　則</w:t>
      </w:r>
    </w:p>
    <w:p w:rsidR="005C6942" w:rsidRDefault="00662DE7">
      <w:pPr>
        <w:spacing w:line="420" w:lineRule="atLeast"/>
        <w:rPr>
          <w:rFonts w:hint="eastAsia"/>
          <w:kern w:val="0"/>
        </w:rPr>
      </w:pPr>
      <w:r w:rsidRPr="00AC3E7A">
        <w:rPr>
          <w:rFonts w:hint="eastAsia"/>
          <w:kern w:val="0"/>
        </w:rPr>
        <w:t xml:space="preserve">　この要綱は、平成２</w:t>
      </w:r>
      <w:r w:rsidR="00A67F86">
        <w:rPr>
          <w:rFonts w:hint="eastAsia"/>
          <w:kern w:val="0"/>
        </w:rPr>
        <w:t>３</w:t>
      </w:r>
      <w:r w:rsidRPr="00AC3E7A">
        <w:rPr>
          <w:rFonts w:hint="eastAsia"/>
          <w:kern w:val="0"/>
        </w:rPr>
        <w:t>年</w:t>
      </w:r>
      <w:r>
        <w:rPr>
          <w:rFonts w:hint="eastAsia"/>
          <w:kern w:val="0"/>
        </w:rPr>
        <w:t>４</w:t>
      </w:r>
      <w:r w:rsidRPr="00AC3E7A">
        <w:rPr>
          <w:rFonts w:hint="eastAsia"/>
          <w:kern w:val="0"/>
        </w:rPr>
        <w:t>月１</w:t>
      </w:r>
      <w:r w:rsidR="004A2378">
        <w:rPr>
          <w:rFonts w:hint="eastAsia"/>
          <w:kern w:val="0"/>
        </w:rPr>
        <w:t>４</w:t>
      </w:r>
      <w:r w:rsidRPr="00AC3E7A">
        <w:rPr>
          <w:rFonts w:hint="eastAsia"/>
          <w:kern w:val="0"/>
        </w:rPr>
        <w:t>日から施行する。</w:t>
      </w:r>
    </w:p>
    <w:p w:rsidR="00345A04" w:rsidRDefault="00345A04">
      <w:pPr>
        <w:spacing w:line="420" w:lineRule="atLeast"/>
        <w:rPr>
          <w:kern w:val="0"/>
        </w:rPr>
        <w:sectPr w:rsidR="00345A04">
          <w:footerReference w:type="even" r:id="rId8"/>
          <w:footerReference w:type="default" r:id="rId9"/>
          <w:type w:val="continuous"/>
          <w:pgSz w:w="11905" w:h="16837" w:code="9"/>
          <w:pgMar w:top="1418" w:right="1418" w:bottom="1418" w:left="1418" w:header="851" w:footer="992" w:gutter="0"/>
          <w:cols w:space="425"/>
          <w:noEndnote/>
        </w:sectPr>
      </w:pPr>
    </w:p>
    <w:tbl>
      <w:tblPr>
        <w:tblW w:w="13972" w:type="dxa"/>
        <w:jc w:val="center"/>
        <w:tblInd w:w="99" w:type="dxa"/>
        <w:tblCellMar>
          <w:left w:w="99" w:type="dxa"/>
          <w:right w:w="99" w:type="dxa"/>
        </w:tblCellMar>
        <w:tblLook w:val="04A0" w:firstRow="1" w:lastRow="0" w:firstColumn="1" w:lastColumn="0" w:noHBand="0" w:noVBand="1"/>
      </w:tblPr>
      <w:tblGrid>
        <w:gridCol w:w="529"/>
        <w:gridCol w:w="19"/>
        <w:gridCol w:w="3614"/>
        <w:gridCol w:w="10"/>
        <w:gridCol w:w="4064"/>
        <w:gridCol w:w="1626"/>
        <w:gridCol w:w="18"/>
        <w:gridCol w:w="1006"/>
        <w:gridCol w:w="17"/>
        <w:gridCol w:w="1007"/>
        <w:gridCol w:w="16"/>
        <w:gridCol w:w="1008"/>
        <w:gridCol w:w="15"/>
        <w:gridCol w:w="1009"/>
        <w:gridCol w:w="14"/>
      </w:tblGrid>
      <w:tr w:rsidR="00345A04" w:rsidRPr="007D4777" w:rsidTr="00AB3F84">
        <w:trPr>
          <w:trHeight w:val="350"/>
          <w:jc w:val="center"/>
        </w:trPr>
        <w:tc>
          <w:tcPr>
            <w:tcW w:w="548" w:type="dxa"/>
            <w:gridSpan w:val="2"/>
            <w:tcBorders>
              <w:top w:val="nil"/>
              <w:left w:val="nil"/>
              <w:bottom w:val="nil"/>
              <w:right w:val="nil"/>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hint="eastAsia"/>
                <w:kern w:val="0"/>
                <w:sz w:val="20"/>
                <w:szCs w:val="20"/>
              </w:rPr>
            </w:pPr>
          </w:p>
        </w:tc>
        <w:tc>
          <w:tcPr>
            <w:tcW w:w="7688" w:type="dxa"/>
            <w:gridSpan w:val="3"/>
            <w:tcBorders>
              <w:top w:val="nil"/>
              <w:left w:val="nil"/>
              <w:bottom w:val="nil"/>
              <w:right w:val="nil"/>
            </w:tcBorders>
            <w:shd w:val="clear" w:color="auto" w:fill="auto"/>
            <w:noWrap/>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24"/>
              </w:rPr>
            </w:pPr>
            <w:r w:rsidRPr="007D4777">
              <w:rPr>
                <w:rFonts w:ascii="ＭＳ ゴシック" w:eastAsia="ＭＳ ゴシック" w:hAnsi="ＭＳ ゴシック" w:cs="ＭＳ Ｐゴシック" w:hint="eastAsia"/>
                <w:kern w:val="0"/>
                <w:sz w:val="24"/>
              </w:rPr>
              <w:t xml:space="preserve">第  回審査会　建設工事入札参加資格要件（案）一覧表 </w:t>
            </w:r>
          </w:p>
        </w:tc>
        <w:tc>
          <w:tcPr>
            <w:tcW w:w="1644" w:type="dxa"/>
            <w:gridSpan w:val="2"/>
            <w:tcBorders>
              <w:top w:val="nil"/>
              <w:left w:val="nil"/>
              <w:bottom w:val="nil"/>
              <w:right w:val="nil"/>
            </w:tcBorders>
            <w:shd w:val="clear" w:color="auto" w:fill="auto"/>
            <w:noWrap/>
            <w:vAlign w:val="center"/>
            <w:hideMark/>
          </w:tcPr>
          <w:p w:rsidR="00345A04" w:rsidRPr="007D4777" w:rsidRDefault="00345A04" w:rsidP="00AB3F84">
            <w:pPr>
              <w:widowControl/>
              <w:jc w:val="left"/>
              <w:rPr>
                <w:rFonts w:ascii="ＭＳ Ｐゴシック" w:eastAsia="ＭＳ Ｐゴシック" w:hAnsi="ＭＳ Ｐゴシック" w:cs="ＭＳ Ｐゴシック"/>
                <w:kern w:val="0"/>
                <w:sz w:val="22"/>
              </w:rPr>
            </w:pPr>
          </w:p>
        </w:tc>
        <w:tc>
          <w:tcPr>
            <w:tcW w:w="1023" w:type="dxa"/>
            <w:gridSpan w:val="2"/>
            <w:tcBorders>
              <w:top w:val="nil"/>
              <w:left w:val="nil"/>
              <w:bottom w:val="nil"/>
              <w:right w:val="nil"/>
            </w:tcBorders>
            <w:shd w:val="clear" w:color="auto" w:fill="auto"/>
            <w:noWrap/>
            <w:vAlign w:val="center"/>
            <w:hideMark/>
          </w:tcPr>
          <w:p w:rsidR="00345A04" w:rsidRPr="007D4777" w:rsidRDefault="00345A04" w:rsidP="00AB3F84">
            <w:pPr>
              <w:widowControl/>
              <w:jc w:val="left"/>
              <w:rPr>
                <w:rFonts w:ascii="ＭＳ Ｐゴシック" w:eastAsia="ＭＳ Ｐゴシック" w:hAnsi="ＭＳ Ｐゴシック" w:cs="ＭＳ Ｐゴシック"/>
                <w:kern w:val="0"/>
                <w:sz w:val="22"/>
              </w:rPr>
            </w:pPr>
          </w:p>
        </w:tc>
        <w:tc>
          <w:tcPr>
            <w:tcW w:w="1023" w:type="dxa"/>
            <w:gridSpan w:val="2"/>
            <w:tcBorders>
              <w:top w:val="nil"/>
              <w:left w:val="nil"/>
              <w:bottom w:val="nil"/>
              <w:right w:val="nil"/>
            </w:tcBorders>
            <w:shd w:val="clear" w:color="auto" w:fill="auto"/>
            <w:noWrap/>
            <w:vAlign w:val="center"/>
            <w:hideMark/>
          </w:tcPr>
          <w:p w:rsidR="00345A04" w:rsidRPr="007D4777" w:rsidRDefault="00345A04" w:rsidP="00AB3F84">
            <w:pPr>
              <w:widowControl/>
              <w:jc w:val="center"/>
              <w:rPr>
                <w:rFonts w:ascii="ＭＳ Ｐゴシック" w:eastAsia="ＭＳ Ｐゴシック" w:hAnsi="ＭＳ Ｐゴシック" w:cs="ＭＳ Ｐゴシック"/>
                <w:kern w:val="0"/>
                <w:sz w:val="22"/>
              </w:rPr>
            </w:pPr>
          </w:p>
        </w:tc>
        <w:tc>
          <w:tcPr>
            <w:tcW w:w="2046" w:type="dxa"/>
            <w:gridSpan w:val="4"/>
            <w:tcBorders>
              <w:top w:val="nil"/>
              <w:left w:val="nil"/>
              <w:bottom w:val="nil"/>
              <w:right w:val="nil"/>
            </w:tcBorders>
            <w:shd w:val="clear" w:color="auto" w:fill="auto"/>
            <w:noWrap/>
            <w:vAlign w:val="center"/>
            <w:hideMark/>
          </w:tcPr>
          <w:p w:rsidR="00345A04" w:rsidRPr="007D4777" w:rsidRDefault="00345A04" w:rsidP="00AB3F84">
            <w:pPr>
              <w:widowControl/>
              <w:jc w:val="center"/>
              <w:rPr>
                <w:rFonts w:ascii="ＭＳ 明朝" w:hAnsi="ＭＳ 明朝" w:cs="ＭＳ Ｐゴシック"/>
                <w:kern w:val="0"/>
                <w:szCs w:val="21"/>
              </w:rPr>
            </w:pPr>
            <w:r w:rsidRPr="003770F8">
              <w:rPr>
                <w:rFonts w:ascii="ＭＳ 明朝" w:hAnsi="ＭＳ 明朝" w:cs="ＭＳ Ｐゴシック" w:hint="eastAsia"/>
                <w:kern w:val="0"/>
                <w:szCs w:val="21"/>
              </w:rPr>
              <w:t>（様式第１号）</w:t>
            </w:r>
          </w:p>
        </w:tc>
      </w:tr>
      <w:tr w:rsidR="00345A04" w:rsidRPr="007D4777" w:rsidTr="00AB3F84">
        <w:trPr>
          <w:trHeight w:val="369"/>
          <w:jc w:val="center"/>
        </w:trPr>
        <w:tc>
          <w:tcPr>
            <w:tcW w:w="54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r w:rsidRPr="007D4777">
              <w:rPr>
                <w:rFonts w:ascii="ＭＳ ゴシック" w:eastAsia="ＭＳ ゴシック" w:hAnsi="ＭＳ ゴシック" w:cs="ＭＳ Ｐゴシック" w:hint="eastAsia"/>
                <w:kern w:val="0"/>
                <w:sz w:val="16"/>
                <w:szCs w:val="16"/>
              </w:rPr>
              <w:t>No.</w:t>
            </w:r>
          </w:p>
        </w:tc>
        <w:tc>
          <w:tcPr>
            <w:tcW w:w="362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r w:rsidRPr="007D4777">
              <w:rPr>
                <w:rFonts w:ascii="ＭＳ ゴシック" w:eastAsia="ＭＳ ゴシック" w:hAnsi="ＭＳ ゴシック" w:cs="ＭＳ Ｐゴシック" w:hint="eastAsia"/>
                <w:kern w:val="0"/>
                <w:sz w:val="16"/>
                <w:szCs w:val="16"/>
              </w:rPr>
              <w:t>案件名</w:t>
            </w:r>
          </w:p>
        </w:tc>
        <w:tc>
          <w:tcPr>
            <w:tcW w:w="40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r w:rsidRPr="007D4777">
              <w:rPr>
                <w:rFonts w:ascii="ＭＳ ゴシック" w:eastAsia="ＭＳ ゴシック" w:hAnsi="ＭＳ ゴシック" w:cs="ＭＳ Ｐゴシック" w:hint="eastAsia"/>
                <w:kern w:val="0"/>
                <w:sz w:val="16"/>
                <w:szCs w:val="16"/>
              </w:rPr>
              <w:t>建設工事の内容</w:t>
            </w:r>
          </w:p>
        </w:tc>
        <w:tc>
          <w:tcPr>
            <w:tcW w:w="1644"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r w:rsidRPr="007D4777">
              <w:rPr>
                <w:rFonts w:ascii="ＭＳ ゴシック" w:eastAsia="ＭＳ ゴシック" w:hAnsi="ＭＳ ゴシック" w:cs="ＭＳ Ｐゴシック" w:hint="eastAsia"/>
                <w:kern w:val="0"/>
                <w:sz w:val="16"/>
                <w:szCs w:val="16"/>
              </w:rPr>
              <w:t>工期</w:t>
            </w:r>
          </w:p>
        </w:tc>
        <w:tc>
          <w:tcPr>
            <w:tcW w:w="102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r w:rsidRPr="007D4777">
              <w:rPr>
                <w:rFonts w:ascii="ＭＳ ゴシック" w:eastAsia="ＭＳ ゴシック" w:hAnsi="ＭＳ ゴシック" w:cs="ＭＳ Ｐゴシック" w:hint="eastAsia"/>
                <w:kern w:val="0"/>
                <w:sz w:val="16"/>
                <w:szCs w:val="16"/>
              </w:rPr>
              <w:t>総合評価</w:t>
            </w:r>
          </w:p>
        </w:tc>
        <w:tc>
          <w:tcPr>
            <w:tcW w:w="1023" w:type="dxa"/>
            <w:gridSpan w:val="2"/>
            <w:tcBorders>
              <w:top w:val="single" w:sz="4" w:space="0" w:color="auto"/>
              <w:left w:val="nil"/>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r w:rsidRPr="007D4777">
              <w:rPr>
                <w:rFonts w:ascii="ＭＳ ゴシック" w:eastAsia="ＭＳ ゴシック" w:hAnsi="ＭＳ ゴシック" w:cs="ＭＳ Ｐゴシック" w:hint="eastAsia"/>
                <w:kern w:val="0"/>
                <w:sz w:val="16"/>
                <w:szCs w:val="16"/>
              </w:rPr>
              <w:t>地区区分</w:t>
            </w:r>
          </w:p>
        </w:tc>
        <w:tc>
          <w:tcPr>
            <w:tcW w:w="1023" w:type="dxa"/>
            <w:gridSpan w:val="2"/>
            <w:tcBorders>
              <w:top w:val="single" w:sz="4" w:space="0" w:color="auto"/>
              <w:left w:val="nil"/>
              <w:bottom w:val="single" w:sz="4" w:space="0" w:color="auto"/>
              <w:right w:val="single" w:sz="4" w:space="0" w:color="auto"/>
            </w:tcBorders>
            <w:shd w:val="clear" w:color="auto" w:fill="auto"/>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r w:rsidRPr="007D4777">
              <w:rPr>
                <w:rFonts w:ascii="ＭＳ ゴシック" w:eastAsia="ＭＳ ゴシック" w:hAnsi="ＭＳ ゴシック" w:cs="ＭＳ Ｐゴシック" w:hint="eastAsia"/>
                <w:kern w:val="0"/>
                <w:sz w:val="16"/>
                <w:szCs w:val="16"/>
              </w:rPr>
              <w:t>施工方式</w:t>
            </w:r>
          </w:p>
        </w:tc>
        <w:tc>
          <w:tcPr>
            <w:tcW w:w="10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r w:rsidRPr="007D4777">
              <w:rPr>
                <w:rFonts w:ascii="ＭＳ ゴシック" w:eastAsia="ＭＳ ゴシック" w:hAnsi="ＭＳ ゴシック" w:cs="ＭＳ Ｐゴシック" w:hint="eastAsia"/>
                <w:kern w:val="0"/>
                <w:sz w:val="16"/>
                <w:szCs w:val="16"/>
              </w:rPr>
              <w:t>施工実績</w:t>
            </w:r>
          </w:p>
        </w:tc>
      </w:tr>
      <w:tr w:rsidR="00345A04" w:rsidRPr="007D4777" w:rsidTr="00AB3F84">
        <w:trPr>
          <w:trHeight w:val="369"/>
          <w:jc w:val="center"/>
        </w:trPr>
        <w:tc>
          <w:tcPr>
            <w:tcW w:w="548" w:type="dxa"/>
            <w:gridSpan w:val="2"/>
            <w:vMerge/>
            <w:tcBorders>
              <w:top w:val="single" w:sz="4" w:space="0" w:color="auto"/>
              <w:left w:val="single" w:sz="4" w:space="0" w:color="auto"/>
              <w:bottom w:val="single" w:sz="4" w:space="0" w:color="auto"/>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3624" w:type="dxa"/>
            <w:gridSpan w:val="2"/>
            <w:vMerge/>
            <w:tcBorders>
              <w:top w:val="single" w:sz="4" w:space="0" w:color="auto"/>
              <w:left w:val="single" w:sz="4" w:space="0" w:color="auto"/>
              <w:bottom w:val="single" w:sz="4" w:space="0" w:color="auto"/>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4064" w:type="dxa"/>
            <w:vMerge/>
            <w:tcBorders>
              <w:top w:val="single" w:sz="4" w:space="0" w:color="auto"/>
              <w:left w:val="single" w:sz="4" w:space="0" w:color="auto"/>
              <w:bottom w:val="single" w:sz="4" w:space="0" w:color="auto"/>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1644" w:type="dxa"/>
            <w:gridSpan w:val="2"/>
            <w:vMerge/>
            <w:tcBorders>
              <w:top w:val="single" w:sz="4" w:space="0" w:color="auto"/>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1023" w:type="dxa"/>
            <w:gridSpan w:val="2"/>
            <w:vMerge/>
            <w:tcBorders>
              <w:top w:val="single" w:sz="4" w:space="0" w:color="auto"/>
              <w:left w:val="single" w:sz="4" w:space="0" w:color="auto"/>
              <w:bottom w:val="single" w:sz="4" w:space="0" w:color="auto"/>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r w:rsidRPr="007D4777">
              <w:rPr>
                <w:rFonts w:ascii="ＭＳ ゴシック" w:eastAsia="ＭＳ ゴシック" w:hAnsi="ＭＳ ゴシック" w:cs="ＭＳ Ｐゴシック" w:hint="eastAsia"/>
                <w:kern w:val="0"/>
                <w:sz w:val="16"/>
                <w:szCs w:val="16"/>
              </w:rPr>
              <w:t>格付等級</w:t>
            </w:r>
          </w:p>
        </w:tc>
        <w:tc>
          <w:tcPr>
            <w:tcW w:w="1023" w:type="dxa"/>
            <w:gridSpan w:val="2"/>
            <w:tcBorders>
              <w:top w:val="nil"/>
              <w:left w:val="nil"/>
              <w:bottom w:val="single" w:sz="4" w:space="0" w:color="auto"/>
              <w:right w:val="single" w:sz="4" w:space="0" w:color="auto"/>
            </w:tcBorders>
            <w:shd w:val="clear" w:color="auto" w:fill="auto"/>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r w:rsidRPr="007D4777">
              <w:rPr>
                <w:rFonts w:ascii="ＭＳ ゴシック" w:eastAsia="ＭＳ ゴシック" w:hAnsi="ＭＳ ゴシック" w:cs="ＭＳ Ｐゴシック" w:hint="eastAsia"/>
                <w:kern w:val="0"/>
                <w:sz w:val="16"/>
                <w:szCs w:val="16"/>
              </w:rPr>
              <w:t>総合評定値</w:t>
            </w:r>
          </w:p>
        </w:tc>
        <w:tc>
          <w:tcPr>
            <w:tcW w:w="1023" w:type="dxa"/>
            <w:gridSpan w:val="2"/>
            <w:vMerge/>
            <w:tcBorders>
              <w:top w:val="single" w:sz="4" w:space="0" w:color="auto"/>
              <w:left w:val="single" w:sz="4" w:space="0" w:color="auto"/>
              <w:bottom w:val="single" w:sz="4" w:space="0" w:color="auto"/>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r>
      <w:tr w:rsidR="00345A04" w:rsidRPr="007D4777" w:rsidTr="00AB3F84">
        <w:trPr>
          <w:trHeight w:val="369"/>
          <w:jc w:val="center"/>
        </w:trPr>
        <w:tc>
          <w:tcPr>
            <w:tcW w:w="548"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r w:rsidRPr="007D4777">
              <w:rPr>
                <w:rFonts w:ascii="ＭＳ ゴシック" w:eastAsia="ＭＳ ゴシック" w:hAnsi="ＭＳ ゴシック" w:cs="ＭＳ Ｐゴシック" w:hint="eastAsia"/>
                <w:kern w:val="0"/>
                <w:sz w:val="16"/>
                <w:szCs w:val="16"/>
              </w:rPr>
              <w:t>1</w:t>
            </w:r>
          </w:p>
        </w:tc>
        <w:tc>
          <w:tcPr>
            <w:tcW w:w="362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4064" w:type="dxa"/>
            <w:vMerge w:val="restart"/>
            <w:tcBorders>
              <w:top w:val="nil"/>
              <w:left w:val="single" w:sz="4" w:space="0" w:color="auto"/>
              <w:bottom w:val="single" w:sz="4" w:space="0" w:color="000000"/>
              <w:right w:val="single" w:sz="4" w:space="0" w:color="auto"/>
            </w:tcBorders>
            <w:shd w:val="clear" w:color="auto" w:fill="auto"/>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164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r>
      <w:tr w:rsidR="00345A04" w:rsidRPr="007D4777" w:rsidTr="00AB3F84">
        <w:trPr>
          <w:trHeight w:val="369"/>
          <w:jc w:val="center"/>
        </w:trPr>
        <w:tc>
          <w:tcPr>
            <w:tcW w:w="548" w:type="dxa"/>
            <w:gridSpan w:val="2"/>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3624" w:type="dxa"/>
            <w:gridSpan w:val="2"/>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4064" w:type="dxa"/>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1644" w:type="dxa"/>
            <w:gridSpan w:val="2"/>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1023" w:type="dxa"/>
            <w:gridSpan w:val="2"/>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r>
      <w:tr w:rsidR="00345A04" w:rsidRPr="007D4777" w:rsidTr="00AB3F84">
        <w:trPr>
          <w:trHeight w:val="369"/>
          <w:jc w:val="center"/>
        </w:trPr>
        <w:tc>
          <w:tcPr>
            <w:tcW w:w="548"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r w:rsidRPr="007D4777">
              <w:rPr>
                <w:rFonts w:ascii="ＭＳ ゴシック" w:eastAsia="ＭＳ ゴシック" w:hAnsi="ＭＳ ゴシック" w:cs="ＭＳ Ｐゴシック" w:hint="eastAsia"/>
                <w:kern w:val="0"/>
                <w:sz w:val="16"/>
                <w:szCs w:val="16"/>
              </w:rPr>
              <w:t>2</w:t>
            </w:r>
          </w:p>
        </w:tc>
        <w:tc>
          <w:tcPr>
            <w:tcW w:w="362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4064" w:type="dxa"/>
            <w:vMerge w:val="restart"/>
            <w:tcBorders>
              <w:top w:val="nil"/>
              <w:left w:val="single" w:sz="4" w:space="0" w:color="auto"/>
              <w:bottom w:val="single" w:sz="4" w:space="0" w:color="000000"/>
              <w:right w:val="single" w:sz="4" w:space="0" w:color="auto"/>
            </w:tcBorders>
            <w:shd w:val="clear" w:color="auto" w:fill="auto"/>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164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r>
      <w:tr w:rsidR="00345A04" w:rsidRPr="007D4777" w:rsidTr="00AB3F84">
        <w:trPr>
          <w:trHeight w:val="369"/>
          <w:jc w:val="center"/>
        </w:trPr>
        <w:tc>
          <w:tcPr>
            <w:tcW w:w="548" w:type="dxa"/>
            <w:gridSpan w:val="2"/>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3624" w:type="dxa"/>
            <w:gridSpan w:val="2"/>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4064" w:type="dxa"/>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1644" w:type="dxa"/>
            <w:gridSpan w:val="2"/>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1023" w:type="dxa"/>
            <w:gridSpan w:val="2"/>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r>
      <w:tr w:rsidR="00345A04" w:rsidRPr="007D4777" w:rsidTr="00AB3F84">
        <w:trPr>
          <w:trHeight w:val="369"/>
          <w:jc w:val="center"/>
        </w:trPr>
        <w:tc>
          <w:tcPr>
            <w:tcW w:w="548"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r w:rsidRPr="007D4777">
              <w:rPr>
                <w:rFonts w:ascii="ＭＳ ゴシック" w:eastAsia="ＭＳ ゴシック" w:hAnsi="ＭＳ ゴシック" w:cs="ＭＳ Ｐゴシック" w:hint="eastAsia"/>
                <w:kern w:val="0"/>
                <w:sz w:val="16"/>
                <w:szCs w:val="16"/>
              </w:rPr>
              <w:t>3</w:t>
            </w:r>
          </w:p>
        </w:tc>
        <w:tc>
          <w:tcPr>
            <w:tcW w:w="362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4064" w:type="dxa"/>
            <w:vMerge w:val="restart"/>
            <w:tcBorders>
              <w:top w:val="nil"/>
              <w:left w:val="single" w:sz="4" w:space="0" w:color="auto"/>
              <w:bottom w:val="single" w:sz="4" w:space="0" w:color="000000"/>
              <w:right w:val="single" w:sz="4" w:space="0" w:color="auto"/>
            </w:tcBorders>
            <w:shd w:val="clear" w:color="auto" w:fill="auto"/>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164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r>
      <w:tr w:rsidR="00345A04" w:rsidRPr="007D4777" w:rsidTr="00AB3F84">
        <w:trPr>
          <w:trHeight w:val="369"/>
          <w:jc w:val="center"/>
        </w:trPr>
        <w:tc>
          <w:tcPr>
            <w:tcW w:w="548" w:type="dxa"/>
            <w:gridSpan w:val="2"/>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3624" w:type="dxa"/>
            <w:gridSpan w:val="2"/>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4064" w:type="dxa"/>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1644" w:type="dxa"/>
            <w:gridSpan w:val="2"/>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1023" w:type="dxa"/>
            <w:gridSpan w:val="2"/>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r>
      <w:tr w:rsidR="00345A04" w:rsidRPr="007D4777" w:rsidTr="00AB3F84">
        <w:trPr>
          <w:trHeight w:val="369"/>
          <w:jc w:val="center"/>
        </w:trPr>
        <w:tc>
          <w:tcPr>
            <w:tcW w:w="548"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r w:rsidRPr="007D4777">
              <w:rPr>
                <w:rFonts w:ascii="ＭＳ ゴシック" w:eastAsia="ＭＳ ゴシック" w:hAnsi="ＭＳ ゴシック" w:cs="ＭＳ Ｐゴシック" w:hint="eastAsia"/>
                <w:kern w:val="0"/>
                <w:sz w:val="16"/>
                <w:szCs w:val="16"/>
              </w:rPr>
              <w:t>4</w:t>
            </w:r>
          </w:p>
        </w:tc>
        <w:tc>
          <w:tcPr>
            <w:tcW w:w="362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4064" w:type="dxa"/>
            <w:vMerge w:val="restart"/>
            <w:tcBorders>
              <w:top w:val="nil"/>
              <w:left w:val="single" w:sz="4" w:space="0" w:color="auto"/>
              <w:bottom w:val="single" w:sz="4" w:space="0" w:color="000000"/>
              <w:right w:val="single" w:sz="4" w:space="0" w:color="auto"/>
            </w:tcBorders>
            <w:shd w:val="clear" w:color="auto" w:fill="auto"/>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164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r>
      <w:tr w:rsidR="00345A04" w:rsidRPr="007D4777" w:rsidTr="00AB3F84">
        <w:trPr>
          <w:trHeight w:val="369"/>
          <w:jc w:val="center"/>
        </w:trPr>
        <w:tc>
          <w:tcPr>
            <w:tcW w:w="548" w:type="dxa"/>
            <w:gridSpan w:val="2"/>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3624" w:type="dxa"/>
            <w:gridSpan w:val="2"/>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4064" w:type="dxa"/>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1644" w:type="dxa"/>
            <w:gridSpan w:val="2"/>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1023" w:type="dxa"/>
            <w:gridSpan w:val="2"/>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r>
      <w:tr w:rsidR="00345A04" w:rsidRPr="007D4777" w:rsidTr="00AB3F84">
        <w:trPr>
          <w:trHeight w:val="369"/>
          <w:jc w:val="center"/>
        </w:trPr>
        <w:tc>
          <w:tcPr>
            <w:tcW w:w="548"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r w:rsidRPr="007D4777">
              <w:rPr>
                <w:rFonts w:ascii="ＭＳ ゴシック" w:eastAsia="ＭＳ ゴシック" w:hAnsi="ＭＳ ゴシック" w:cs="ＭＳ Ｐゴシック" w:hint="eastAsia"/>
                <w:kern w:val="0"/>
                <w:sz w:val="16"/>
                <w:szCs w:val="16"/>
              </w:rPr>
              <w:t>5</w:t>
            </w:r>
          </w:p>
        </w:tc>
        <w:tc>
          <w:tcPr>
            <w:tcW w:w="362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4064" w:type="dxa"/>
            <w:vMerge w:val="restart"/>
            <w:tcBorders>
              <w:top w:val="nil"/>
              <w:left w:val="single" w:sz="4" w:space="0" w:color="auto"/>
              <w:bottom w:val="single" w:sz="4" w:space="0" w:color="000000"/>
              <w:right w:val="single" w:sz="4" w:space="0" w:color="auto"/>
            </w:tcBorders>
            <w:shd w:val="clear" w:color="auto" w:fill="auto"/>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164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r>
      <w:tr w:rsidR="00345A04" w:rsidRPr="007D4777" w:rsidTr="00AB3F84">
        <w:trPr>
          <w:trHeight w:val="369"/>
          <w:jc w:val="center"/>
        </w:trPr>
        <w:tc>
          <w:tcPr>
            <w:tcW w:w="548" w:type="dxa"/>
            <w:gridSpan w:val="2"/>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3624" w:type="dxa"/>
            <w:gridSpan w:val="2"/>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4064" w:type="dxa"/>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1644" w:type="dxa"/>
            <w:gridSpan w:val="2"/>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1023" w:type="dxa"/>
            <w:gridSpan w:val="2"/>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r>
      <w:tr w:rsidR="00345A04" w:rsidRPr="007D4777" w:rsidTr="00AB3F84">
        <w:trPr>
          <w:trHeight w:val="369"/>
          <w:jc w:val="center"/>
        </w:trPr>
        <w:tc>
          <w:tcPr>
            <w:tcW w:w="548"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r w:rsidRPr="007D4777">
              <w:rPr>
                <w:rFonts w:ascii="ＭＳ ゴシック" w:eastAsia="ＭＳ ゴシック" w:hAnsi="ＭＳ ゴシック" w:cs="ＭＳ Ｐゴシック" w:hint="eastAsia"/>
                <w:kern w:val="0"/>
                <w:sz w:val="16"/>
                <w:szCs w:val="16"/>
              </w:rPr>
              <w:t>6</w:t>
            </w:r>
          </w:p>
        </w:tc>
        <w:tc>
          <w:tcPr>
            <w:tcW w:w="362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4064" w:type="dxa"/>
            <w:vMerge w:val="restart"/>
            <w:tcBorders>
              <w:top w:val="nil"/>
              <w:left w:val="single" w:sz="4" w:space="0" w:color="auto"/>
              <w:bottom w:val="single" w:sz="4" w:space="0" w:color="000000"/>
              <w:right w:val="single" w:sz="4" w:space="0" w:color="auto"/>
            </w:tcBorders>
            <w:shd w:val="clear" w:color="auto" w:fill="auto"/>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164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r>
      <w:tr w:rsidR="00345A04" w:rsidRPr="007D4777" w:rsidTr="00AB3F84">
        <w:trPr>
          <w:trHeight w:val="369"/>
          <w:jc w:val="center"/>
        </w:trPr>
        <w:tc>
          <w:tcPr>
            <w:tcW w:w="548" w:type="dxa"/>
            <w:gridSpan w:val="2"/>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3624" w:type="dxa"/>
            <w:gridSpan w:val="2"/>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4064" w:type="dxa"/>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1644" w:type="dxa"/>
            <w:gridSpan w:val="2"/>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1023" w:type="dxa"/>
            <w:gridSpan w:val="2"/>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r>
      <w:tr w:rsidR="00345A04" w:rsidRPr="007D4777" w:rsidTr="00AB3F84">
        <w:trPr>
          <w:trHeight w:val="369"/>
          <w:jc w:val="center"/>
        </w:trPr>
        <w:tc>
          <w:tcPr>
            <w:tcW w:w="548"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r w:rsidRPr="007D4777">
              <w:rPr>
                <w:rFonts w:ascii="ＭＳ ゴシック" w:eastAsia="ＭＳ ゴシック" w:hAnsi="ＭＳ ゴシック" w:cs="ＭＳ Ｐゴシック" w:hint="eastAsia"/>
                <w:kern w:val="0"/>
                <w:sz w:val="16"/>
                <w:szCs w:val="16"/>
              </w:rPr>
              <w:t>7</w:t>
            </w:r>
          </w:p>
        </w:tc>
        <w:tc>
          <w:tcPr>
            <w:tcW w:w="362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4064" w:type="dxa"/>
            <w:vMerge w:val="restart"/>
            <w:tcBorders>
              <w:top w:val="nil"/>
              <w:left w:val="single" w:sz="4" w:space="0" w:color="auto"/>
              <w:bottom w:val="single" w:sz="4" w:space="0" w:color="000000"/>
              <w:right w:val="single" w:sz="4" w:space="0" w:color="auto"/>
            </w:tcBorders>
            <w:shd w:val="clear" w:color="auto" w:fill="auto"/>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164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r>
      <w:tr w:rsidR="00345A04" w:rsidRPr="007D4777" w:rsidTr="00AB3F84">
        <w:trPr>
          <w:trHeight w:val="369"/>
          <w:jc w:val="center"/>
        </w:trPr>
        <w:tc>
          <w:tcPr>
            <w:tcW w:w="548" w:type="dxa"/>
            <w:gridSpan w:val="2"/>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3624" w:type="dxa"/>
            <w:gridSpan w:val="2"/>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4064" w:type="dxa"/>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1644" w:type="dxa"/>
            <w:gridSpan w:val="2"/>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1023" w:type="dxa"/>
            <w:gridSpan w:val="2"/>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r>
      <w:tr w:rsidR="00345A04" w:rsidRPr="007D4777" w:rsidTr="00AB3F84">
        <w:trPr>
          <w:trHeight w:val="369"/>
          <w:jc w:val="center"/>
        </w:trPr>
        <w:tc>
          <w:tcPr>
            <w:tcW w:w="548"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r w:rsidRPr="007D4777">
              <w:rPr>
                <w:rFonts w:ascii="ＭＳ ゴシック" w:eastAsia="ＭＳ ゴシック" w:hAnsi="ＭＳ ゴシック" w:cs="ＭＳ Ｐゴシック" w:hint="eastAsia"/>
                <w:kern w:val="0"/>
                <w:sz w:val="16"/>
                <w:szCs w:val="16"/>
              </w:rPr>
              <w:t>8</w:t>
            </w:r>
          </w:p>
        </w:tc>
        <w:tc>
          <w:tcPr>
            <w:tcW w:w="362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4064" w:type="dxa"/>
            <w:vMerge w:val="restart"/>
            <w:tcBorders>
              <w:top w:val="nil"/>
              <w:left w:val="single" w:sz="4" w:space="0" w:color="auto"/>
              <w:bottom w:val="single" w:sz="4" w:space="0" w:color="000000"/>
              <w:right w:val="single" w:sz="4" w:space="0" w:color="auto"/>
            </w:tcBorders>
            <w:shd w:val="clear" w:color="auto" w:fill="auto"/>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164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r>
      <w:tr w:rsidR="00345A04" w:rsidRPr="007D4777" w:rsidTr="00AB3F84">
        <w:trPr>
          <w:trHeight w:val="369"/>
          <w:jc w:val="center"/>
        </w:trPr>
        <w:tc>
          <w:tcPr>
            <w:tcW w:w="548" w:type="dxa"/>
            <w:gridSpan w:val="2"/>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3624" w:type="dxa"/>
            <w:gridSpan w:val="2"/>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4064" w:type="dxa"/>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1644" w:type="dxa"/>
            <w:gridSpan w:val="2"/>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1023" w:type="dxa"/>
            <w:gridSpan w:val="2"/>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r>
      <w:tr w:rsidR="00345A04" w:rsidRPr="007D4777" w:rsidTr="00AB3F84">
        <w:trPr>
          <w:trHeight w:val="369"/>
          <w:jc w:val="center"/>
        </w:trPr>
        <w:tc>
          <w:tcPr>
            <w:tcW w:w="548"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r w:rsidRPr="007D4777">
              <w:rPr>
                <w:rFonts w:ascii="ＭＳ ゴシック" w:eastAsia="ＭＳ ゴシック" w:hAnsi="ＭＳ ゴシック" w:cs="ＭＳ Ｐゴシック" w:hint="eastAsia"/>
                <w:kern w:val="0"/>
                <w:sz w:val="16"/>
                <w:szCs w:val="16"/>
              </w:rPr>
              <w:t>9</w:t>
            </w:r>
          </w:p>
        </w:tc>
        <w:tc>
          <w:tcPr>
            <w:tcW w:w="362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4064" w:type="dxa"/>
            <w:vMerge w:val="restart"/>
            <w:tcBorders>
              <w:top w:val="nil"/>
              <w:left w:val="single" w:sz="4" w:space="0" w:color="auto"/>
              <w:bottom w:val="single" w:sz="4" w:space="0" w:color="000000"/>
              <w:right w:val="single" w:sz="4" w:space="0" w:color="auto"/>
            </w:tcBorders>
            <w:shd w:val="clear" w:color="auto" w:fill="auto"/>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164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r>
      <w:tr w:rsidR="00345A04" w:rsidRPr="007D4777" w:rsidTr="00AB3F84">
        <w:trPr>
          <w:trHeight w:val="369"/>
          <w:jc w:val="center"/>
        </w:trPr>
        <w:tc>
          <w:tcPr>
            <w:tcW w:w="548" w:type="dxa"/>
            <w:gridSpan w:val="2"/>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3624" w:type="dxa"/>
            <w:gridSpan w:val="2"/>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4064" w:type="dxa"/>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1644" w:type="dxa"/>
            <w:gridSpan w:val="2"/>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1023" w:type="dxa"/>
            <w:gridSpan w:val="2"/>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r>
      <w:tr w:rsidR="00345A04" w:rsidRPr="007D4777" w:rsidTr="00AB3F84">
        <w:trPr>
          <w:trHeight w:val="369"/>
          <w:jc w:val="center"/>
        </w:trPr>
        <w:tc>
          <w:tcPr>
            <w:tcW w:w="548"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r w:rsidRPr="007D4777">
              <w:rPr>
                <w:rFonts w:ascii="ＭＳ ゴシック" w:eastAsia="ＭＳ ゴシック" w:hAnsi="ＭＳ ゴシック" w:cs="ＭＳ Ｐゴシック" w:hint="eastAsia"/>
                <w:kern w:val="0"/>
                <w:sz w:val="16"/>
                <w:szCs w:val="16"/>
              </w:rPr>
              <w:t>10</w:t>
            </w:r>
          </w:p>
        </w:tc>
        <w:tc>
          <w:tcPr>
            <w:tcW w:w="362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4064" w:type="dxa"/>
            <w:vMerge w:val="restart"/>
            <w:tcBorders>
              <w:top w:val="nil"/>
              <w:left w:val="single" w:sz="4" w:space="0" w:color="auto"/>
              <w:bottom w:val="single" w:sz="4" w:space="0" w:color="000000"/>
              <w:right w:val="single" w:sz="4" w:space="0" w:color="auto"/>
            </w:tcBorders>
            <w:shd w:val="clear" w:color="auto" w:fill="auto"/>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164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r>
      <w:tr w:rsidR="00345A04" w:rsidRPr="007D4777" w:rsidTr="00AB3F84">
        <w:trPr>
          <w:trHeight w:val="369"/>
          <w:jc w:val="center"/>
        </w:trPr>
        <w:tc>
          <w:tcPr>
            <w:tcW w:w="548" w:type="dxa"/>
            <w:gridSpan w:val="2"/>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3624" w:type="dxa"/>
            <w:gridSpan w:val="2"/>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4064" w:type="dxa"/>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1644" w:type="dxa"/>
            <w:gridSpan w:val="2"/>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1023" w:type="dxa"/>
            <w:gridSpan w:val="2"/>
            <w:vMerge/>
            <w:tcBorders>
              <w:top w:val="nil"/>
              <w:left w:val="single" w:sz="4" w:space="0" w:color="auto"/>
              <w:bottom w:val="single" w:sz="4" w:space="0" w:color="000000"/>
              <w:right w:val="single" w:sz="4" w:space="0" w:color="auto"/>
            </w:tcBorders>
            <w:vAlign w:val="center"/>
            <w:hideMark/>
          </w:tcPr>
          <w:p w:rsidR="00345A04" w:rsidRPr="007D4777" w:rsidRDefault="00345A04" w:rsidP="00AB3F84">
            <w:pPr>
              <w:widowControl/>
              <w:jc w:val="left"/>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c>
          <w:tcPr>
            <w:tcW w:w="1023" w:type="dxa"/>
            <w:gridSpan w:val="2"/>
            <w:tcBorders>
              <w:top w:val="nil"/>
              <w:left w:val="nil"/>
              <w:bottom w:val="single" w:sz="4" w:space="0" w:color="auto"/>
              <w:right w:val="single" w:sz="4" w:space="0" w:color="auto"/>
            </w:tcBorders>
            <w:shd w:val="clear" w:color="auto" w:fill="auto"/>
            <w:vAlign w:val="center"/>
            <w:hideMark/>
          </w:tcPr>
          <w:p w:rsidR="00345A04" w:rsidRPr="007D4777" w:rsidRDefault="00345A04" w:rsidP="00AB3F84">
            <w:pPr>
              <w:widowControl/>
              <w:jc w:val="center"/>
              <w:rPr>
                <w:rFonts w:ascii="ＭＳ ゴシック" w:eastAsia="ＭＳ ゴシック" w:hAnsi="ＭＳ ゴシック" w:cs="ＭＳ Ｐゴシック"/>
                <w:kern w:val="0"/>
                <w:sz w:val="16"/>
                <w:szCs w:val="16"/>
              </w:rPr>
            </w:pPr>
          </w:p>
        </w:tc>
      </w:tr>
      <w:tr w:rsidR="00345A04" w:rsidRPr="003770F8" w:rsidTr="00AB3F84">
        <w:trPr>
          <w:gridAfter w:val="1"/>
          <w:wAfter w:w="14" w:type="dxa"/>
          <w:trHeight w:val="350"/>
          <w:jc w:val="center"/>
        </w:trPr>
        <w:tc>
          <w:tcPr>
            <w:tcW w:w="529" w:type="dxa"/>
            <w:tcBorders>
              <w:top w:val="nil"/>
              <w:left w:val="nil"/>
              <w:bottom w:val="nil"/>
              <w:right w:val="nil"/>
            </w:tcBorders>
            <w:shd w:val="clear" w:color="auto" w:fill="auto"/>
            <w:noWrap/>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24"/>
              </w:rPr>
            </w:pPr>
            <w:r>
              <w:br w:type="page"/>
            </w:r>
          </w:p>
        </w:tc>
        <w:tc>
          <w:tcPr>
            <w:tcW w:w="9333" w:type="dxa"/>
            <w:gridSpan w:val="5"/>
            <w:tcBorders>
              <w:top w:val="nil"/>
              <w:left w:val="nil"/>
              <w:bottom w:val="nil"/>
              <w:right w:val="nil"/>
            </w:tcBorders>
            <w:shd w:val="clear" w:color="auto" w:fill="auto"/>
            <w:noWrap/>
            <w:vAlign w:val="center"/>
            <w:hideMark/>
          </w:tcPr>
          <w:p w:rsidR="00345A04" w:rsidRPr="00572FC2" w:rsidRDefault="00345A04" w:rsidP="00AB3F84">
            <w:pPr>
              <w:widowControl/>
              <w:jc w:val="left"/>
              <w:rPr>
                <w:rFonts w:ascii="ＭＳ ゴシック" w:eastAsia="ＭＳ ゴシック" w:hAnsi="ＭＳ ゴシック" w:cs="ＭＳ Ｐゴシック"/>
                <w:kern w:val="0"/>
                <w:sz w:val="24"/>
              </w:rPr>
            </w:pPr>
          </w:p>
        </w:tc>
        <w:tc>
          <w:tcPr>
            <w:tcW w:w="1024" w:type="dxa"/>
            <w:gridSpan w:val="2"/>
            <w:tcBorders>
              <w:top w:val="nil"/>
              <w:left w:val="nil"/>
              <w:bottom w:val="nil"/>
              <w:right w:val="nil"/>
            </w:tcBorders>
            <w:shd w:val="clear" w:color="auto" w:fill="auto"/>
            <w:noWrap/>
            <w:vAlign w:val="center"/>
            <w:hideMark/>
          </w:tcPr>
          <w:p w:rsidR="00345A04" w:rsidRPr="00572FC2" w:rsidRDefault="00345A04" w:rsidP="00AB3F84">
            <w:pPr>
              <w:widowControl/>
              <w:jc w:val="left"/>
              <w:rPr>
                <w:rFonts w:ascii="ＭＳ Ｐゴシック" w:eastAsia="ＭＳ Ｐゴシック" w:hAnsi="ＭＳ Ｐゴシック" w:cs="ＭＳ Ｐゴシック"/>
                <w:kern w:val="0"/>
                <w:sz w:val="24"/>
              </w:rPr>
            </w:pPr>
          </w:p>
        </w:tc>
        <w:tc>
          <w:tcPr>
            <w:tcW w:w="1024" w:type="dxa"/>
            <w:gridSpan w:val="2"/>
            <w:tcBorders>
              <w:top w:val="nil"/>
              <w:left w:val="nil"/>
              <w:bottom w:val="nil"/>
              <w:right w:val="nil"/>
            </w:tcBorders>
            <w:shd w:val="clear" w:color="auto" w:fill="auto"/>
            <w:noWrap/>
            <w:vAlign w:val="center"/>
            <w:hideMark/>
          </w:tcPr>
          <w:p w:rsidR="00345A04" w:rsidRPr="00572FC2" w:rsidRDefault="00345A04" w:rsidP="00AB3F84">
            <w:pPr>
              <w:widowControl/>
              <w:jc w:val="left"/>
              <w:rPr>
                <w:rFonts w:ascii="ＭＳ Ｐゴシック" w:eastAsia="ＭＳ Ｐゴシック" w:hAnsi="ＭＳ Ｐゴシック" w:cs="ＭＳ Ｐゴシック"/>
                <w:kern w:val="0"/>
                <w:sz w:val="24"/>
              </w:rPr>
            </w:pPr>
          </w:p>
        </w:tc>
        <w:tc>
          <w:tcPr>
            <w:tcW w:w="1024" w:type="dxa"/>
            <w:gridSpan w:val="2"/>
            <w:tcBorders>
              <w:top w:val="nil"/>
              <w:left w:val="nil"/>
              <w:bottom w:val="nil"/>
              <w:right w:val="nil"/>
            </w:tcBorders>
            <w:shd w:val="clear" w:color="auto" w:fill="auto"/>
            <w:noWrap/>
            <w:vAlign w:val="center"/>
            <w:hideMark/>
          </w:tcPr>
          <w:p w:rsidR="00345A04" w:rsidRPr="00572FC2" w:rsidRDefault="00345A04" w:rsidP="00AB3F84">
            <w:pPr>
              <w:widowControl/>
              <w:jc w:val="left"/>
              <w:rPr>
                <w:rFonts w:ascii="ＭＳ Ｐゴシック" w:eastAsia="ＭＳ Ｐゴシック" w:hAnsi="ＭＳ Ｐゴシック" w:cs="ＭＳ Ｐゴシック"/>
                <w:kern w:val="0"/>
                <w:sz w:val="24"/>
              </w:rPr>
            </w:pPr>
          </w:p>
        </w:tc>
        <w:tc>
          <w:tcPr>
            <w:tcW w:w="1024" w:type="dxa"/>
            <w:gridSpan w:val="2"/>
            <w:tcBorders>
              <w:top w:val="nil"/>
              <w:left w:val="nil"/>
              <w:bottom w:val="nil"/>
              <w:right w:val="nil"/>
            </w:tcBorders>
            <w:shd w:val="clear" w:color="auto" w:fill="auto"/>
            <w:noWrap/>
            <w:vAlign w:val="center"/>
            <w:hideMark/>
          </w:tcPr>
          <w:p w:rsidR="00345A04" w:rsidRPr="00572FC2" w:rsidRDefault="00345A04" w:rsidP="00AB3F84">
            <w:pPr>
              <w:widowControl/>
              <w:jc w:val="center"/>
              <w:rPr>
                <w:rFonts w:ascii="ＭＳ Ｐゴシック" w:eastAsia="ＭＳ Ｐゴシック" w:hAnsi="ＭＳ Ｐゴシック" w:cs="ＭＳ Ｐゴシック"/>
                <w:kern w:val="0"/>
                <w:sz w:val="24"/>
              </w:rPr>
            </w:pPr>
          </w:p>
        </w:tc>
      </w:tr>
      <w:tr w:rsidR="00345A04" w:rsidRPr="003770F8" w:rsidTr="00AB3F84">
        <w:trPr>
          <w:gridAfter w:val="1"/>
          <w:wAfter w:w="14" w:type="dxa"/>
          <w:trHeight w:val="350"/>
          <w:jc w:val="center"/>
        </w:trPr>
        <w:tc>
          <w:tcPr>
            <w:tcW w:w="529" w:type="dxa"/>
            <w:tcBorders>
              <w:top w:val="nil"/>
              <w:left w:val="nil"/>
              <w:bottom w:val="nil"/>
              <w:right w:val="nil"/>
            </w:tcBorders>
            <w:shd w:val="clear" w:color="auto" w:fill="auto"/>
            <w:noWrap/>
            <w:vAlign w:val="center"/>
            <w:hideMark/>
          </w:tcPr>
          <w:p w:rsidR="00345A04" w:rsidRDefault="00345A04" w:rsidP="00AB3F84">
            <w:pPr>
              <w:widowControl/>
              <w:jc w:val="center"/>
            </w:pPr>
          </w:p>
        </w:tc>
        <w:tc>
          <w:tcPr>
            <w:tcW w:w="9333" w:type="dxa"/>
            <w:gridSpan w:val="5"/>
            <w:tcBorders>
              <w:top w:val="nil"/>
              <w:left w:val="nil"/>
              <w:bottom w:val="nil"/>
              <w:right w:val="nil"/>
            </w:tcBorders>
            <w:shd w:val="clear" w:color="auto" w:fill="auto"/>
            <w:noWrap/>
            <w:vAlign w:val="center"/>
            <w:hideMark/>
          </w:tcPr>
          <w:p w:rsidR="00345A04" w:rsidRPr="00572FC2" w:rsidRDefault="00345A04" w:rsidP="00AB3F84">
            <w:pPr>
              <w:widowControl/>
              <w:jc w:val="left"/>
              <w:rPr>
                <w:rFonts w:ascii="ＭＳ ゴシック" w:eastAsia="ＭＳ ゴシック" w:hAnsi="ＭＳ ゴシック" w:cs="ＭＳ Ｐゴシック" w:hint="eastAsia"/>
                <w:kern w:val="0"/>
                <w:sz w:val="24"/>
              </w:rPr>
            </w:pPr>
            <w:r w:rsidRPr="00572FC2">
              <w:rPr>
                <w:rFonts w:ascii="ＭＳ ゴシック" w:eastAsia="ＭＳ ゴシック" w:hAnsi="ＭＳ ゴシック" w:cs="ＭＳ Ｐゴシック" w:hint="eastAsia"/>
                <w:kern w:val="0"/>
                <w:sz w:val="24"/>
              </w:rPr>
              <w:t>第  回審査会　業務委託入札参加資格要件（案）一覧表</w:t>
            </w:r>
          </w:p>
        </w:tc>
        <w:tc>
          <w:tcPr>
            <w:tcW w:w="1024" w:type="dxa"/>
            <w:gridSpan w:val="2"/>
            <w:tcBorders>
              <w:top w:val="nil"/>
              <w:left w:val="nil"/>
              <w:bottom w:val="nil"/>
              <w:right w:val="nil"/>
            </w:tcBorders>
            <w:shd w:val="clear" w:color="auto" w:fill="auto"/>
            <w:noWrap/>
            <w:vAlign w:val="center"/>
            <w:hideMark/>
          </w:tcPr>
          <w:p w:rsidR="00345A04" w:rsidRPr="00572FC2" w:rsidRDefault="00345A04" w:rsidP="00AB3F84">
            <w:pPr>
              <w:widowControl/>
              <w:jc w:val="left"/>
              <w:rPr>
                <w:rFonts w:ascii="ＭＳ Ｐゴシック" w:eastAsia="ＭＳ Ｐゴシック" w:hAnsi="ＭＳ Ｐゴシック" w:cs="ＭＳ Ｐゴシック"/>
                <w:kern w:val="0"/>
                <w:sz w:val="24"/>
              </w:rPr>
            </w:pPr>
          </w:p>
        </w:tc>
        <w:tc>
          <w:tcPr>
            <w:tcW w:w="1024" w:type="dxa"/>
            <w:gridSpan w:val="2"/>
            <w:tcBorders>
              <w:top w:val="nil"/>
              <w:left w:val="nil"/>
              <w:bottom w:val="nil"/>
              <w:right w:val="nil"/>
            </w:tcBorders>
            <w:shd w:val="clear" w:color="auto" w:fill="auto"/>
            <w:noWrap/>
            <w:vAlign w:val="center"/>
            <w:hideMark/>
          </w:tcPr>
          <w:p w:rsidR="00345A04" w:rsidRPr="00572FC2" w:rsidRDefault="00345A04" w:rsidP="00AB3F84">
            <w:pPr>
              <w:widowControl/>
              <w:jc w:val="left"/>
              <w:rPr>
                <w:rFonts w:ascii="ＭＳ Ｐゴシック" w:eastAsia="ＭＳ Ｐゴシック" w:hAnsi="ＭＳ Ｐゴシック" w:cs="ＭＳ Ｐゴシック"/>
                <w:kern w:val="0"/>
                <w:sz w:val="24"/>
              </w:rPr>
            </w:pPr>
          </w:p>
        </w:tc>
        <w:tc>
          <w:tcPr>
            <w:tcW w:w="2048" w:type="dxa"/>
            <w:gridSpan w:val="4"/>
            <w:tcBorders>
              <w:top w:val="nil"/>
              <w:left w:val="nil"/>
              <w:bottom w:val="nil"/>
              <w:right w:val="nil"/>
            </w:tcBorders>
            <w:shd w:val="clear" w:color="auto" w:fill="auto"/>
            <w:noWrap/>
            <w:vAlign w:val="center"/>
            <w:hideMark/>
          </w:tcPr>
          <w:p w:rsidR="00345A04" w:rsidRPr="007D4777" w:rsidRDefault="00345A04" w:rsidP="00AB3F84">
            <w:pPr>
              <w:widowControl/>
              <w:jc w:val="center"/>
              <w:rPr>
                <w:rFonts w:ascii="ＭＳ 明朝" w:hAnsi="ＭＳ 明朝" w:cs="ＭＳ Ｐゴシック"/>
                <w:kern w:val="0"/>
                <w:szCs w:val="21"/>
              </w:rPr>
            </w:pPr>
            <w:r>
              <w:rPr>
                <w:rFonts w:ascii="ＭＳ 明朝" w:hAnsi="ＭＳ 明朝" w:cs="ＭＳ Ｐゴシック" w:hint="eastAsia"/>
                <w:kern w:val="0"/>
                <w:szCs w:val="21"/>
              </w:rPr>
              <w:t>（様式第２</w:t>
            </w:r>
            <w:r w:rsidRPr="003770F8">
              <w:rPr>
                <w:rFonts w:ascii="ＭＳ 明朝" w:hAnsi="ＭＳ 明朝" w:cs="ＭＳ Ｐゴシック" w:hint="eastAsia"/>
                <w:kern w:val="0"/>
                <w:szCs w:val="21"/>
              </w:rPr>
              <w:t>号）</w:t>
            </w:r>
          </w:p>
        </w:tc>
      </w:tr>
      <w:tr w:rsidR="00345A04" w:rsidRPr="003770F8" w:rsidTr="00AB3F84">
        <w:trPr>
          <w:gridAfter w:val="1"/>
          <w:wAfter w:w="14" w:type="dxa"/>
          <w:trHeight w:val="737"/>
          <w:jc w:val="center"/>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r w:rsidRPr="00572FC2">
              <w:rPr>
                <w:rFonts w:ascii="ＭＳ ゴシック" w:eastAsia="ＭＳ ゴシック" w:hAnsi="ＭＳ ゴシック" w:cs="ＭＳ Ｐゴシック" w:hint="eastAsia"/>
                <w:kern w:val="0"/>
                <w:sz w:val="16"/>
                <w:szCs w:val="16"/>
              </w:rPr>
              <w:t>No.</w:t>
            </w:r>
          </w:p>
        </w:tc>
        <w:tc>
          <w:tcPr>
            <w:tcW w:w="3633" w:type="dxa"/>
            <w:gridSpan w:val="2"/>
            <w:tcBorders>
              <w:top w:val="single" w:sz="4" w:space="0" w:color="auto"/>
              <w:left w:val="nil"/>
              <w:bottom w:val="single" w:sz="4" w:space="0" w:color="auto"/>
              <w:right w:val="single" w:sz="4" w:space="0" w:color="auto"/>
            </w:tcBorders>
            <w:shd w:val="clear" w:color="auto" w:fill="auto"/>
            <w:noWrap/>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r w:rsidRPr="00572FC2">
              <w:rPr>
                <w:rFonts w:ascii="ＭＳ ゴシック" w:eastAsia="ＭＳ ゴシック" w:hAnsi="ＭＳ ゴシック" w:cs="ＭＳ Ｐゴシック" w:hint="eastAsia"/>
                <w:kern w:val="0"/>
                <w:sz w:val="16"/>
                <w:szCs w:val="16"/>
              </w:rPr>
              <w:t>案件名</w:t>
            </w:r>
          </w:p>
        </w:tc>
        <w:tc>
          <w:tcPr>
            <w:tcW w:w="4074" w:type="dxa"/>
            <w:gridSpan w:val="2"/>
            <w:tcBorders>
              <w:top w:val="single" w:sz="4" w:space="0" w:color="auto"/>
              <w:left w:val="nil"/>
              <w:bottom w:val="single" w:sz="4" w:space="0" w:color="auto"/>
              <w:right w:val="single" w:sz="4" w:space="0" w:color="auto"/>
            </w:tcBorders>
            <w:shd w:val="clear" w:color="auto" w:fill="auto"/>
            <w:noWrap/>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r w:rsidRPr="00572FC2">
              <w:rPr>
                <w:rFonts w:ascii="ＭＳ ゴシック" w:eastAsia="ＭＳ ゴシック" w:hAnsi="ＭＳ ゴシック" w:cs="ＭＳ Ｐゴシック" w:hint="eastAsia"/>
                <w:kern w:val="0"/>
                <w:sz w:val="16"/>
                <w:szCs w:val="16"/>
              </w:rPr>
              <w:t>業務委託の内容</w:t>
            </w:r>
          </w:p>
        </w:tc>
        <w:tc>
          <w:tcPr>
            <w:tcW w:w="1626" w:type="dxa"/>
            <w:tcBorders>
              <w:top w:val="single" w:sz="4" w:space="0" w:color="auto"/>
              <w:left w:val="nil"/>
              <w:bottom w:val="single" w:sz="4" w:space="0" w:color="auto"/>
              <w:right w:val="single" w:sz="4" w:space="0" w:color="auto"/>
            </w:tcBorders>
            <w:shd w:val="clear" w:color="auto" w:fill="auto"/>
            <w:noWrap/>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r w:rsidRPr="00572FC2">
              <w:rPr>
                <w:rFonts w:ascii="ＭＳ ゴシック" w:eastAsia="ＭＳ ゴシック" w:hAnsi="ＭＳ ゴシック" w:cs="ＭＳ Ｐゴシック" w:hint="eastAsia"/>
                <w:kern w:val="0"/>
                <w:sz w:val="16"/>
                <w:szCs w:val="16"/>
              </w:rPr>
              <w:t>工期</w:t>
            </w:r>
          </w:p>
        </w:tc>
        <w:tc>
          <w:tcPr>
            <w:tcW w:w="1024" w:type="dxa"/>
            <w:gridSpan w:val="2"/>
            <w:tcBorders>
              <w:top w:val="single" w:sz="4" w:space="0" w:color="auto"/>
              <w:left w:val="nil"/>
              <w:bottom w:val="single" w:sz="4" w:space="0" w:color="auto"/>
              <w:right w:val="single" w:sz="4" w:space="0" w:color="auto"/>
            </w:tcBorders>
            <w:shd w:val="clear" w:color="auto" w:fill="auto"/>
            <w:noWrap/>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r w:rsidRPr="00572FC2">
              <w:rPr>
                <w:rFonts w:ascii="ＭＳ ゴシック" w:eastAsia="ＭＳ ゴシック" w:hAnsi="ＭＳ ゴシック" w:cs="ＭＳ Ｐゴシック" w:hint="eastAsia"/>
                <w:kern w:val="0"/>
                <w:sz w:val="16"/>
                <w:szCs w:val="16"/>
              </w:rPr>
              <w:t>総合評価</w:t>
            </w:r>
          </w:p>
        </w:tc>
        <w:tc>
          <w:tcPr>
            <w:tcW w:w="1024" w:type="dxa"/>
            <w:gridSpan w:val="2"/>
            <w:tcBorders>
              <w:top w:val="single" w:sz="4" w:space="0" w:color="auto"/>
              <w:left w:val="nil"/>
              <w:bottom w:val="single" w:sz="4" w:space="0" w:color="auto"/>
              <w:right w:val="single" w:sz="4" w:space="0" w:color="auto"/>
            </w:tcBorders>
            <w:shd w:val="clear" w:color="auto" w:fill="auto"/>
            <w:noWrap/>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r w:rsidRPr="00572FC2">
              <w:rPr>
                <w:rFonts w:ascii="ＭＳ ゴシック" w:eastAsia="ＭＳ ゴシック" w:hAnsi="ＭＳ ゴシック" w:cs="ＭＳ Ｐゴシック" w:hint="eastAsia"/>
                <w:kern w:val="0"/>
                <w:sz w:val="16"/>
                <w:szCs w:val="16"/>
              </w:rPr>
              <w:t>地区区分</w:t>
            </w:r>
          </w:p>
        </w:tc>
        <w:tc>
          <w:tcPr>
            <w:tcW w:w="1024" w:type="dxa"/>
            <w:gridSpan w:val="2"/>
            <w:tcBorders>
              <w:top w:val="single" w:sz="4" w:space="0" w:color="auto"/>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r w:rsidRPr="00572FC2">
              <w:rPr>
                <w:rFonts w:ascii="ＭＳ ゴシック" w:eastAsia="ＭＳ ゴシック" w:hAnsi="ＭＳ ゴシック" w:cs="ＭＳ Ｐゴシック" w:hint="eastAsia"/>
                <w:kern w:val="0"/>
                <w:sz w:val="16"/>
                <w:szCs w:val="16"/>
              </w:rPr>
              <w:t>技術者</w:t>
            </w:r>
          </w:p>
        </w:tc>
        <w:tc>
          <w:tcPr>
            <w:tcW w:w="1024" w:type="dxa"/>
            <w:gridSpan w:val="2"/>
            <w:tcBorders>
              <w:top w:val="single" w:sz="4" w:space="0" w:color="auto"/>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r w:rsidRPr="00572FC2">
              <w:rPr>
                <w:rFonts w:ascii="ＭＳ ゴシック" w:eastAsia="ＭＳ ゴシック" w:hAnsi="ＭＳ ゴシック" w:cs="ＭＳ Ｐゴシック" w:hint="eastAsia"/>
                <w:kern w:val="0"/>
                <w:sz w:val="16"/>
                <w:szCs w:val="16"/>
              </w:rPr>
              <w:t>履行実績</w:t>
            </w:r>
          </w:p>
        </w:tc>
      </w:tr>
      <w:tr w:rsidR="00345A04" w:rsidRPr="003770F8" w:rsidTr="00AB3F84">
        <w:trPr>
          <w:gridAfter w:val="1"/>
          <w:wAfter w:w="14" w:type="dxa"/>
          <w:trHeight w:val="737"/>
          <w:jc w:val="center"/>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r w:rsidRPr="00572FC2">
              <w:rPr>
                <w:rFonts w:ascii="ＭＳ ゴシック" w:eastAsia="ＭＳ ゴシック" w:hAnsi="ＭＳ ゴシック" w:cs="ＭＳ Ｐゴシック" w:hint="eastAsia"/>
                <w:kern w:val="0"/>
                <w:sz w:val="16"/>
                <w:szCs w:val="16"/>
              </w:rPr>
              <w:t>1</w:t>
            </w:r>
          </w:p>
        </w:tc>
        <w:tc>
          <w:tcPr>
            <w:tcW w:w="3633"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4074"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626" w:type="dxa"/>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024"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024" w:type="dxa"/>
            <w:gridSpan w:val="2"/>
            <w:tcBorders>
              <w:top w:val="nil"/>
              <w:left w:val="nil"/>
              <w:bottom w:val="single" w:sz="4" w:space="0" w:color="auto"/>
              <w:right w:val="single" w:sz="4" w:space="0" w:color="auto"/>
            </w:tcBorders>
            <w:shd w:val="clear" w:color="auto" w:fill="auto"/>
            <w:noWrap/>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024"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024"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r>
      <w:tr w:rsidR="00345A04" w:rsidRPr="003770F8" w:rsidTr="00AB3F84">
        <w:trPr>
          <w:gridAfter w:val="1"/>
          <w:wAfter w:w="14" w:type="dxa"/>
          <w:trHeight w:val="737"/>
          <w:jc w:val="center"/>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r w:rsidRPr="00572FC2">
              <w:rPr>
                <w:rFonts w:ascii="ＭＳ ゴシック" w:eastAsia="ＭＳ ゴシック" w:hAnsi="ＭＳ ゴシック" w:cs="ＭＳ Ｐゴシック" w:hint="eastAsia"/>
                <w:kern w:val="0"/>
                <w:sz w:val="16"/>
                <w:szCs w:val="16"/>
              </w:rPr>
              <w:t>2</w:t>
            </w:r>
          </w:p>
        </w:tc>
        <w:tc>
          <w:tcPr>
            <w:tcW w:w="3633"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4074"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626" w:type="dxa"/>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024"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024" w:type="dxa"/>
            <w:gridSpan w:val="2"/>
            <w:tcBorders>
              <w:top w:val="nil"/>
              <w:left w:val="nil"/>
              <w:bottom w:val="single" w:sz="4" w:space="0" w:color="auto"/>
              <w:right w:val="single" w:sz="4" w:space="0" w:color="auto"/>
            </w:tcBorders>
            <w:shd w:val="clear" w:color="auto" w:fill="auto"/>
            <w:noWrap/>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024"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024"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r>
      <w:tr w:rsidR="00345A04" w:rsidRPr="003770F8" w:rsidTr="00AB3F84">
        <w:trPr>
          <w:gridAfter w:val="1"/>
          <w:wAfter w:w="14" w:type="dxa"/>
          <w:trHeight w:val="737"/>
          <w:jc w:val="center"/>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r w:rsidRPr="00572FC2">
              <w:rPr>
                <w:rFonts w:ascii="ＭＳ ゴシック" w:eastAsia="ＭＳ ゴシック" w:hAnsi="ＭＳ ゴシック" w:cs="ＭＳ Ｐゴシック" w:hint="eastAsia"/>
                <w:kern w:val="0"/>
                <w:sz w:val="16"/>
                <w:szCs w:val="16"/>
              </w:rPr>
              <w:t>3</w:t>
            </w:r>
          </w:p>
        </w:tc>
        <w:tc>
          <w:tcPr>
            <w:tcW w:w="3633"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4074"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626" w:type="dxa"/>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024"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024" w:type="dxa"/>
            <w:gridSpan w:val="2"/>
            <w:tcBorders>
              <w:top w:val="nil"/>
              <w:left w:val="nil"/>
              <w:bottom w:val="single" w:sz="4" w:space="0" w:color="auto"/>
              <w:right w:val="single" w:sz="4" w:space="0" w:color="auto"/>
            </w:tcBorders>
            <w:shd w:val="clear" w:color="auto" w:fill="auto"/>
            <w:noWrap/>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024"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024"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r>
      <w:tr w:rsidR="00345A04" w:rsidRPr="003770F8" w:rsidTr="00AB3F84">
        <w:trPr>
          <w:gridAfter w:val="1"/>
          <w:wAfter w:w="14" w:type="dxa"/>
          <w:trHeight w:val="737"/>
          <w:jc w:val="center"/>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r w:rsidRPr="00572FC2">
              <w:rPr>
                <w:rFonts w:ascii="ＭＳ ゴシック" w:eastAsia="ＭＳ ゴシック" w:hAnsi="ＭＳ ゴシック" w:cs="ＭＳ Ｐゴシック" w:hint="eastAsia"/>
                <w:kern w:val="0"/>
                <w:sz w:val="16"/>
                <w:szCs w:val="16"/>
              </w:rPr>
              <w:t>4</w:t>
            </w:r>
          </w:p>
        </w:tc>
        <w:tc>
          <w:tcPr>
            <w:tcW w:w="3633"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hint="eastAsia"/>
                <w:kern w:val="0"/>
                <w:sz w:val="16"/>
                <w:szCs w:val="16"/>
              </w:rPr>
            </w:pPr>
          </w:p>
        </w:tc>
        <w:tc>
          <w:tcPr>
            <w:tcW w:w="4074"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626" w:type="dxa"/>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024"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024" w:type="dxa"/>
            <w:gridSpan w:val="2"/>
            <w:tcBorders>
              <w:top w:val="nil"/>
              <w:left w:val="nil"/>
              <w:bottom w:val="single" w:sz="4" w:space="0" w:color="auto"/>
              <w:right w:val="single" w:sz="4" w:space="0" w:color="auto"/>
            </w:tcBorders>
            <w:shd w:val="clear" w:color="auto" w:fill="auto"/>
            <w:noWrap/>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024"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024"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r>
      <w:tr w:rsidR="00345A04" w:rsidRPr="003770F8" w:rsidTr="00AB3F84">
        <w:trPr>
          <w:gridAfter w:val="1"/>
          <w:wAfter w:w="14" w:type="dxa"/>
          <w:trHeight w:val="737"/>
          <w:jc w:val="center"/>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r w:rsidRPr="00572FC2">
              <w:rPr>
                <w:rFonts w:ascii="ＭＳ ゴシック" w:eastAsia="ＭＳ ゴシック" w:hAnsi="ＭＳ ゴシック" w:cs="ＭＳ Ｐゴシック" w:hint="eastAsia"/>
                <w:kern w:val="0"/>
                <w:sz w:val="16"/>
                <w:szCs w:val="16"/>
              </w:rPr>
              <w:t>5</w:t>
            </w:r>
          </w:p>
        </w:tc>
        <w:tc>
          <w:tcPr>
            <w:tcW w:w="3633"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4074"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626" w:type="dxa"/>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024"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024" w:type="dxa"/>
            <w:gridSpan w:val="2"/>
            <w:tcBorders>
              <w:top w:val="nil"/>
              <w:left w:val="nil"/>
              <w:bottom w:val="single" w:sz="4" w:space="0" w:color="auto"/>
              <w:right w:val="single" w:sz="4" w:space="0" w:color="auto"/>
            </w:tcBorders>
            <w:shd w:val="clear" w:color="auto" w:fill="auto"/>
            <w:noWrap/>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024"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024"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r>
      <w:tr w:rsidR="00345A04" w:rsidRPr="003770F8" w:rsidTr="00AB3F84">
        <w:trPr>
          <w:gridAfter w:val="1"/>
          <w:wAfter w:w="14" w:type="dxa"/>
          <w:trHeight w:val="737"/>
          <w:jc w:val="center"/>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r w:rsidRPr="00572FC2">
              <w:rPr>
                <w:rFonts w:ascii="ＭＳ ゴシック" w:eastAsia="ＭＳ ゴシック" w:hAnsi="ＭＳ ゴシック" w:cs="ＭＳ Ｐゴシック" w:hint="eastAsia"/>
                <w:kern w:val="0"/>
                <w:sz w:val="16"/>
                <w:szCs w:val="16"/>
              </w:rPr>
              <w:t>6</w:t>
            </w:r>
          </w:p>
        </w:tc>
        <w:tc>
          <w:tcPr>
            <w:tcW w:w="3633"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4074"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626" w:type="dxa"/>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024"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024" w:type="dxa"/>
            <w:gridSpan w:val="2"/>
            <w:tcBorders>
              <w:top w:val="nil"/>
              <w:left w:val="nil"/>
              <w:bottom w:val="single" w:sz="4" w:space="0" w:color="auto"/>
              <w:right w:val="single" w:sz="4" w:space="0" w:color="auto"/>
            </w:tcBorders>
            <w:shd w:val="clear" w:color="auto" w:fill="auto"/>
            <w:noWrap/>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024"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024"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r>
      <w:tr w:rsidR="00345A04" w:rsidRPr="003770F8" w:rsidTr="00AB3F84">
        <w:trPr>
          <w:gridAfter w:val="1"/>
          <w:wAfter w:w="14" w:type="dxa"/>
          <w:trHeight w:val="737"/>
          <w:jc w:val="center"/>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r w:rsidRPr="00572FC2">
              <w:rPr>
                <w:rFonts w:ascii="ＭＳ ゴシック" w:eastAsia="ＭＳ ゴシック" w:hAnsi="ＭＳ ゴシック" w:cs="ＭＳ Ｐゴシック" w:hint="eastAsia"/>
                <w:kern w:val="0"/>
                <w:sz w:val="16"/>
                <w:szCs w:val="16"/>
              </w:rPr>
              <w:t>7</w:t>
            </w:r>
          </w:p>
        </w:tc>
        <w:tc>
          <w:tcPr>
            <w:tcW w:w="3633"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4074"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626" w:type="dxa"/>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024"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024" w:type="dxa"/>
            <w:gridSpan w:val="2"/>
            <w:tcBorders>
              <w:top w:val="nil"/>
              <w:left w:val="nil"/>
              <w:bottom w:val="single" w:sz="4" w:space="0" w:color="auto"/>
              <w:right w:val="single" w:sz="4" w:space="0" w:color="auto"/>
            </w:tcBorders>
            <w:shd w:val="clear" w:color="auto" w:fill="auto"/>
            <w:noWrap/>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024"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024"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r>
      <w:tr w:rsidR="00345A04" w:rsidRPr="003770F8" w:rsidTr="00AB3F84">
        <w:trPr>
          <w:gridAfter w:val="1"/>
          <w:wAfter w:w="14" w:type="dxa"/>
          <w:trHeight w:val="737"/>
          <w:jc w:val="center"/>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r w:rsidRPr="00572FC2">
              <w:rPr>
                <w:rFonts w:ascii="ＭＳ ゴシック" w:eastAsia="ＭＳ ゴシック" w:hAnsi="ＭＳ ゴシック" w:cs="ＭＳ Ｐゴシック" w:hint="eastAsia"/>
                <w:kern w:val="0"/>
                <w:sz w:val="16"/>
                <w:szCs w:val="16"/>
              </w:rPr>
              <w:t>8</w:t>
            </w:r>
          </w:p>
        </w:tc>
        <w:tc>
          <w:tcPr>
            <w:tcW w:w="3633"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4074"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626" w:type="dxa"/>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024"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024" w:type="dxa"/>
            <w:gridSpan w:val="2"/>
            <w:tcBorders>
              <w:top w:val="nil"/>
              <w:left w:val="nil"/>
              <w:bottom w:val="single" w:sz="4" w:space="0" w:color="auto"/>
              <w:right w:val="single" w:sz="4" w:space="0" w:color="auto"/>
            </w:tcBorders>
            <w:shd w:val="clear" w:color="auto" w:fill="auto"/>
            <w:noWrap/>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024"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024"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r>
      <w:tr w:rsidR="00345A04" w:rsidRPr="003770F8" w:rsidTr="00AB3F84">
        <w:trPr>
          <w:gridAfter w:val="1"/>
          <w:wAfter w:w="14" w:type="dxa"/>
          <w:trHeight w:val="737"/>
          <w:jc w:val="center"/>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r w:rsidRPr="00572FC2">
              <w:rPr>
                <w:rFonts w:ascii="ＭＳ ゴシック" w:eastAsia="ＭＳ ゴシック" w:hAnsi="ＭＳ ゴシック" w:cs="ＭＳ Ｐゴシック" w:hint="eastAsia"/>
                <w:kern w:val="0"/>
                <w:sz w:val="16"/>
                <w:szCs w:val="16"/>
              </w:rPr>
              <w:t>9</w:t>
            </w:r>
          </w:p>
        </w:tc>
        <w:tc>
          <w:tcPr>
            <w:tcW w:w="3633"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4074"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626" w:type="dxa"/>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024"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024" w:type="dxa"/>
            <w:gridSpan w:val="2"/>
            <w:tcBorders>
              <w:top w:val="nil"/>
              <w:left w:val="nil"/>
              <w:bottom w:val="single" w:sz="4" w:space="0" w:color="auto"/>
              <w:right w:val="single" w:sz="4" w:space="0" w:color="auto"/>
            </w:tcBorders>
            <w:shd w:val="clear" w:color="auto" w:fill="auto"/>
            <w:noWrap/>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024"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024"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r>
      <w:tr w:rsidR="00345A04" w:rsidRPr="003770F8" w:rsidTr="00AB3F84">
        <w:trPr>
          <w:gridAfter w:val="1"/>
          <w:wAfter w:w="14" w:type="dxa"/>
          <w:trHeight w:val="737"/>
          <w:jc w:val="center"/>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r w:rsidRPr="00572FC2">
              <w:rPr>
                <w:rFonts w:ascii="ＭＳ ゴシック" w:eastAsia="ＭＳ ゴシック" w:hAnsi="ＭＳ ゴシック" w:cs="ＭＳ Ｐゴシック" w:hint="eastAsia"/>
                <w:kern w:val="0"/>
                <w:sz w:val="16"/>
                <w:szCs w:val="16"/>
              </w:rPr>
              <w:t>10</w:t>
            </w:r>
          </w:p>
        </w:tc>
        <w:tc>
          <w:tcPr>
            <w:tcW w:w="3633"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4074"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626" w:type="dxa"/>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024"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024" w:type="dxa"/>
            <w:gridSpan w:val="2"/>
            <w:tcBorders>
              <w:top w:val="nil"/>
              <w:left w:val="nil"/>
              <w:bottom w:val="single" w:sz="4" w:space="0" w:color="auto"/>
              <w:right w:val="single" w:sz="4" w:space="0" w:color="auto"/>
            </w:tcBorders>
            <w:shd w:val="clear" w:color="auto" w:fill="auto"/>
            <w:noWrap/>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024"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c>
          <w:tcPr>
            <w:tcW w:w="1024" w:type="dxa"/>
            <w:gridSpan w:val="2"/>
            <w:tcBorders>
              <w:top w:val="nil"/>
              <w:left w:val="nil"/>
              <w:bottom w:val="single" w:sz="4" w:space="0" w:color="auto"/>
              <w:right w:val="single" w:sz="4" w:space="0" w:color="auto"/>
            </w:tcBorders>
            <w:shd w:val="clear" w:color="auto" w:fill="auto"/>
            <w:vAlign w:val="center"/>
            <w:hideMark/>
          </w:tcPr>
          <w:p w:rsidR="00345A04" w:rsidRPr="00572FC2" w:rsidRDefault="00345A04" w:rsidP="00AB3F84">
            <w:pPr>
              <w:widowControl/>
              <w:jc w:val="center"/>
              <w:rPr>
                <w:rFonts w:ascii="ＭＳ ゴシック" w:eastAsia="ＭＳ ゴシック" w:hAnsi="ＭＳ ゴシック" w:cs="ＭＳ Ｐゴシック"/>
                <w:kern w:val="0"/>
                <w:sz w:val="16"/>
                <w:szCs w:val="16"/>
              </w:rPr>
            </w:pPr>
          </w:p>
        </w:tc>
      </w:tr>
    </w:tbl>
    <w:p w:rsidR="000E48CF" w:rsidRPr="000E48CF" w:rsidRDefault="000E48CF">
      <w:pPr>
        <w:spacing w:line="420" w:lineRule="atLeast"/>
        <w:rPr>
          <w:rFonts w:hint="eastAsia"/>
          <w:kern w:val="0"/>
        </w:rPr>
      </w:pPr>
    </w:p>
    <w:sectPr w:rsidR="000E48CF" w:rsidRPr="000E48CF" w:rsidSect="00AB3F84">
      <w:pgSz w:w="16840" w:h="11907" w:orient="landscape"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F84" w:rsidRDefault="00AB3F84">
      <w:r>
        <w:separator/>
      </w:r>
    </w:p>
  </w:endnote>
  <w:endnote w:type="continuationSeparator" w:id="0">
    <w:p w:rsidR="00AB3F84" w:rsidRDefault="00AB3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EC5" w:rsidRDefault="00A94EC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94EC5" w:rsidRDefault="00A94EC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EC5" w:rsidRDefault="00A94EC5">
    <w:pPr>
      <w:pStyle w:val="a4"/>
      <w:framePr w:wrap="around" w:vAnchor="text" w:hAnchor="margin" w:xAlign="right" w:y="1"/>
      <w:rPr>
        <w:rStyle w:val="a5"/>
      </w:rPr>
    </w:pPr>
  </w:p>
  <w:p w:rsidR="00A94EC5" w:rsidRDefault="00A94EC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F84" w:rsidRDefault="00AB3F84">
      <w:r>
        <w:separator/>
      </w:r>
    </w:p>
  </w:footnote>
  <w:footnote w:type="continuationSeparator" w:id="0">
    <w:p w:rsidR="00AB3F84" w:rsidRDefault="00AB3F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0D1"/>
    <w:rsid w:val="00021B2F"/>
    <w:rsid w:val="000E48CF"/>
    <w:rsid w:val="000E758D"/>
    <w:rsid w:val="000F7D6E"/>
    <w:rsid w:val="00101C10"/>
    <w:rsid w:val="00174E94"/>
    <w:rsid w:val="00184CF1"/>
    <w:rsid w:val="001C498C"/>
    <w:rsid w:val="001E5E13"/>
    <w:rsid w:val="002051EE"/>
    <w:rsid w:val="00211437"/>
    <w:rsid w:val="00251BE4"/>
    <w:rsid w:val="00271961"/>
    <w:rsid w:val="00283855"/>
    <w:rsid w:val="002E58BF"/>
    <w:rsid w:val="002E6ED3"/>
    <w:rsid w:val="00324FBC"/>
    <w:rsid w:val="003263FE"/>
    <w:rsid w:val="00337B8E"/>
    <w:rsid w:val="00345A04"/>
    <w:rsid w:val="00355450"/>
    <w:rsid w:val="003C4460"/>
    <w:rsid w:val="003D178B"/>
    <w:rsid w:val="003F612A"/>
    <w:rsid w:val="00416859"/>
    <w:rsid w:val="004678AB"/>
    <w:rsid w:val="004A2378"/>
    <w:rsid w:val="00554EB8"/>
    <w:rsid w:val="00570C83"/>
    <w:rsid w:val="005C50D3"/>
    <w:rsid w:val="005C6942"/>
    <w:rsid w:val="00662DE7"/>
    <w:rsid w:val="0068323A"/>
    <w:rsid w:val="006849F0"/>
    <w:rsid w:val="00697CA5"/>
    <w:rsid w:val="007A1025"/>
    <w:rsid w:val="007A13FC"/>
    <w:rsid w:val="007D4F18"/>
    <w:rsid w:val="007F751C"/>
    <w:rsid w:val="0081485B"/>
    <w:rsid w:val="008853CB"/>
    <w:rsid w:val="008A0BCA"/>
    <w:rsid w:val="008C10AB"/>
    <w:rsid w:val="008F570B"/>
    <w:rsid w:val="00923582"/>
    <w:rsid w:val="00953296"/>
    <w:rsid w:val="009538AF"/>
    <w:rsid w:val="00960DD1"/>
    <w:rsid w:val="00966DA9"/>
    <w:rsid w:val="0097378B"/>
    <w:rsid w:val="009A4566"/>
    <w:rsid w:val="009D442E"/>
    <w:rsid w:val="009F2504"/>
    <w:rsid w:val="00A330A2"/>
    <w:rsid w:val="00A4691D"/>
    <w:rsid w:val="00A65D8E"/>
    <w:rsid w:val="00A67F86"/>
    <w:rsid w:val="00A73A9E"/>
    <w:rsid w:val="00A94EC5"/>
    <w:rsid w:val="00AA2BBB"/>
    <w:rsid w:val="00AB3F84"/>
    <w:rsid w:val="00AC3E7A"/>
    <w:rsid w:val="00AD316B"/>
    <w:rsid w:val="00B3228A"/>
    <w:rsid w:val="00B55D49"/>
    <w:rsid w:val="00B62821"/>
    <w:rsid w:val="00B720D1"/>
    <w:rsid w:val="00B848AB"/>
    <w:rsid w:val="00BE56B9"/>
    <w:rsid w:val="00BF079C"/>
    <w:rsid w:val="00C04DCC"/>
    <w:rsid w:val="00C17952"/>
    <w:rsid w:val="00C43B5C"/>
    <w:rsid w:val="00CD05C8"/>
    <w:rsid w:val="00D82099"/>
    <w:rsid w:val="00D96059"/>
    <w:rsid w:val="00E17759"/>
    <w:rsid w:val="00E30EDA"/>
    <w:rsid w:val="00E47CF5"/>
    <w:rsid w:val="00E85496"/>
    <w:rsid w:val="00EB4925"/>
    <w:rsid w:val="00EC77F2"/>
    <w:rsid w:val="00ED006C"/>
    <w:rsid w:val="00ED2AA7"/>
    <w:rsid w:val="00F539D9"/>
    <w:rsid w:val="00FE7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400" w:lineRule="atLeast"/>
      <w:ind w:left="284" w:hanging="284"/>
    </w:pPr>
    <w:rPr>
      <w:rFonts w:ascii="ＭＳ 明朝" w:hAnsi="ＭＳ 明朝"/>
      <w:kern w:val="0"/>
      <w:sz w:val="22"/>
      <w:szCs w:val="21"/>
    </w:rPr>
  </w:style>
  <w:style w:type="paragraph" w:styleId="2">
    <w:name w:val="Body Text Indent 2"/>
    <w:basedOn w:val="a"/>
    <w:pPr>
      <w:spacing w:line="420" w:lineRule="atLeast"/>
      <w:ind w:left="284" w:hanging="284"/>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sid w:val="00211437"/>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400" w:lineRule="atLeast"/>
      <w:ind w:left="284" w:hanging="284"/>
    </w:pPr>
    <w:rPr>
      <w:rFonts w:ascii="ＭＳ 明朝" w:hAnsi="ＭＳ 明朝"/>
      <w:kern w:val="0"/>
      <w:sz w:val="22"/>
      <w:szCs w:val="21"/>
    </w:rPr>
  </w:style>
  <w:style w:type="paragraph" w:styleId="2">
    <w:name w:val="Body Text Indent 2"/>
    <w:basedOn w:val="a"/>
    <w:pPr>
      <w:spacing w:line="420" w:lineRule="atLeast"/>
      <w:ind w:left="284" w:hanging="284"/>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sid w:val="0021143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7E854-C95F-47EB-B791-AA4F9D1B7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274</Words>
  <Characters>1566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一般競争入札実施要綱・要領（７年２月作）</vt:lpstr>
      <vt:lpstr>一般競争入札実施要綱・要領（７年２月作）</vt:lpstr>
    </vt:vector>
  </TitlesOfParts>
  <Company>千葉市役所契約課</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一般競争入札実施要綱・要領（７年２月作）</dc:title>
  <dc:creator>keiyaku</dc:creator>
  <cp:lastModifiedBy>川野　真理香</cp:lastModifiedBy>
  <cp:revision>2</cp:revision>
  <cp:lastPrinted>2011-03-25T02:30:00Z</cp:lastPrinted>
  <dcterms:created xsi:type="dcterms:W3CDTF">2015-02-13T08:18:00Z</dcterms:created>
  <dcterms:modified xsi:type="dcterms:W3CDTF">2015-02-13T08:18:00Z</dcterms:modified>
</cp:coreProperties>
</file>